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CB57D" w14:textId="77777777" w:rsidR="00680A1E" w:rsidRPr="005B7AE4" w:rsidRDefault="00680A1E" w:rsidP="00882DA0">
      <w:pPr>
        <w:keepNext/>
        <w:keepLines/>
        <w:rPr>
          <w:rFonts w:cs="Tahoma"/>
          <w:b/>
          <w:bCs/>
          <w:sz w:val="20"/>
          <w:szCs w:val="20"/>
        </w:rPr>
      </w:pPr>
      <w:r w:rsidRPr="005B7AE4">
        <w:rPr>
          <w:rFonts w:cs="Tahoma"/>
          <w:b/>
          <w:bCs/>
          <w:sz w:val="20"/>
          <w:szCs w:val="20"/>
        </w:rPr>
        <w:t>Naročnik:</w:t>
      </w:r>
    </w:p>
    <w:p w14:paraId="2F0B4CF6" w14:textId="77777777" w:rsidR="00680A1E" w:rsidRPr="005B7AE4" w:rsidRDefault="00680A1E" w:rsidP="00882DA0">
      <w:pPr>
        <w:keepNext/>
        <w:keepLines/>
        <w:rPr>
          <w:rFonts w:cs="Tahoma"/>
          <w:b/>
          <w:bCs/>
          <w:sz w:val="20"/>
          <w:szCs w:val="20"/>
        </w:rPr>
      </w:pPr>
    </w:p>
    <w:p w14:paraId="5F9436F5" w14:textId="77777777" w:rsidR="00B16745" w:rsidRPr="005B7AE4" w:rsidRDefault="00B16745" w:rsidP="00882DA0">
      <w:pPr>
        <w:keepNext/>
        <w:keepLines/>
        <w:rPr>
          <w:rFonts w:cs="Tahoma"/>
          <w:b/>
          <w:bCs/>
          <w:sz w:val="20"/>
          <w:szCs w:val="20"/>
        </w:rPr>
      </w:pPr>
      <w:r w:rsidRPr="005B7AE4">
        <w:rPr>
          <w:rFonts w:cs="Tahoma"/>
          <w:b/>
          <w:bCs/>
          <w:sz w:val="20"/>
          <w:szCs w:val="20"/>
        </w:rPr>
        <w:t xml:space="preserve">JAVNO PODJETJE </w:t>
      </w:r>
    </w:p>
    <w:p w14:paraId="540D3AAE" w14:textId="77777777" w:rsidR="00B16745" w:rsidRPr="005B7AE4" w:rsidRDefault="00B16745" w:rsidP="00882DA0">
      <w:pPr>
        <w:keepNext/>
        <w:keepLines/>
        <w:rPr>
          <w:rFonts w:cs="Tahoma"/>
          <w:b/>
          <w:bCs/>
          <w:sz w:val="20"/>
          <w:szCs w:val="20"/>
        </w:rPr>
      </w:pPr>
      <w:r w:rsidRPr="005B7AE4">
        <w:rPr>
          <w:rFonts w:cs="Tahoma"/>
          <w:b/>
          <w:bCs/>
          <w:sz w:val="20"/>
          <w:szCs w:val="20"/>
        </w:rPr>
        <w:t>LJUBLJANSKI POTNIŠKI PROMET, d.o.o.</w:t>
      </w:r>
    </w:p>
    <w:p w14:paraId="1A9111B6" w14:textId="77777777" w:rsidR="00B16745" w:rsidRPr="005B7AE4" w:rsidRDefault="00B16745" w:rsidP="00882DA0">
      <w:pPr>
        <w:keepNext/>
        <w:keepLines/>
        <w:rPr>
          <w:rFonts w:cs="Tahoma"/>
          <w:bCs/>
          <w:sz w:val="20"/>
          <w:szCs w:val="20"/>
        </w:rPr>
      </w:pPr>
      <w:r w:rsidRPr="005B7AE4">
        <w:rPr>
          <w:rFonts w:cs="Tahoma"/>
          <w:bCs/>
          <w:sz w:val="20"/>
          <w:szCs w:val="20"/>
        </w:rPr>
        <w:t>Celovška cesta 160</w:t>
      </w:r>
    </w:p>
    <w:p w14:paraId="4A612731" w14:textId="77777777" w:rsidR="00B16745" w:rsidRPr="005B7AE4" w:rsidRDefault="00B16745" w:rsidP="00882DA0">
      <w:pPr>
        <w:keepNext/>
        <w:keepLines/>
        <w:rPr>
          <w:rFonts w:cs="Tahoma"/>
          <w:bCs/>
          <w:sz w:val="20"/>
          <w:szCs w:val="20"/>
        </w:rPr>
      </w:pPr>
      <w:r w:rsidRPr="005B7AE4">
        <w:rPr>
          <w:rFonts w:cs="Tahoma"/>
          <w:bCs/>
          <w:sz w:val="20"/>
          <w:szCs w:val="20"/>
        </w:rPr>
        <w:t>1000 Ljubljana</w:t>
      </w:r>
    </w:p>
    <w:p w14:paraId="0C2965DC" w14:textId="77777777" w:rsidR="00680A1E" w:rsidRPr="005B7AE4" w:rsidRDefault="00680A1E" w:rsidP="00882DA0">
      <w:pPr>
        <w:keepNext/>
        <w:keepLines/>
        <w:rPr>
          <w:rFonts w:cs="Tahoma"/>
          <w:b/>
          <w:bCs/>
          <w:sz w:val="20"/>
          <w:szCs w:val="20"/>
        </w:rPr>
      </w:pPr>
    </w:p>
    <w:p w14:paraId="2B356158" w14:textId="77777777" w:rsidR="00201EFB" w:rsidRPr="005B7AE4" w:rsidRDefault="00201EFB" w:rsidP="00882DA0">
      <w:pPr>
        <w:keepNext/>
        <w:keepLines/>
        <w:rPr>
          <w:rFonts w:cs="Tahoma"/>
          <w:sz w:val="20"/>
          <w:szCs w:val="20"/>
        </w:rPr>
      </w:pPr>
    </w:p>
    <w:p w14:paraId="39E43E31" w14:textId="77777777" w:rsidR="00BB6332" w:rsidRPr="005B7AE4" w:rsidRDefault="00BB6332" w:rsidP="00882DA0">
      <w:pPr>
        <w:keepNext/>
        <w:keepLines/>
        <w:rPr>
          <w:rFonts w:cs="Tahoma"/>
          <w:b/>
          <w:sz w:val="20"/>
          <w:szCs w:val="20"/>
        </w:rPr>
      </w:pPr>
      <w:r w:rsidRPr="005B7AE4">
        <w:rPr>
          <w:rFonts w:cs="Tahoma"/>
          <w:b/>
          <w:sz w:val="20"/>
          <w:szCs w:val="20"/>
        </w:rPr>
        <w:t>Po pooblastilu javno naročilo vodi:</w:t>
      </w:r>
    </w:p>
    <w:p w14:paraId="0432B3BF" w14:textId="77777777" w:rsidR="00BB6332" w:rsidRPr="005B7AE4" w:rsidRDefault="00BB6332" w:rsidP="00882DA0">
      <w:pPr>
        <w:keepNext/>
        <w:keepLines/>
        <w:rPr>
          <w:rFonts w:cs="Tahoma"/>
          <w:sz w:val="20"/>
          <w:szCs w:val="20"/>
        </w:rPr>
      </w:pPr>
    </w:p>
    <w:p w14:paraId="282666FA" w14:textId="77777777" w:rsidR="00BB6332" w:rsidRPr="005B7AE4" w:rsidRDefault="00BB6332" w:rsidP="00882DA0">
      <w:pPr>
        <w:keepNext/>
        <w:keepLines/>
        <w:rPr>
          <w:rFonts w:cs="Tahoma"/>
          <w:b/>
          <w:sz w:val="20"/>
          <w:szCs w:val="20"/>
        </w:rPr>
      </w:pPr>
      <w:r w:rsidRPr="005B7AE4">
        <w:rPr>
          <w:rFonts w:cs="Tahoma"/>
          <w:b/>
          <w:sz w:val="20"/>
          <w:szCs w:val="20"/>
        </w:rPr>
        <w:t xml:space="preserve">JAVNI HOLDING Ljubljana, d.o.o. </w:t>
      </w:r>
    </w:p>
    <w:p w14:paraId="64494E53" w14:textId="77777777" w:rsidR="00BB6332" w:rsidRPr="005B7AE4" w:rsidRDefault="00BB6332" w:rsidP="00882DA0">
      <w:pPr>
        <w:keepNext/>
        <w:keepLines/>
        <w:rPr>
          <w:rFonts w:cs="Tahoma"/>
          <w:sz w:val="20"/>
          <w:szCs w:val="20"/>
        </w:rPr>
      </w:pPr>
      <w:r w:rsidRPr="005B7AE4">
        <w:rPr>
          <w:rFonts w:cs="Tahoma"/>
          <w:sz w:val="20"/>
          <w:szCs w:val="20"/>
        </w:rPr>
        <w:t>Verovškova ulica 70</w:t>
      </w:r>
    </w:p>
    <w:p w14:paraId="6B4EA742" w14:textId="77777777" w:rsidR="00BB6332" w:rsidRPr="005B7AE4" w:rsidRDefault="00BB6332" w:rsidP="00882DA0">
      <w:pPr>
        <w:keepNext/>
        <w:keepLines/>
        <w:rPr>
          <w:rFonts w:cs="Tahoma"/>
          <w:sz w:val="20"/>
          <w:szCs w:val="20"/>
        </w:rPr>
      </w:pPr>
      <w:r w:rsidRPr="005B7AE4">
        <w:rPr>
          <w:rFonts w:cs="Tahoma"/>
          <w:sz w:val="20"/>
          <w:szCs w:val="20"/>
        </w:rPr>
        <w:t>1000 Ljubljana</w:t>
      </w:r>
    </w:p>
    <w:p w14:paraId="43737867" w14:textId="77777777" w:rsidR="00BB6332" w:rsidRPr="005B7AE4" w:rsidRDefault="00BB6332" w:rsidP="00882DA0">
      <w:pPr>
        <w:keepNext/>
        <w:keepLines/>
        <w:jc w:val="center"/>
        <w:rPr>
          <w:rFonts w:cs="Tahoma"/>
          <w:sz w:val="20"/>
          <w:szCs w:val="20"/>
        </w:rPr>
      </w:pPr>
    </w:p>
    <w:p w14:paraId="3FDED0C6" w14:textId="77777777" w:rsidR="00201EFB" w:rsidRPr="005B7AE4" w:rsidRDefault="00201EFB" w:rsidP="00882DA0">
      <w:pPr>
        <w:keepNext/>
        <w:keepLines/>
        <w:jc w:val="center"/>
        <w:rPr>
          <w:rFonts w:cs="Tahoma"/>
          <w:sz w:val="20"/>
          <w:szCs w:val="20"/>
        </w:rPr>
      </w:pPr>
    </w:p>
    <w:p w14:paraId="61FC0F19" w14:textId="2DA749CE" w:rsidR="00201EFB" w:rsidRPr="005B7AE4" w:rsidRDefault="00201EFB" w:rsidP="00882DA0">
      <w:pPr>
        <w:keepNext/>
        <w:keepLines/>
        <w:rPr>
          <w:rFonts w:cs="Tahoma"/>
          <w:sz w:val="20"/>
          <w:szCs w:val="20"/>
        </w:rPr>
      </w:pPr>
      <w:r w:rsidRPr="005B7AE4">
        <w:rPr>
          <w:rFonts w:cs="Tahoma"/>
          <w:sz w:val="20"/>
          <w:szCs w:val="20"/>
        </w:rPr>
        <w:t xml:space="preserve">Številka:  </w:t>
      </w:r>
      <w:r w:rsidR="002F5E9D" w:rsidRPr="005B7AE4">
        <w:rPr>
          <w:rFonts w:cs="Tahoma"/>
          <w:b/>
          <w:noProof/>
          <w:sz w:val="20"/>
          <w:szCs w:val="20"/>
        </w:rPr>
        <w:t>LPP-117/26</w:t>
      </w:r>
    </w:p>
    <w:p w14:paraId="1DDC23C0" w14:textId="77777777" w:rsidR="00201EFB" w:rsidRPr="005B7AE4" w:rsidRDefault="00201EFB" w:rsidP="00882DA0">
      <w:pPr>
        <w:keepNext/>
        <w:keepLines/>
        <w:jc w:val="center"/>
        <w:rPr>
          <w:rFonts w:cs="Tahoma"/>
          <w:sz w:val="20"/>
          <w:szCs w:val="20"/>
        </w:rPr>
      </w:pPr>
    </w:p>
    <w:p w14:paraId="21544548" w14:textId="77777777" w:rsidR="00201EFB" w:rsidRPr="005B7AE4" w:rsidRDefault="00201EFB" w:rsidP="00882DA0">
      <w:pPr>
        <w:keepNext/>
        <w:keepLines/>
        <w:jc w:val="center"/>
        <w:rPr>
          <w:rFonts w:cs="Tahoma"/>
          <w:sz w:val="20"/>
          <w:szCs w:val="20"/>
        </w:rPr>
      </w:pPr>
    </w:p>
    <w:tbl>
      <w:tblPr>
        <w:tblW w:w="0" w:type="auto"/>
        <w:tblInd w:w="7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080"/>
      </w:tblGrid>
      <w:tr w:rsidR="00201EFB" w:rsidRPr="005B7AE4" w14:paraId="511977B0" w14:textId="77777777" w:rsidTr="00651492">
        <w:trPr>
          <w:trHeight w:val="1225"/>
        </w:trPr>
        <w:tc>
          <w:tcPr>
            <w:tcW w:w="8080" w:type="dxa"/>
            <w:shd w:val="pct12" w:color="auto" w:fill="FFFFFF"/>
          </w:tcPr>
          <w:p w14:paraId="38F2AE67" w14:textId="77777777" w:rsidR="00651492" w:rsidRPr="005B7AE4" w:rsidRDefault="00EF2E25" w:rsidP="00882DA0">
            <w:pPr>
              <w:keepNext/>
              <w:keepLines/>
              <w:spacing w:before="120"/>
              <w:jc w:val="center"/>
              <w:outlineLvl w:val="3"/>
              <w:rPr>
                <w:rFonts w:cs="Tahoma"/>
                <w:b/>
                <w:sz w:val="28"/>
                <w:szCs w:val="28"/>
              </w:rPr>
            </w:pPr>
            <w:r w:rsidRPr="005B7AE4">
              <w:rPr>
                <w:rFonts w:cs="Tahoma"/>
                <w:b/>
                <w:sz w:val="28"/>
                <w:szCs w:val="28"/>
              </w:rPr>
              <w:t>DOKUMENTACIJA</w:t>
            </w:r>
            <w:r w:rsidR="00201EFB" w:rsidRPr="005B7AE4">
              <w:rPr>
                <w:rFonts w:cs="Tahoma"/>
                <w:b/>
                <w:sz w:val="28"/>
                <w:szCs w:val="28"/>
              </w:rPr>
              <w:t xml:space="preserve"> V ZVEZI Z ODDAJO JAVNEGA NAROČILA</w:t>
            </w:r>
            <w:r w:rsidR="00651492" w:rsidRPr="005B7AE4">
              <w:rPr>
                <w:rFonts w:cs="Tahoma"/>
                <w:b/>
                <w:sz w:val="28"/>
                <w:szCs w:val="28"/>
              </w:rPr>
              <w:t xml:space="preserve"> </w:t>
            </w:r>
            <w:r w:rsidR="00680A1E" w:rsidRPr="005B7AE4">
              <w:rPr>
                <w:rFonts w:cs="Tahoma"/>
                <w:b/>
                <w:sz w:val="28"/>
                <w:szCs w:val="28"/>
              </w:rPr>
              <w:t xml:space="preserve">NA SPLOŠNEM PODROČJU </w:t>
            </w:r>
            <w:r w:rsidR="00DD1DC6" w:rsidRPr="005B7AE4">
              <w:rPr>
                <w:rFonts w:cs="Tahoma"/>
                <w:b/>
                <w:sz w:val="28"/>
                <w:szCs w:val="28"/>
              </w:rPr>
              <w:t xml:space="preserve">Z </w:t>
            </w:r>
            <w:r w:rsidR="00A047C2" w:rsidRPr="005B7AE4">
              <w:rPr>
                <w:rFonts w:cs="Tahoma"/>
                <w:b/>
                <w:sz w:val="28"/>
                <w:szCs w:val="28"/>
              </w:rPr>
              <w:t xml:space="preserve">UPORABO </w:t>
            </w:r>
            <w:r w:rsidR="00DD1DC6" w:rsidRPr="005B7AE4">
              <w:rPr>
                <w:rFonts w:cs="Tahoma"/>
                <w:b/>
                <w:sz w:val="28"/>
                <w:szCs w:val="28"/>
              </w:rPr>
              <w:t>POSTOPKA</w:t>
            </w:r>
            <w:r w:rsidR="00A047C2" w:rsidRPr="005B7AE4">
              <w:rPr>
                <w:rFonts w:cs="Tahoma"/>
                <w:b/>
                <w:sz w:val="28"/>
                <w:szCs w:val="28"/>
              </w:rPr>
              <w:t xml:space="preserve"> NAROČILA MALE VREDNOSTI</w:t>
            </w:r>
          </w:p>
        </w:tc>
      </w:tr>
    </w:tbl>
    <w:p w14:paraId="591185B6" w14:textId="77777777" w:rsidR="00201EFB" w:rsidRPr="005B7AE4" w:rsidRDefault="00201EFB" w:rsidP="00882DA0">
      <w:pPr>
        <w:keepNext/>
        <w:keepLines/>
        <w:jc w:val="center"/>
        <w:rPr>
          <w:rFonts w:cs="Tahoma"/>
          <w:sz w:val="20"/>
          <w:szCs w:val="20"/>
        </w:rPr>
      </w:pPr>
    </w:p>
    <w:p w14:paraId="2EE5BC3B" w14:textId="77777777" w:rsidR="002F5E9D" w:rsidRPr="005B7AE4" w:rsidRDefault="002F5E9D" w:rsidP="00882DA0">
      <w:pPr>
        <w:keepNext/>
        <w:keepLines/>
        <w:rPr>
          <w:rFonts w:cs="Tahoma"/>
          <w:szCs w:val="20"/>
        </w:rPr>
      </w:pPr>
    </w:p>
    <w:p w14:paraId="74D04616" w14:textId="56669483" w:rsidR="00201EFB" w:rsidRPr="005B7AE4" w:rsidRDefault="002F5E9D" w:rsidP="00882DA0">
      <w:pPr>
        <w:keepNext/>
        <w:keepLines/>
        <w:jc w:val="center"/>
        <w:rPr>
          <w:rFonts w:cs="Tahoma"/>
          <w:b/>
        </w:rPr>
      </w:pPr>
      <w:r w:rsidRPr="005B7AE4">
        <w:rPr>
          <w:rFonts w:cs="Tahoma"/>
          <w:b/>
        </w:rPr>
        <w:t>Izvajanje avtobusnih prevozov na plavalne tečaje in obšolske dejavnosti za potrebe osnovnih šol v MOL</w:t>
      </w:r>
    </w:p>
    <w:p w14:paraId="751DC295" w14:textId="77777777" w:rsidR="00201EFB" w:rsidRPr="005B7AE4" w:rsidRDefault="00201EFB" w:rsidP="00882DA0">
      <w:pPr>
        <w:keepNext/>
        <w:keepLines/>
        <w:rPr>
          <w:rFonts w:cs="Tahoma"/>
          <w:sz w:val="20"/>
          <w:szCs w:val="20"/>
        </w:rPr>
      </w:pPr>
      <w:r w:rsidRPr="005B7AE4">
        <w:rPr>
          <w:rFonts w:cs="Tahoma"/>
          <w:sz w:val="20"/>
          <w:szCs w:val="20"/>
        </w:rPr>
        <w:t xml:space="preserve"> </w:t>
      </w:r>
    </w:p>
    <w:p w14:paraId="5B99618A" w14:textId="77777777" w:rsidR="002F5E9D" w:rsidRPr="005B7AE4" w:rsidRDefault="002F5E9D" w:rsidP="00882DA0">
      <w:pPr>
        <w:keepNext/>
        <w:keepLines/>
        <w:rPr>
          <w:rFonts w:cs="Tahoma"/>
          <w:sz w:val="20"/>
          <w:szCs w:val="20"/>
        </w:rPr>
      </w:pPr>
    </w:p>
    <w:p w14:paraId="7C39FF29" w14:textId="77777777" w:rsidR="002F5E9D" w:rsidRPr="005B7AE4" w:rsidRDefault="002F5E9D" w:rsidP="00882DA0">
      <w:pPr>
        <w:keepNext/>
        <w:keepLines/>
        <w:rPr>
          <w:rFonts w:cs="Tahoma"/>
          <w:sz w:val="20"/>
          <w:szCs w:val="20"/>
        </w:rPr>
      </w:pPr>
    </w:p>
    <w:p w14:paraId="11BED36E" w14:textId="77777777" w:rsidR="00201EFB" w:rsidRPr="005B7AE4" w:rsidRDefault="00201EFB" w:rsidP="00882DA0">
      <w:pPr>
        <w:keepNext/>
        <w:keepLines/>
        <w:rPr>
          <w:rFonts w:cs="Tahoma"/>
          <w:sz w:val="20"/>
          <w:szCs w:val="20"/>
        </w:rPr>
      </w:pPr>
    </w:p>
    <w:p w14:paraId="60C1DBD4" w14:textId="67134F91" w:rsidR="00201EFB" w:rsidRPr="005B7AE4" w:rsidRDefault="00923C01" w:rsidP="00882DA0">
      <w:pPr>
        <w:keepNext/>
        <w:keepLines/>
        <w:jc w:val="center"/>
        <w:rPr>
          <w:rFonts w:cs="Tahoma"/>
          <w:noProof/>
          <w:sz w:val="20"/>
          <w:szCs w:val="20"/>
        </w:rPr>
      </w:pPr>
      <w:r w:rsidRPr="005B7AE4">
        <w:rPr>
          <w:rFonts w:cs="Tahoma"/>
          <w:noProof/>
          <w:sz w:val="20"/>
          <w:szCs w:val="20"/>
        </w:rPr>
        <w:t xml:space="preserve">Ljubljana, </w:t>
      </w:r>
      <w:r w:rsidR="002F5E9D" w:rsidRPr="005B7AE4">
        <w:rPr>
          <w:rFonts w:cs="Tahoma"/>
          <w:noProof/>
          <w:sz w:val="20"/>
          <w:szCs w:val="20"/>
        </w:rPr>
        <w:t>avgust</w:t>
      </w:r>
      <w:r w:rsidR="00065DD1" w:rsidRPr="005B7AE4">
        <w:rPr>
          <w:rFonts w:cs="Tahoma"/>
          <w:noProof/>
          <w:sz w:val="20"/>
          <w:szCs w:val="20"/>
        </w:rPr>
        <w:t xml:space="preserve"> </w:t>
      </w:r>
      <w:r w:rsidR="00686837" w:rsidRPr="005B7AE4">
        <w:rPr>
          <w:rFonts w:cs="Tahoma"/>
          <w:noProof/>
          <w:sz w:val="20"/>
          <w:szCs w:val="20"/>
        </w:rPr>
        <w:t>202</w:t>
      </w:r>
      <w:r w:rsidR="0002021D" w:rsidRPr="005B7AE4">
        <w:rPr>
          <w:rFonts w:cs="Tahoma"/>
          <w:noProof/>
          <w:sz w:val="20"/>
          <w:szCs w:val="20"/>
        </w:rPr>
        <w:t>6</w:t>
      </w:r>
    </w:p>
    <w:p w14:paraId="081B4F0D" w14:textId="77777777" w:rsidR="00201EFB" w:rsidRPr="005B7AE4" w:rsidRDefault="00201EFB" w:rsidP="00882DA0">
      <w:pPr>
        <w:keepNext/>
        <w:keepLines/>
        <w:jc w:val="center"/>
        <w:rPr>
          <w:rFonts w:cs="Tahoma"/>
          <w:noProof/>
          <w:sz w:val="20"/>
          <w:szCs w:val="20"/>
        </w:rPr>
      </w:pPr>
    </w:p>
    <w:p w14:paraId="1AB462F1" w14:textId="77777777" w:rsidR="00201EFB" w:rsidRPr="005B7AE4" w:rsidRDefault="00201EFB" w:rsidP="00882DA0">
      <w:pPr>
        <w:keepNext/>
        <w:keepLines/>
        <w:jc w:val="center"/>
        <w:rPr>
          <w:rFonts w:cs="Tahoma"/>
          <w:noProof/>
          <w:sz w:val="20"/>
          <w:szCs w:val="20"/>
        </w:rPr>
      </w:pPr>
    </w:p>
    <w:p w14:paraId="15447A64" w14:textId="77777777" w:rsidR="00201EFB" w:rsidRPr="005B7AE4" w:rsidRDefault="00201EFB" w:rsidP="00882DA0">
      <w:pPr>
        <w:keepNext/>
        <w:keepLines/>
        <w:jc w:val="center"/>
        <w:rPr>
          <w:rFonts w:cs="Tahoma"/>
          <w:noProof/>
          <w:sz w:val="20"/>
          <w:szCs w:val="20"/>
        </w:rPr>
      </w:pPr>
    </w:p>
    <w:p w14:paraId="7F1802B3" w14:textId="77777777" w:rsidR="00201EFB" w:rsidRPr="005B7AE4" w:rsidRDefault="00201EFB" w:rsidP="00882DA0">
      <w:pPr>
        <w:keepNext/>
        <w:keepLines/>
        <w:jc w:val="center"/>
        <w:rPr>
          <w:rFonts w:cs="Tahoma"/>
          <w:noProof/>
          <w:sz w:val="20"/>
          <w:szCs w:val="20"/>
        </w:rPr>
      </w:pPr>
    </w:p>
    <w:p w14:paraId="572C8BF4" w14:textId="77777777" w:rsidR="00F55096" w:rsidRPr="005B7AE4" w:rsidRDefault="00F55096" w:rsidP="00882DA0">
      <w:pPr>
        <w:keepNext/>
        <w:keepLines/>
        <w:jc w:val="center"/>
        <w:rPr>
          <w:rFonts w:cs="Tahoma"/>
          <w:noProof/>
          <w:sz w:val="20"/>
          <w:szCs w:val="20"/>
        </w:rPr>
      </w:pPr>
    </w:p>
    <w:p w14:paraId="63020474" w14:textId="77777777" w:rsidR="00201EFB" w:rsidRPr="005B7AE4" w:rsidRDefault="00201EFB" w:rsidP="00882DA0">
      <w:pPr>
        <w:keepNext/>
        <w:keepLines/>
        <w:jc w:val="center"/>
        <w:rPr>
          <w:rFonts w:cs="Tahoma"/>
          <w:noProof/>
          <w:sz w:val="20"/>
          <w:szCs w:val="20"/>
        </w:rPr>
      </w:pPr>
    </w:p>
    <w:p w14:paraId="5F71B6CC" w14:textId="77777777" w:rsidR="00201EFB" w:rsidRPr="005B7AE4" w:rsidRDefault="00201EFB" w:rsidP="00882DA0">
      <w:pPr>
        <w:keepNext/>
        <w:keepLines/>
        <w:jc w:val="center"/>
        <w:rPr>
          <w:rFonts w:cs="Tahoma"/>
          <w:noProof/>
          <w:sz w:val="20"/>
          <w:szCs w:val="20"/>
        </w:rPr>
      </w:pPr>
    </w:p>
    <w:p w14:paraId="287E9617" w14:textId="77777777" w:rsidR="00807EF9" w:rsidRPr="005B7AE4" w:rsidRDefault="00807EF9" w:rsidP="00882DA0">
      <w:pPr>
        <w:keepNext/>
        <w:keepLines/>
        <w:jc w:val="center"/>
        <w:rPr>
          <w:rFonts w:cs="Tahoma"/>
          <w:noProof/>
          <w:sz w:val="20"/>
          <w:szCs w:val="20"/>
        </w:rPr>
      </w:pPr>
    </w:p>
    <w:p w14:paraId="1B50AC00" w14:textId="77777777" w:rsidR="00201EFB" w:rsidRPr="005B7AE4" w:rsidRDefault="00201EFB" w:rsidP="00882DA0">
      <w:pPr>
        <w:keepNext/>
        <w:keepLines/>
        <w:tabs>
          <w:tab w:val="left" w:pos="4536"/>
        </w:tabs>
        <w:rPr>
          <w:rFonts w:cs="Tahoma"/>
          <w:sz w:val="20"/>
          <w:szCs w:val="20"/>
        </w:rPr>
      </w:pPr>
    </w:p>
    <w:p w14:paraId="00E345F5" w14:textId="77777777" w:rsidR="00923C01" w:rsidRPr="005B7AE4" w:rsidRDefault="00923C01" w:rsidP="00882DA0">
      <w:pPr>
        <w:keepNext/>
        <w:keepLines/>
        <w:jc w:val="center"/>
        <w:outlineLvl w:val="0"/>
        <w:rPr>
          <w:rFonts w:cs="Tahoma"/>
          <w:b/>
          <w:sz w:val="28"/>
          <w:szCs w:val="28"/>
        </w:rPr>
      </w:pPr>
    </w:p>
    <w:p w14:paraId="29FF8632" w14:textId="77777777" w:rsidR="00B47326" w:rsidRPr="005B7AE4" w:rsidRDefault="00B47326" w:rsidP="00882DA0">
      <w:pPr>
        <w:keepNext/>
        <w:keepLines/>
        <w:jc w:val="center"/>
        <w:outlineLvl w:val="0"/>
        <w:rPr>
          <w:rFonts w:cs="Tahoma"/>
          <w:b/>
          <w:sz w:val="28"/>
          <w:szCs w:val="28"/>
        </w:rPr>
      </w:pPr>
    </w:p>
    <w:p w14:paraId="3C85F72A" w14:textId="77777777" w:rsidR="00F76687" w:rsidRPr="005B7AE4" w:rsidRDefault="00F76687" w:rsidP="00882DA0">
      <w:pPr>
        <w:keepNext/>
        <w:keepLines/>
        <w:jc w:val="center"/>
        <w:outlineLvl w:val="0"/>
        <w:rPr>
          <w:rFonts w:cs="Tahoma"/>
          <w:b/>
          <w:sz w:val="28"/>
          <w:szCs w:val="28"/>
        </w:rPr>
      </w:pPr>
    </w:p>
    <w:p w14:paraId="439C128B" w14:textId="77777777" w:rsidR="002F5E9D" w:rsidRPr="005B7AE4" w:rsidRDefault="002F5E9D" w:rsidP="00882DA0">
      <w:pPr>
        <w:keepNext/>
        <w:keepLines/>
        <w:jc w:val="center"/>
        <w:outlineLvl w:val="0"/>
        <w:rPr>
          <w:rFonts w:cs="Tahoma"/>
          <w:b/>
          <w:sz w:val="28"/>
          <w:szCs w:val="28"/>
        </w:rPr>
      </w:pPr>
    </w:p>
    <w:p w14:paraId="7A67DBAC" w14:textId="77777777" w:rsidR="00201EFB" w:rsidRPr="005B7AE4" w:rsidRDefault="00201EFB" w:rsidP="00882DA0">
      <w:pPr>
        <w:keepNext/>
        <w:keepLines/>
        <w:jc w:val="center"/>
        <w:outlineLvl w:val="0"/>
        <w:rPr>
          <w:rFonts w:cs="Tahoma"/>
          <w:b/>
          <w:sz w:val="28"/>
          <w:szCs w:val="28"/>
        </w:rPr>
      </w:pPr>
      <w:r w:rsidRPr="005B7AE4">
        <w:rPr>
          <w:rFonts w:cs="Tahoma"/>
          <w:b/>
          <w:sz w:val="28"/>
          <w:szCs w:val="28"/>
        </w:rPr>
        <w:lastRenderedPageBreak/>
        <w:t xml:space="preserve">POVABILO K ODDAJI </w:t>
      </w:r>
      <w:r w:rsidR="00807EF9" w:rsidRPr="005B7AE4">
        <w:rPr>
          <w:rFonts w:cs="Tahoma"/>
          <w:b/>
          <w:sz w:val="28"/>
          <w:szCs w:val="28"/>
        </w:rPr>
        <w:t>PONUDBE</w:t>
      </w:r>
    </w:p>
    <w:p w14:paraId="7D635861" w14:textId="77777777" w:rsidR="00201EFB" w:rsidRPr="005B7AE4" w:rsidRDefault="00201EFB" w:rsidP="00882DA0">
      <w:pPr>
        <w:keepNext/>
        <w:keepLines/>
        <w:tabs>
          <w:tab w:val="left" w:pos="2895"/>
        </w:tabs>
        <w:rPr>
          <w:rFonts w:cs="Tahoma"/>
          <w:sz w:val="20"/>
          <w:szCs w:val="20"/>
        </w:rPr>
      </w:pPr>
      <w:r w:rsidRPr="005B7AE4">
        <w:rPr>
          <w:rFonts w:cs="Tahoma"/>
          <w:sz w:val="20"/>
          <w:szCs w:val="20"/>
        </w:rPr>
        <w:tab/>
      </w:r>
    </w:p>
    <w:p w14:paraId="67428E07" w14:textId="77777777" w:rsidR="00201EFB" w:rsidRPr="005B7AE4" w:rsidRDefault="00201EFB" w:rsidP="00882DA0">
      <w:pPr>
        <w:keepNext/>
        <w:keepLines/>
        <w:rPr>
          <w:rFonts w:cs="Tahoma"/>
          <w:sz w:val="20"/>
          <w:szCs w:val="20"/>
        </w:rPr>
      </w:pPr>
    </w:p>
    <w:p w14:paraId="7F4F8811" w14:textId="77777777" w:rsidR="00201EFB" w:rsidRPr="005B7AE4" w:rsidRDefault="00201EFB" w:rsidP="00882DA0">
      <w:pPr>
        <w:keepNext/>
        <w:keepLines/>
        <w:rPr>
          <w:rFonts w:cs="Tahoma"/>
          <w:sz w:val="20"/>
          <w:szCs w:val="20"/>
        </w:rPr>
      </w:pPr>
    </w:p>
    <w:p w14:paraId="2923F91A" w14:textId="77777777" w:rsidR="00A94B0B" w:rsidRPr="005B7AE4" w:rsidRDefault="00A94B0B" w:rsidP="00882DA0">
      <w:pPr>
        <w:keepNext/>
        <w:keepLines/>
        <w:rPr>
          <w:rFonts w:cs="Tahoma"/>
          <w:sz w:val="20"/>
          <w:szCs w:val="20"/>
        </w:rPr>
      </w:pPr>
    </w:p>
    <w:p w14:paraId="641816E9" w14:textId="77777777" w:rsidR="00807EF9" w:rsidRPr="005B7AE4" w:rsidRDefault="00807EF9" w:rsidP="00882DA0">
      <w:pPr>
        <w:keepNext/>
        <w:keepLines/>
        <w:jc w:val="both"/>
        <w:rPr>
          <w:rFonts w:cs="Tahoma"/>
          <w:sz w:val="20"/>
          <w:szCs w:val="20"/>
        </w:rPr>
      </w:pPr>
      <w:r w:rsidRPr="005B7AE4">
        <w:rPr>
          <w:rFonts w:cs="Tahoma"/>
          <w:sz w:val="20"/>
          <w:szCs w:val="20"/>
        </w:rPr>
        <w:t>JAVNI HOLDING Ljubljana, d.o.o., Verovškova ulica 70, Ljubljana, na podlagi pooblastila</w:t>
      </w:r>
      <w:r w:rsidR="00B16745" w:rsidRPr="005B7AE4">
        <w:rPr>
          <w:rFonts w:cs="Tahoma"/>
          <w:sz w:val="20"/>
          <w:szCs w:val="20"/>
        </w:rPr>
        <w:t xml:space="preserve"> navedenega </w:t>
      </w:r>
      <w:r w:rsidRPr="005B7AE4">
        <w:rPr>
          <w:rFonts w:cs="Tahoma"/>
          <w:sz w:val="20"/>
          <w:szCs w:val="20"/>
        </w:rPr>
        <w:t xml:space="preserve"> </w:t>
      </w:r>
      <w:r w:rsidR="005612A4" w:rsidRPr="005B7AE4">
        <w:rPr>
          <w:rFonts w:cs="Tahoma"/>
          <w:sz w:val="20"/>
          <w:szCs w:val="20"/>
        </w:rPr>
        <w:t xml:space="preserve">naročnika </w:t>
      </w:r>
      <w:r w:rsidR="00B16745" w:rsidRPr="005B7AE4">
        <w:rPr>
          <w:rFonts w:cs="Tahoma"/>
          <w:sz w:val="20"/>
          <w:szCs w:val="20"/>
        </w:rPr>
        <w:t>za predmetno javno naročilo</w:t>
      </w:r>
      <w:r w:rsidR="00325FD7" w:rsidRPr="005B7AE4">
        <w:rPr>
          <w:rFonts w:cs="Tahoma"/>
          <w:sz w:val="20"/>
          <w:szCs w:val="20"/>
        </w:rPr>
        <w:t>,</w:t>
      </w:r>
    </w:p>
    <w:p w14:paraId="0B33D8E4" w14:textId="77777777" w:rsidR="00F55096" w:rsidRPr="005B7AE4" w:rsidRDefault="00F55096" w:rsidP="00882DA0">
      <w:pPr>
        <w:keepNext/>
        <w:keepLines/>
        <w:jc w:val="both"/>
        <w:rPr>
          <w:rFonts w:cs="Tahoma"/>
          <w:sz w:val="20"/>
          <w:szCs w:val="20"/>
        </w:rPr>
      </w:pPr>
    </w:p>
    <w:p w14:paraId="5F145A0C" w14:textId="77777777" w:rsidR="00201EFB" w:rsidRPr="005B7AE4" w:rsidRDefault="00D30935" w:rsidP="00882DA0">
      <w:pPr>
        <w:keepNext/>
        <w:keepLines/>
        <w:rPr>
          <w:rFonts w:cs="Tahoma"/>
          <w:b/>
          <w:sz w:val="20"/>
          <w:szCs w:val="20"/>
        </w:rPr>
      </w:pPr>
      <w:r w:rsidRPr="005B7AE4">
        <w:rPr>
          <w:rFonts w:cs="Tahoma"/>
          <w:b/>
          <w:sz w:val="20"/>
          <w:szCs w:val="20"/>
        </w:rPr>
        <w:t>v</w:t>
      </w:r>
      <w:r w:rsidR="00201EFB" w:rsidRPr="005B7AE4">
        <w:rPr>
          <w:rFonts w:cs="Tahoma"/>
          <w:b/>
          <w:sz w:val="20"/>
          <w:szCs w:val="20"/>
        </w:rPr>
        <w:t>abi</w:t>
      </w:r>
    </w:p>
    <w:p w14:paraId="2ACF798B" w14:textId="77777777" w:rsidR="00201EFB" w:rsidRPr="005B7AE4" w:rsidRDefault="00201EFB" w:rsidP="00882DA0">
      <w:pPr>
        <w:keepNext/>
        <w:keepLines/>
        <w:jc w:val="both"/>
        <w:rPr>
          <w:rFonts w:cs="Tahoma"/>
          <w:sz w:val="20"/>
          <w:szCs w:val="20"/>
        </w:rPr>
      </w:pPr>
    </w:p>
    <w:p w14:paraId="747694A5" w14:textId="77777777" w:rsidR="00152609" w:rsidRPr="005B7AE4" w:rsidRDefault="00152609" w:rsidP="00882DA0">
      <w:pPr>
        <w:keepNext/>
        <w:keepLines/>
        <w:jc w:val="both"/>
        <w:rPr>
          <w:rFonts w:cs="Tahoma"/>
          <w:sz w:val="20"/>
          <w:szCs w:val="20"/>
        </w:rPr>
      </w:pPr>
    </w:p>
    <w:p w14:paraId="04318544" w14:textId="77777777" w:rsidR="00152609" w:rsidRPr="005B7AE4" w:rsidRDefault="00152609" w:rsidP="00882DA0">
      <w:pPr>
        <w:keepNext/>
        <w:keepLines/>
        <w:jc w:val="both"/>
        <w:rPr>
          <w:rFonts w:cs="Tahoma"/>
          <w:sz w:val="20"/>
          <w:szCs w:val="20"/>
        </w:rPr>
      </w:pPr>
      <w:r w:rsidRPr="005B7AE4">
        <w:rPr>
          <w:rFonts w:cs="Tahoma"/>
          <w:sz w:val="20"/>
          <w:szCs w:val="20"/>
        </w:rPr>
        <w:t xml:space="preserve">vse zainteresirane </w:t>
      </w:r>
      <w:r w:rsidR="00807EF9" w:rsidRPr="005B7AE4">
        <w:rPr>
          <w:rFonts w:cs="Tahoma"/>
          <w:sz w:val="20"/>
          <w:szCs w:val="20"/>
        </w:rPr>
        <w:t>ponudnike</w:t>
      </w:r>
      <w:r w:rsidRPr="005B7AE4">
        <w:rPr>
          <w:rFonts w:cs="Tahoma"/>
          <w:sz w:val="20"/>
          <w:szCs w:val="20"/>
        </w:rPr>
        <w:t xml:space="preserve">, da predložijo svojo </w:t>
      </w:r>
      <w:r w:rsidR="00EB4AB2" w:rsidRPr="005B7AE4">
        <w:rPr>
          <w:rFonts w:cs="Tahoma"/>
          <w:sz w:val="20"/>
          <w:szCs w:val="20"/>
        </w:rPr>
        <w:t>ponudbo</w:t>
      </w:r>
      <w:r w:rsidRPr="005B7AE4">
        <w:rPr>
          <w:rFonts w:cs="Tahoma"/>
          <w:sz w:val="20"/>
          <w:szCs w:val="20"/>
        </w:rPr>
        <w:t xml:space="preserve"> po zahtevah razpisne dokumentacije za oddajo javnega naročila:</w:t>
      </w:r>
    </w:p>
    <w:p w14:paraId="7AD236F9" w14:textId="77777777" w:rsidR="00152609" w:rsidRPr="005B7AE4" w:rsidRDefault="00152609" w:rsidP="00882DA0">
      <w:pPr>
        <w:keepNext/>
        <w:keepLines/>
        <w:jc w:val="both"/>
        <w:rPr>
          <w:rFonts w:cs="Tahoma"/>
          <w:sz w:val="20"/>
          <w:szCs w:val="20"/>
        </w:rPr>
      </w:pPr>
    </w:p>
    <w:p w14:paraId="6D93F447" w14:textId="77777777" w:rsidR="00152609" w:rsidRPr="005B7AE4" w:rsidRDefault="00152609" w:rsidP="00882DA0">
      <w:pPr>
        <w:keepNext/>
        <w:keepLines/>
        <w:jc w:val="both"/>
        <w:rPr>
          <w:rFonts w:cs="Tahoma"/>
          <w:sz w:val="20"/>
          <w:szCs w:val="20"/>
        </w:rPr>
      </w:pPr>
    </w:p>
    <w:p w14:paraId="600F3184" w14:textId="77777777" w:rsidR="00201EFB" w:rsidRPr="005B7AE4" w:rsidRDefault="00201EFB" w:rsidP="00882DA0">
      <w:pPr>
        <w:keepNext/>
        <w:keepLines/>
        <w:jc w:val="center"/>
        <w:rPr>
          <w:rFonts w:cs="Tahoma"/>
          <w:sz w:val="20"/>
          <w:szCs w:val="20"/>
        </w:rPr>
      </w:pPr>
    </w:p>
    <w:p w14:paraId="41EB7A2E" w14:textId="4A7E0FC2" w:rsidR="00152609" w:rsidRPr="005B7AE4" w:rsidRDefault="009679DD" w:rsidP="00882DA0">
      <w:pPr>
        <w:keepNext/>
        <w:keepLines/>
        <w:jc w:val="center"/>
        <w:rPr>
          <w:rFonts w:cs="Tahoma"/>
          <w:b/>
        </w:rPr>
      </w:pPr>
      <w:r w:rsidRPr="005B7AE4">
        <w:rPr>
          <w:rFonts w:cs="Tahoma"/>
          <w:b/>
        </w:rPr>
        <w:t xml:space="preserve"> </w:t>
      </w:r>
      <w:r w:rsidR="002F5E9D" w:rsidRPr="005B7AE4">
        <w:rPr>
          <w:rFonts w:cs="Tahoma"/>
          <w:b/>
        </w:rPr>
        <w:t>Izvajanje avtobusnih prevozov na plavalne tečaje in obšolske dejavnosti za potrebe osnovnih šol v MOL</w:t>
      </w:r>
    </w:p>
    <w:p w14:paraId="01BB1FC4" w14:textId="77777777" w:rsidR="00201EFB" w:rsidRPr="005B7AE4" w:rsidRDefault="00201EFB" w:rsidP="00882DA0">
      <w:pPr>
        <w:keepNext/>
        <w:keepLines/>
        <w:jc w:val="center"/>
        <w:rPr>
          <w:rFonts w:cs="Tahoma"/>
          <w:sz w:val="20"/>
          <w:szCs w:val="20"/>
        </w:rPr>
      </w:pPr>
    </w:p>
    <w:p w14:paraId="02BE48A5" w14:textId="77777777" w:rsidR="00201EFB" w:rsidRPr="005B7AE4" w:rsidRDefault="00201EFB" w:rsidP="00882DA0">
      <w:pPr>
        <w:keepNext/>
        <w:keepLines/>
        <w:rPr>
          <w:rFonts w:cs="Tahoma"/>
          <w:sz w:val="20"/>
          <w:szCs w:val="20"/>
        </w:rPr>
      </w:pPr>
    </w:p>
    <w:p w14:paraId="58F59C63" w14:textId="77777777" w:rsidR="00474AC6" w:rsidRPr="005B7AE4" w:rsidRDefault="00474AC6" w:rsidP="00882DA0">
      <w:pPr>
        <w:keepNext/>
        <w:keepLines/>
        <w:rPr>
          <w:rFonts w:cs="Tahoma"/>
          <w:sz w:val="20"/>
          <w:szCs w:val="20"/>
        </w:rPr>
      </w:pPr>
    </w:p>
    <w:p w14:paraId="617D6683" w14:textId="77777777" w:rsidR="008C7FE0" w:rsidRPr="005B7AE4" w:rsidRDefault="008C7FE0" w:rsidP="00882DA0">
      <w:pPr>
        <w:keepNext/>
        <w:keepLines/>
        <w:jc w:val="both"/>
        <w:rPr>
          <w:rFonts w:cs="Tahoma"/>
          <w:sz w:val="20"/>
          <w:szCs w:val="20"/>
        </w:rPr>
      </w:pPr>
      <w:r w:rsidRPr="005B7AE4">
        <w:rPr>
          <w:rFonts w:cs="Tahoma"/>
          <w:sz w:val="20"/>
          <w:szCs w:val="20"/>
        </w:rPr>
        <w:t>Dokumentacija v zvezi z oddajo javnega naročila (v nadaljevanju tudi: razpisna dokumentacija) natančno določa predmet javnega naročila ter pogoje in merila za izbiro najugodnejšega p</w:t>
      </w:r>
      <w:r w:rsidR="007A3404" w:rsidRPr="005B7AE4">
        <w:rPr>
          <w:rFonts w:cs="Tahoma"/>
          <w:sz w:val="20"/>
          <w:szCs w:val="20"/>
        </w:rPr>
        <w:t>onudnika, s katerim bo sklenjen</w:t>
      </w:r>
      <w:r w:rsidR="00B16745" w:rsidRPr="005B7AE4">
        <w:rPr>
          <w:rFonts w:cs="Tahoma"/>
          <w:sz w:val="20"/>
          <w:szCs w:val="20"/>
        </w:rPr>
        <w:t xml:space="preserve"> okvirni sporazum.</w:t>
      </w:r>
    </w:p>
    <w:p w14:paraId="22D29F03" w14:textId="77777777" w:rsidR="008C7FE0" w:rsidRPr="005B7AE4" w:rsidRDefault="008C7FE0" w:rsidP="00882DA0">
      <w:pPr>
        <w:keepNext/>
        <w:keepLines/>
        <w:rPr>
          <w:rFonts w:cs="Tahoma"/>
          <w:sz w:val="20"/>
          <w:szCs w:val="20"/>
        </w:rPr>
      </w:pPr>
    </w:p>
    <w:p w14:paraId="052AED64" w14:textId="77777777" w:rsidR="008C7FE0" w:rsidRPr="005B7AE4" w:rsidRDefault="008C7FE0" w:rsidP="00882DA0">
      <w:pPr>
        <w:keepNext/>
        <w:keepLines/>
        <w:jc w:val="both"/>
        <w:rPr>
          <w:rFonts w:cs="Tahoma"/>
          <w:sz w:val="20"/>
          <w:szCs w:val="20"/>
        </w:rPr>
      </w:pPr>
      <w:r w:rsidRPr="005B7AE4">
        <w:rPr>
          <w:rFonts w:cs="Tahoma"/>
          <w:sz w:val="20"/>
          <w:szCs w:val="20"/>
        </w:rPr>
        <w:t>Sestavni del razpisne dokumentacije so tudi morebitne spremembe, dopolnitve in pojasnila razpisne dokumentacije ter odgovori na vprašanja gospodarskih subjektov.</w:t>
      </w:r>
    </w:p>
    <w:p w14:paraId="5AE1CAC0" w14:textId="77777777" w:rsidR="00201EFB" w:rsidRPr="005B7AE4" w:rsidRDefault="00201EFB" w:rsidP="00882DA0">
      <w:pPr>
        <w:keepNext/>
        <w:keepLines/>
        <w:rPr>
          <w:rFonts w:cs="Tahoma"/>
          <w:sz w:val="20"/>
          <w:szCs w:val="20"/>
        </w:rPr>
      </w:pPr>
    </w:p>
    <w:p w14:paraId="232C1526" w14:textId="77777777" w:rsidR="006F4006" w:rsidRPr="005B7AE4" w:rsidRDefault="006F4006" w:rsidP="00882DA0">
      <w:pPr>
        <w:keepNext/>
        <w:keepLines/>
        <w:rPr>
          <w:rFonts w:cs="Tahoma"/>
          <w:sz w:val="20"/>
          <w:szCs w:val="20"/>
        </w:rPr>
      </w:pPr>
    </w:p>
    <w:p w14:paraId="6D340DC5" w14:textId="77777777" w:rsidR="00201EFB" w:rsidRPr="005B7AE4" w:rsidRDefault="00201EFB" w:rsidP="00882DA0">
      <w:pPr>
        <w:keepNext/>
        <w:keepLines/>
        <w:rPr>
          <w:rFonts w:cs="Tahoma"/>
          <w:sz w:val="20"/>
          <w:szCs w:val="20"/>
        </w:rPr>
      </w:pPr>
      <w:r w:rsidRPr="005B7AE4">
        <w:rPr>
          <w:rFonts w:cs="Tahoma"/>
          <w:sz w:val="20"/>
          <w:szCs w:val="20"/>
        </w:rPr>
        <w:t>S spoštovanjem!</w:t>
      </w:r>
    </w:p>
    <w:p w14:paraId="01013CE6" w14:textId="77777777" w:rsidR="00201EFB" w:rsidRPr="005B7AE4" w:rsidRDefault="00201EFB" w:rsidP="00882DA0">
      <w:pPr>
        <w:keepNext/>
        <w:keepLines/>
        <w:rPr>
          <w:rFonts w:cs="Tahoma"/>
          <w:sz w:val="20"/>
          <w:szCs w:val="20"/>
        </w:rPr>
      </w:pPr>
    </w:p>
    <w:p w14:paraId="278A00A0" w14:textId="77777777" w:rsidR="00201EFB" w:rsidRPr="005B7AE4" w:rsidRDefault="00201EFB" w:rsidP="00882DA0">
      <w:pPr>
        <w:keepNext/>
        <w:keepLines/>
        <w:rPr>
          <w:rFonts w:cs="Tahoma"/>
          <w:sz w:val="20"/>
          <w:szCs w:val="20"/>
        </w:rPr>
      </w:pPr>
    </w:p>
    <w:p w14:paraId="7F03B17B" w14:textId="77777777" w:rsidR="00201EFB" w:rsidRPr="005B7AE4" w:rsidRDefault="00201EFB" w:rsidP="00882DA0">
      <w:pPr>
        <w:keepNext/>
        <w:keepLines/>
        <w:rPr>
          <w:rFonts w:cs="Tahoma"/>
          <w:sz w:val="20"/>
          <w:szCs w:val="20"/>
        </w:rPr>
      </w:pPr>
    </w:p>
    <w:p w14:paraId="4BBCB165" w14:textId="77777777" w:rsidR="0070727B" w:rsidRPr="005B7AE4" w:rsidRDefault="0070727B" w:rsidP="00882DA0">
      <w:pPr>
        <w:keepNext/>
        <w:keepLines/>
        <w:autoSpaceDE w:val="0"/>
        <w:autoSpaceDN w:val="0"/>
        <w:adjustRightInd w:val="0"/>
        <w:ind w:left="4956" w:firstLine="708"/>
        <w:rPr>
          <w:rFonts w:cs="Tahoma"/>
          <w:bCs/>
          <w:sz w:val="20"/>
          <w:szCs w:val="20"/>
        </w:rPr>
      </w:pPr>
      <w:r w:rsidRPr="005B7AE4">
        <w:rPr>
          <w:rFonts w:cs="Tahoma"/>
          <w:bCs/>
          <w:sz w:val="20"/>
          <w:szCs w:val="20"/>
        </w:rPr>
        <w:t>JAVNI HOLDING Ljubljana, d.o.o.</w:t>
      </w:r>
    </w:p>
    <w:p w14:paraId="6449CC89" w14:textId="1A592461" w:rsidR="00201EFB" w:rsidRPr="005B7AE4" w:rsidRDefault="002F5E9D" w:rsidP="00882DA0">
      <w:pPr>
        <w:keepNext/>
        <w:keepLines/>
        <w:autoSpaceDE w:val="0"/>
        <w:autoSpaceDN w:val="0"/>
        <w:adjustRightInd w:val="0"/>
        <w:ind w:left="4956" w:firstLine="708"/>
        <w:rPr>
          <w:rFonts w:cs="Tahoma"/>
          <w:bCs/>
          <w:sz w:val="20"/>
          <w:szCs w:val="20"/>
        </w:rPr>
      </w:pPr>
      <w:r w:rsidRPr="005B7AE4">
        <w:rPr>
          <w:rFonts w:cs="Tahoma"/>
          <w:bCs/>
          <w:sz w:val="20"/>
          <w:szCs w:val="20"/>
        </w:rPr>
        <w:t>Sektor za javna naročila</w:t>
      </w:r>
    </w:p>
    <w:p w14:paraId="7E3890A3" w14:textId="77777777" w:rsidR="00201EFB" w:rsidRPr="005B7AE4" w:rsidRDefault="00201EFB" w:rsidP="00882DA0">
      <w:pPr>
        <w:keepNext/>
        <w:keepLines/>
        <w:rPr>
          <w:rFonts w:cs="Tahoma"/>
          <w:sz w:val="20"/>
          <w:szCs w:val="20"/>
        </w:rPr>
      </w:pPr>
    </w:p>
    <w:p w14:paraId="5B11BA7E" w14:textId="77777777" w:rsidR="00152609" w:rsidRPr="005B7AE4" w:rsidRDefault="00152609" w:rsidP="00882DA0">
      <w:pPr>
        <w:keepNext/>
        <w:keepLines/>
        <w:rPr>
          <w:rFonts w:cs="Tahoma"/>
          <w:b/>
          <w:szCs w:val="20"/>
        </w:rPr>
      </w:pPr>
    </w:p>
    <w:p w14:paraId="522C6896" w14:textId="77777777" w:rsidR="00AB2C09" w:rsidRPr="005B7AE4" w:rsidRDefault="00AB2C09" w:rsidP="00882DA0">
      <w:pPr>
        <w:keepNext/>
        <w:keepLines/>
        <w:rPr>
          <w:rFonts w:cs="Tahoma"/>
          <w:b/>
          <w:szCs w:val="20"/>
        </w:rPr>
      </w:pPr>
    </w:p>
    <w:p w14:paraId="0CB52327" w14:textId="77777777" w:rsidR="00B47326" w:rsidRPr="005B7AE4" w:rsidRDefault="00B47326" w:rsidP="00882DA0">
      <w:pPr>
        <w:keepNext/>
        <w:keepLines/>
        <w:spacing w:after="200" w:line="276" w:lineRule="auto"/>
        <w:rPr>
          <w:rFonts w:cs="Tahoma"/>
          <w:b/>
          <w:szCs w:val="20"/>
        </w:rPr>
      </w:pPr>
      <w:r w:rsidRPr="005B7AE4">
        <w:rPr>
          <w:rFonts w:cs="Tahoma"/>
          <w:b/>
          <w:szCs w:val="20"/>
        </w:rPr>
        <w:br w:type="page"/>
      </w:r>
    </w:p>
    <w:p w14:paraId="1C124EC9" w14:textId="77777777" w:rsidR="00201EFB" w:rsidRPr="005B7AE4" w:rsidRDefault="00201EFB" w:rsidP="00882DA0">
      <w:pPr>
        <w:keepNext/>
        <w:keepLines/>
        <w:numPr>
          <w:ilvl w:val="0"/>
          <w:numId w:val="3"/>
        </w:numPr>
        <w:jc w:val="both"/>
        <w:rPr>
          <w:rFonts w:cs="Tahoma"/>
          <w:b/>
          <w:szCs w:val="20"/>
        </w:rPr>
      </w:pPr>
      <w:r w:rsidRPr="005B7AE4">
        <w:rPr>
          <w:rFonts w:cs="Tahoma"/>
          <w:b/>
          <w:szCs w:val="20"/>
        </w:rPr>
        <w:lastRenderedPageBreak/>
        <w:t xml:space="preserve">SPLOŠNA DOLOČILA </w:t>
      </w:r>
    </w:p>
    <w:p w14:paraId="056530AB" w14:textId="77777777" w:rsidR="00201EFB" w:rsidRPr="005B7AE4" w:rsidRDefault="00201EFB" w:rsidP="00882DA0">
      <w:pPr>
        <w:keepNext/>
        <w:keepLines/>
        <w:jc w:val="both"/>
        <w:rPr>
          <w:rFonts w:cs="Tahoma"/>
          <w:b/>
          <w:sz w:val="20"/>
          <w:szCs w:val="20"/>
        </w:rPr>
      </w:pPr>
    </w:p>
    <w:p w14:paraId="1608B3B7" w14:textId="77777777" w:rsidR="00201EFB" w:rsidRPr="005B7AE4" w:rsidRDefault="00201EFB" w:rsidP="00882DA0">
      <w:pPr>
        <w:keepNext/>
        <w:keepLines/>
        <w:numPr>
          <w:ilvl w:val="1"/>
          <w:numId w:val="3"/>
        </w:numPr>
        <w:jc w:val="both"/>
        <w:rPr>
          <w:rFonts w:cs="Tahoma"/>
          <w:b/>
          <w:sz w:val="20"/>
          <w:szCs w:val="20"/>
        </w:rPr>
      </w:pPr>
      <w:r w:rsidRPr="005B7AE4">
        <w:rPr>
          <w:rFonts w:cs="Tahoma"/>
          <w:b/>
          <w:sz w:val="20"/>
          <w:szCs w:val="20"/>
        </w:rPr>
        <w:t xml:space="preserve">Predmet javnega naročila </w:t>
      </w:r>
    </w:p>
    <w:p w14:paraId="66E331AB" w14:textId="77777777" w:rsidR="00256B41" w:rsidRPr="005B7AE4" w:rsidRDefault="00256B41" w:rsidP="00882DA0">
      <w:pPr>
        <w:keepNext/>
        <w:keepLines/>
        <w:tabs>
          <w:tab w:val="left" w:pos="3139"/>
        </w:tabs>
        <w:jc w:val="both"/>
        <w:rPr>
          <w:rFonts w:cs="Tahoma"/>
          <w:sz w:val="20"/>
          <w:szCs w:val="20"/>
        </w:rPr>
      </w:pPr>
    </w:p>
    <w:p w14:paraId="55C31987" w14:textId="31D8437E" w:rsidR="001374F9" w:rsidRPr="005B7AE4" w:rsidRDefault="00495105" w:rsidP="00882DA0">
      <w:pPr>
        <w:keepNext/>
        <w:keepLines/>
        <w:tabs>
          <w:tab w:val="left" w:pos="9496"/>
        </w:tabs>
        <w:ind w:right="-4"/>
        <w:jc w:val="both"/>
        <w:rPr>
          <w:rFonts w:cs="Tahoma"/>
          <w:sz w:val="20"/>
          <w:szCs w:val="20"/>
        </w:rPr>
      </w:pPr>
      <w:r w:rsidRPr="005B7AE4">
        <w:rPr>
          <w:rFonts w:cs="Tahoma"/>
          <w:sz w:val="20"/>
          <w:szCs w:val="20"/>
        </w:rPr>
        <w:t>Predmet javnega naročila je »</w:t>
      </w:r>
      <w:r w:rsidR="002F5E9D" w:rsidRPr="005B7AE4">
        <w:rPr>
          <w:rFonts w:cs="Tahoma"/>
          <w:sz w:val="20"/>
          <w:szCs w:val="20"/>
        </w:rPr>
        <w:t>Izvajanje avtobusnih prevozov na plavalne tečaje in obšolske dejavnosti za potrebe osnovnih šol v MOL</w:t>
      </w:r>
      <w:r w:rsidRPr="005B7AE4">
        <w:rPr>
          <w:rFonts w:cs="Tahoma"/>
          <w:sz w:val="20"/>
          <w:szCs w:val="20"/>
        </w:rPr>
        <w:t>«</w:t>
      </w:r>
      <w:r w:rsidR="002F5E9D" w:rsidRPr="005B7AE4">
        <w:rPr>
          <w:rFonts w:cs="Tahoma"/>
          <w:sz w:val="20"/>
          <w:szCs w:val="20"/>
        </w:rPr>
        <w:t xml:space="preserve"> (v nadaljevanju tudi: prevoz</w:t>
      </w:r>
      <w:r w:rsidR="00591BFE">
        <w:rPr>
          <w:rFonts w:cs="Tahoma"/>
          <w:sz w:val="20"/>
          <w:szCs w:val="20"/>
        </w:rPr>
        <w:t>i in ali storitve</w:t>
      </w:r>
      <w:r w:rsidR="002F5E9D" w:rsidRPr="005B7AE4">
        <w:rPr>
          <w:rFonts w:cs="Tahoma"/>
          <w:sz w:val="20"/>
          <w:szCs w:val="20"/>
        </w:rPr>
        <w:t>)</w:t>
      </w:r>
      <w:r w:rsidRPr="005B7AE4">
        <w:rPr>
          <w:rFonts w:cs="Tahoma"/>
          <w:sz w:val="20"/>
          <w:szCs w:val="20"/>
        </w:rPr>
        <w:t xml:space="preserve"> za obdobje </w:t>
      </w:r>
      <w:r w:rsidR="002F5E9D" w:rsidRPr="005B7AE4">
        <w:rPr>
          <w:rFonts w:cs="Tahoma"/>
          <w:sz w:val="20"/>
          <w:szCs w:val="20"/>
        </w:rPr>
        <w:t>štiriindvajset</w:t>
      </w:r>
      <w:r w:rsidRPr="005B7AE4">
        <w:rPr>
          <w:rFonts w:cs="Tahoma"/>
          <w:sz w:val="20"/>
          <w:szCs w:val="20"/>
        </w:rPr>
        <w:t xml:space="preserve"> (</w:t>
      </w:r>
      <w:r w:rsidR="002F5E9D" w:rsidRPr="005B7AE4">
        <w:rPr>
          <w:rFonts w:cs="Tahoma"/>
          <w:sz w:val="20"/>
          <w:szCs w:val="20"/>
        </w:rPr>
        <w:t>24</w:t>
      </w:r>
      <w:r w:rsidRPr="005B7AE4">
        <w:rPr>
          <w:rFonts w:cs="Tahoma"/>
          <w:sz w:val="20"/>
          <w:szCs w:val="20"/>
        </w:rPr>
        <w:t>) mesecev</w:t>
      </w:r>
      <w:r w:rsidR="002F5E9D" w:rsidRPr="005B7AE4">
        <w:rPr>
          <w:rFonts w:cs="Tahoma"/>
          <w:sz w:val="20"/>
          <w:szCs w:val="20"/>
        </w:rPr>
        <w:t>, šteto</w:t>
      </w:r>
      <w:r w:rsidRPr="005B7AE4">
        <w:rPr>
          <w:rFonts w:cs="Tahoma"/>
          <w:sz w:val="20"/>
          <w:szCs w:val="20"/>
        </w:rPr>
        <w:t xml:space="preserve"> od sklenitve </w:t>
      </w:r>
      <w:r w:rsidR="002F5E9D" w:rsidRPr="005B7AE4">
        <w:rPr>
          <w:rFonts w:cs="Tahoma"/>
          <w:sz w:val="20"/>
          <w:szCs w:val="20"/>
        </w:rPr>
        <w:t>okvirnega sporazuma</w:t>
      </w:r>
      <w:r w:rsidR="001374F9" w:rsidRPr="005B7AE4">
        <w:rPr>
          <w:rFonts w:cs="Tahoma"/>
          <w:sz w:val="20"/>
          <w:szCs w:val="20"/>
        </w:rPr>
        <w:t>, in sicer z enim vozilom kategorije M3, ki ima najmanj 60 potniških mest</w:t>
      </w:r>
      <w:r w:rsidR="00DF44E5">
        <w:rPr>
          <w:rFonts w:cs="Tahoma"/>
          <w:sz w:val="20"/>
          <w:szCs w:val="20"/>
        </w:rPr>
        <w:t xml:space="preserve"> in 49 potniških sedežev</w:t>
      </w:r>
      <w:r w:rsidR="00CA02D4" w:rsidRPr="005B7AE4">
        <w:rPr>
          <w:rFonts w:cs="Tahoma"/>
          <w:sz w:val="20"/>
          <w:szCs w:val="20"/>
        </w:rPr>
        <w:t xml:space="preserve"> (v nadaljevanju tudi: vozilo)</w:t>
      </w:r>
      <w:r w:rsidR="001374F9" w:rsidRPr="005B7AE4">
        <w:rPr>
          <w:rFonts w:cs="Tahoma"/>
          <w:sz w:val="20"/>
          <w:szCs w:val="20"/>
        </w:rPr>
        <w:t xml:space="preserve">. </w:t>
      </w:r>
    </w:p>
    <w:p w14:paraId="33303718" w14:textId="77777777" w:rsidR="002F5E9D" w:rsidRPr="005B7AE4" w:rsidRDefault="002F5E9D" w:rsidP="00882DA0">
      <w:pPr>
        <w:keepNext/>
        <w:keepLines/>
        <w:tabs>
          <w:tab w:val="left" w:pos="9496"/>
        </w:tabs>
        <w:ind w:right="-4"/>
        <w:jc w:val="both"/>
        <w:rPr>
          <w:rFonts w:cs="Tahoma"/>
          <w:sz w:val="20"/>
          <w:szCs w:val="20"/>
        </w:rPr>
      </w:pPr>
    </w:p>
    <w:p w14:paraId="5E4425E2" w14:textId="18B48CE9" w:rsidR="00577FEB" w:rsidRPr="005B7AE4" w:rsidRDefault="002F5E9D" w:rsidP="00882DA0">
      <w:pPr>
        <w:keepNext/>
        <w:keepLines/>
        <w:jc w:val="both"/>
        <w:rPr>
          <w:rFonts w:cs="Tahoma"/>
          <w:sz w:val="20"/>
          <w:szCs w:val="20"/>
        </w:rPr>
      </w:pPr>
      <w:r w:rsidRPr="005B7AE4">
        <w:rPr>
          <w:rFonts w:cs="Tahoma"/>
          <w:sz w:val="20"/>
          <w:szCs w:val="20"/>
          <w:lang w:eastAsia="en-US"/>
        </w:rPr>
        <w:t xml:space="preserve">Prevozi se bodo izvajali za potrebe </w:t>
      </w:r>
      <w:r w:rsidRPr="005B7AE4">
        <w:rPr>
          <w:rFonts w:cs="Tahoma"/>
          <w:sz w:val="20"/>
          <w:szCs w:val="20"/>
        </w:rPr>
        <w:t>plavalnih tečajev in obšolskih dejavnosti šolskih otrok</w:t>
      </w:r>
      <w:r w:rsidRPr="005B7AE4">
        <w:rPr>
          <w:rFonts w:cs="Tahoma"/>
          <w:sz w:val="20"/>
          <w:szCs w:val="20"/>
          <w:lang w:eastAsia="en-US"/>
        </w:rPr>
        <w:t xml:space="preserve"> v času</w:t>
      </w:r>
      <w:r w:rsidR="00DF44E5">
        <w:rPr>
          <w:rFonts w:cs="Tahoma"/>
          <w:sz w:val="20"/>
          <w:szCs w:val="20"/>
          <w:lang w:eastAsia="en-US"/>
        </w:rPr>
        <w:t xml:space="preserve"> šolskega pouka</w:t>
      </w:r>
      <w:r w:rsidR="00DF44E5">
        <w:rPr>
          <w:rFonts w:cs="Tahoma"/>
          <w:sz w:val="20"/>
          <w:szCs w:val="20"/>
        </w:rPr>
        <w:t xml:space="preserve"> </w:t>
      </w:r>
      <w:r w:rsidR="001374F9" w:rsidRPr="005B7AE4">
        <w:rPr>
          <w:rFonts w:cs="Tahoma"/>
          <w:sz w:val="20"/>
          <w:szCs w:val="20"/>
        </w:rPr>
        <w:t>v obdobju od septembra do junija,</w:t>
      </w:r>
      <w:r w:rsidR="00DF44E5">
        <w:rPr>
          <w:rFonts w:cs="Tahoma"/>
          <w:sz w:val="20"/>
          <w:szCs w:val="20"/>
        </w:rPr>
        <w:t xml:space="preserve"> in sicer</w:t>
      </w:r>
      <w:r w:rsidR="001374F9" w:rsidRPr="005B7AE4">
        <w:rPr>
          <w:rFonts w:cs="Tahoma"/>
          <w:sz w:val="20"/>
          <w:szCs w:val="20"/>
        </w:rPr>
        <w:t xml:space="preserve"> </w:t>
      </w:r>
      <w:r w:rsidR="00DF44E5">
        <w:rPr>
          <w:rFonts w:cs="Tahoma"/>
          <w:sz w:val="20"/>
          <w:szCs w:val="20"/>
        </w:rPr>
        <w:t xml:space="preserve"> </w:t>
      </w:r>
      <w:r w:rsidR="001374F9" w:rsidRPr="005B7AE4">
        <w:rPr>
          <w:rFonts w:cs="Tahoma"/>
          <w:sz w:val="20"/>
          <w:szCs w:val="20"/>
        </w:rPr>
        <w:t>od 7. do 17. ure</w:t>
      </w:r>
      <w:r w:rsidR="00A053E6" w:rsidRPr="005B7AE4">
        <w:rPr>
          <w:rFonts w:cs="Tahoma"/>
          <w:sz w:val="20"/>
          <w:szCs w:val="20"/>
        </w:rPr>
        <w:t xml:space="preserve"> v posameznem šolskem dnevu</w:t>
      </w:r>
      <w:r w:rsidR="001374F9" w:rsidRPr="005B7AE4">
        <w:rPr>
          <w:rFonts w:cs="Tahoma"/>
          <w:sz w:val="20"/>
          <w:szCs w:val="20"/>
        </w:rPr>
        <w:t xml:space="preserve">. </w:t>
      </w:r>
      <w:r w:rsidR="00577FEB" w:rsidRPr="005B7AE4">
        <w:rPr>
          <w:rFonts w:cs="Tahoma"/>
          <w:sz w:val="20"/>
          <w:szCs w:val="20"/>
        </w:rPr>
        <w:t xml:space="preserve">Izbrani  ponudnik bo moral v navedenem obdobju naročniku zagotavljati izvajanje prevozov na podlagi dejanskih potreb posamezne šole. </w:t>
      </w:r>
      <w:r w:rsidR="001374F9" w:rsidRPr="005B7AE4">
        <w:rPr>
          <w:rFonts w:cs="Tahoma"/>
          <w:sz w:val="20"/>
          <w:szCs w:val="20"/>
        </w:rPr>
        <w:t xml:space="preserve">Posamezni prevoz bo praviloma potekal od lokacije posamezne šole do želene lokacije znotraj Mestne občine Ljubljana in nazaj. </w:t>
      </w:r>
      <w:r w:rsidR="00577FEB" w:rsidRPr="005B7AE4">
        <w:rPr>
          <w:rFonts w:cs="Tahoma"/>
          <w:sz w:val="20"/>
          <w:szCs w:val="20"/>
        </w:rPr>
        <w:t>V posameznem šolskem letu se bo za vse zavode na območju MOL izvedlo okvirno 1.250 prevozov</w:t>
      </w:r>
      <w:r w:rsidR="001E657F" w:rsidRPr="005B7AE4">
        <w:rPr>
          <w:rFonts w:cs="Tahoma"/>
          <w:sz w:val="20"/>
          <w:szCs w:val="20"/>
        </w:rPr>
        <w:t xml:space="preserve"> (v celotnem obdobju veljavnosti okvirnega sporazuma okvirno 2.500 prevozov)</w:t>
      </w:r>
      <w:r w:rsidR="00577FEB" w:rsidRPr="005B7AE4">
        <w:rPr>
          <w:rFonts w:cs="Tahoma"/>
          <w:sz w:val="20"/>
          <w:szCs w:val="20"/>
        </w:rPr>
        <w:t>.</w:t>
      </w:r>
      <w:r w:rsidR="00A053E6" w:rsidRPr="005B7AE4">
        <w:rPr>
          <w:rFonts w:cs="Tahoma"/>
          <w:sz w:val="20"/>
          <w:szCs w:val="20"/>
        </w:rPr>
        <w:t xml:space="preserve"> </w:t>
      </w:r>
      <w:r w:rsidR="00577FEB" w:rsidRPr="005B7AE4">
        <w:rPr>
          <w:rFonts w:cs="Tahoma"/>
          <w:sz w:val="20"/>
          <w:szCs w:val="20"/>
        </w:rPr>
        <w:t xml:space="preserve">Vozilo mora biti na lokaciji odhoda </w:t>
      </w:r>
      <w:r w:rsidR="00A053E6" w:rsidRPr="005B7AE4">
        <w:rPr>
          <w:rFonts w:cs="Tahoma"/>
          <w:sz w:val="20"/>
          <w:szCs w:val="20"/>
        </w:rPr>
        <w:t xml:space="preserve">(šole) </w:t>
      </w:r>
      <w:r w:rsidR="00577FEB" w:rsidRPr="005B7AE4">
        <w:rPr>
          <w:rFonts w:cs="Tahoma"/>
          <w:sz w:val="20"/>
          <w:szCs w:val="20"/>
        </w:rPr>
        <w:t>vsaj 15 minut pred predvidenim</w:t>
      </w:r>
      <w:r w:rsidR="00A053E6" w:rsidRPr="005B7AE4">
        <w:rPr>
          <w:rFonts w:cs="Tahoma"/>
          <w:sz w:val="20"/>
          <w:szCs w:val="20"/>
        </w:rPr>
        <w:t>/dogovorjenim</w:t>
      </w:r>
      <w:r w:rsidR="00577FEB" w:rsidRPr="005B7AE4">
        <w:rPr>
          <w:rFonts w:cs="Tahoma"/>
          <w:sz w:val="20"/>
          <w:szCs w:val="20"/>
        </w:rPr>
        <w:t xml:space="preserve"> odhodom.</w:t>
      </w:r>
    </w:p>
    <w:p w14:paraId="776E3EAB" w14:textId="77777777" w:rsidR="00577FEB" w:rsidRPr="005B7AE4" w:rsidRDefault="00577FEB" w:rsidP="00882DA0">
      <w:pPr>
        <w:keepNext/>
        <w:keepLines/>
        <w:jc w:val="both"/>
        <w:rPr>
          <w:rFonts w:cs="Tahoma"/>
          <w:sz w:val="20"/>
          <w:szCs w:val="20"/>
        </w:rPr>
      </w:pPr>
    </w:p>
    <w:p w14:paraId="5B6711B7" w14:textId="75C9CFBC" w:rsidR="00577FEB" w:rsidRPr="005B7AE4" w:rsidRDefault="00577FEB" w:rsidP="00882DA0">
      <w:pPr>
        <w:keepNext/>
        <w:keepLines/>
        <w:spacing w:after="120"/>
        <w:jc w:val="both"/>
        <w:rPr>
          <w:rFonts w:cs="Tahoma"/>
          <w:sz w:val="20"/>
          <w:szCs w:val="20"/>
        </w:rPr>
      </w:pPr>
      <w:r w:rsidRPr="005B7AE4">
        <w:rPr>
          <w:rFonts w:cs="Tahoma"/>
          <w:sz w:val="20"/>
          <w:szCs w:val="20"/>
        </w:rPr>
        <w:t>Naročnik bo za izvajanje prevozov sklenil okvirni sporazum z enim gospodarskim subjektom. Posamezni prevozi se bodo naročali sukcesivno, glede na dejanske potrebe naročnika</w:t>
      </w:r>
      <w:r w:rsidR="00A053E6" w:rsidRPr="005B7AE4">
        <w:rPr>
          <w:rFonts w:cs="Tahoma"/>
          <w:sz w:val="20"/>
          <w:szCs w:val="20"/>
        </w:rPr>
        <w:t xml:space="preserve"> v obdobju veljavnosti okvirnega sporazuma.</w:t>
      </w:r>
    </w:p>
    <w:p w14:paraId="1C1F9364" w14:textId="77777777" w:rsidR="00577FEB" w:rsidRPr="005B7AE4" w:rsidRDefault="00577FEB" w:rsidP="00882DA0">
      <w:pPr>
        <w:keepNext/>
        <w:keepLines/>
        <w:jc w:val="both"/>
        <w:rPr>
          <w:rFonts w:cs="Tahoma"/>
          <w:sz w:val="20"/>
          <w:szCs w:val="20"/>
        </w:rPr>
      </w:pPr>
      <w:r w:rsidRPr="005B7AE4">
        <w:rPr>
          <w:rFonts w:cs="Tahoma"/>
          <w:sz w:val="20"/>
          <w:szCs w:val="20"/>
        </w:rPr>
        <w:t xml:space="preserve">Obseg izvedbe prevozov je odvisen od dejanskih potreb naročnika v obdobju veljavnosti okvirnega sporazuma in za naročnika ni obvezujoč. </w:t>
      </w:r>
    </w:p>
    <w:p w14:paraId="72A21F19" w14:textId="77777777" w:rsidR="00577FEB" w:rsidRPr="005B7AE4" w:rsidRDefault="00577FEB" w:rsidP="00882DA0">
      <w:pPr>
        <w:keepNext/>
        <w:keepLines/>
        <w:jc w:val="both"/>
        <w:rPr>
          <w:rFonts w:cs="Tahoma"/>
          <w:sz w:val="20"/>
          <w:szCs w:val="20"/>
        </w:rPr>
      </w:pPr>
    </w:p>
    <w:p w14:paraId="14939AFC" w14:textId="5A33609F" w:rsidR="001374F9" w:rsidRPr="005B7AE4" w:rsidRDefault="001374F9" w:rsidP="00882DA0">
      <w:pPr>
        <w:keepNext/>
        <w:keepLines/>
        <w:jc w:val="both"/>
        <w:rPr>
          <w:rFonts w:cs="Tahoma"/>
          <w:sz w:val="20"/>
          <w:szCs w:val="20"/>
        </w:rPr>
      </w:pPr>
      <w:r w:rsidRPr="005B7AE4">
        <w:rPr>
          <w:rFonts w:cs="Tahoma"/>
          <w:sz w:val="20"/>
          <w:szCs w:val="20"/>
        </w:rPr>
        <w:t xml:space="preserve">Poleg izvajanja prevozov se bo moral </w:t>
      </w:r>
      <w:r w:rsidR="00577FEB" w:rsidRPr="005B7AE4">
        <w:rPr>
          <w:rFonts w:cs="Tahoma"/>
          <w:sz w:val="20"/>
          <w:szCs w:val="20"/>
        </w:rPr>
        <w:t xml:space="preserve">izbrani </w:t>
      </w:r>
      <w:r w:rsidRPr="005B7AE4">
        <w:rPr>
          <w:rFonts w:cs="Tahoma"/>
          <w:sz w:val="20"/>
          <w:szCs w:val="20"/>
        </w:rPr>
        <w:t xml:space="preserve">ponudnik s šolami </w:t>
      </w:r>
      <w:r w:rsidR="00577FEB" w:rsidRPr="005B7AE4">
        <w:rPr>
          <w:rFonts w:cs="Tahoma"/>
          <w:sz w:val="20"/>
          <w:szCs w:val="20"/>
        </w:rPr>
        <w:t xml:space="preserve">oziroma njihovim kontaktnimi osebami </w:t>
      </w:r>
      <w:r w:rsidRPr="005B7AE4">
        <w:rPr>
          <w:rFonts w:cs="Tahoma"/>
          <w:sz w:val="20"/>
          <w:szCs w:val="20"/>
        </w:rPr>
        <w:t xml:space="preserve">dogovarjati o točnem kraju odhoda, prihoda in urah prevozov. Prav tako bo moral </w:t>
      </w:r>
      <w:r w:rsidR="00577FEB" w:rsidRPr="005B7AE4">
        <w:rPr>
          <w:rFonts w:cs="Tahoma"/>
          <w:sz w:val="20"/>
          <w:szCs w:val="20"/>
        </w:rPr>
        <w:t xml:space="preserve">izbrani ponudnik </w:t>
      </w:r>
      <w:r w:rsidRPr="005B7AE4">
        <w:rPr>
          <w:rFonts w:cs="Tahoma"/>
          <w:sz w:val="20"/>
          <w:szCs w:val="20"/>
        </w:rPr>
        <w:t>s šolami usklajevati določene posebnosti, kot so npr. gibalno ovirani otroci ali druge posebne okoliščine. Posamezni prevozi se bodo naročali na podlagi pisnega naročila (elektronska pošta) odgovorne osebe naročnika oziroma posamezne šole. Seznam šol in kontaktnih oseb na šolah bo prevoznik prejel od naročnika po sklenitvi okvirnega sporazuma.</w:t>
      </w:r>
    </w:p>
    <w:p w14:paraId="4C51FC7A" w14:textId="77777777" w:rsidR="00A053E6" w:rsidRPr="005B7AE4" w:rsidRDefault="00A053E6" w:rsidP="00882DA0">
      <w:pPr>
        <w:keepNext/>
        <w:keepLines/>
        <w:jc w:val="both"/>
        <w:rPr>
          <w:rFonts w:cs="Tahoma"/>
          <w:sz w:val="20"/>
          <w:szCs w:val="20"/>
        </w:rPr>
      </w:pPr>
    </w:p>
    <w:p w14:paraId="08D99283" w14:textId="65C21A0B" w:rsidR="00B16745" w:rsidRPr="005B7AE4" w:rsidRDefault="00577FEB" w:rsidP="00F36D28">
      <w:pPr>
        <w:keepNext/>
        <w:keepLines/>
        <w:tabs>
          <w:tab w:val="left" w:pos="3139"/>
        </w:tabs>
        <w:jc w:val="both"/>
        <w:rPr>
          <w:rFonts w:cs="Tahoma"/>
          <w:sz w:val="20"/>
          <w:szCs w:val="20"/>
        </w:rPr>
      </w:pPr>
      <w:r w:rsidRPr="005B7AE4">
        <w:rPr>
          <w:rFonts w:cs="Tahoma"/>
          <w:sz w:val="20"/>
          <w:szCs w:val="20"/>
        </w:rPr>
        <w:t xml:space="preserve">Podrobni opis predmeta javnega naročila je razviden v nadaljevanju razpisne dokumentacije. </w:t>
      </w:r>
      <w:r w:rsidR="00325FD7" w:rsidRPr="005B7AE4">
        <w:rPr>
          <w:rFonts w:cs="Tahoma"/>
          <w:sz w:val="20"/>
        </w:rPr>
        <w:t>Predmet ponudbe mora</w:t>
      </w:r>
      <w:r w:rsidR="00681AA0" w:rsidRPr="005B7AE4">
        <w:rPr>
          <w:rFonts w:cs="Tahoma"/>
          <w:sz w:val="20"/>
        </w:rPr>
        <w:t xml:space="preserve"> izpolnjevati tehnične </w:t>
      </w:r>
      <w:r w:rsidR="00F34059" w:rsidRPr="005B7AE4">
        <w:rPr>
          <w:rFonts w:cs="Tahoma"/>
          <w:sz w:val="20"/>
        </w:rPr>
        <w:t xml:space="preserve">in ostale </w:t>
      </w:r>
      <w:r w:rsidR="00681AA0" w:rsidRPr="005B7AE4">
        <w:rPr>
          <w:rFonts w:cs="Tahoma"/>
          <w:sz w:val="20"/>
        </w:rPr>
        <w:t>zahteve</w:t>
      </w:r>
      <w:r w:rsidR="00F34059" w:rsidRPr="005B7AE4">
        <w:rPr>
          <w:rFonts w:cs="Tahoma"/>
          <w:sz w:val="20"/>
        </w:rPr>
        <w:t xml:space="preserve"> naročnika</w:t>
      </w:r>
      <w:r w:rsidR="00681AA0" w:rsidRPr="005B7AE4">
        <w:rPr>
          <w:rFonts w:cs="Tahoma"/>
          <w:sz w:val="20"/>
        </w:rPr>
        <w:t xml:space="preserve">, </w:t>
      </w:r>
      <w:r w:rsidRPr="005B7AE4">
        <w:rPr>
          <w:rFonts w:cs="Tahoma"/>
          <w:sz w:val="20"/>
        </w:rPr>
        <w:t>navedene v razpisni dokumentaciji.</w:t>
      </w:r>
      <w:r w:rsidR="00F36D28">
        <w:rPr>
          <w:rFonts w:cs="Tahoma"/>
          <w:sz w:val="20"/>
          <w:szCs w:val="20"/>
        </w:rPr>
        <w:t xml:space="preserve"> </w:t>
      </w:r>
      <w:r w:rsidR="00B16745" w:rsidRPr="005B7AE4">
        <w:rPr>
          <w:rFonts w:cs="Tahoma"/>
          <w:sz w:val="20"/>
          <w:szCs w:val="20"/>
        </w:rPr>
        <w:t>Ponudnik mora pri pripravi ponudbe in pri izvedbi predmeta javnega naročila upoštevati vso veljavno zakonodajo in veljavne predpise, ki se nanašajo na predmet javnega naročila, vključno z njihovimi spremembami in dopolnitvami v obdobju veljavnosti okvirnega sporazuma.</w:t>
      </w:r>
    </w:p>
    <w:p w14:paraId="1DD65999" w14:textId="77777777" w:rsidR="00B16745" w:rsidRPr="005B7AE4" w:rsidRDefault="00B16745" w:rsidP="00882DA0">
      <w:pPr>
        <w:keepNext/>
        <w:keepLines/>
        <w:jc w:val="both"/>
        <w:rPr>
          <w:rFonts w:cs="Tahoma"/>
          <w:b/>
          <w:sz w:val="20"/>
          <w:szCs w:val="20"/>
        </w:rPr>
      </w:pPr>
    </w:p>
    <w:p w14:paraId="433815CA" w14:textId="77777777" w:rsidR="00201EFB" w:rsidRPr="005B7AE4" w:rsidRDefault="00201EFB" w:rsidP="00882DA0">
      <w:pPr>
        <w:keepNext/>
        <w:keepLines/>
        <w:numPr>
          <w:ilvl w:val="1"/>
          <w:numId w:val="3"/>
        </w:numPr>
        <w:jc w:val="both"/>
        <w:rPr>
          <w:rFonts w:cs="Tahoma"/>
          <w:b/>
          <w:sz w:val="20"/>
          <w:szCs w:val="20"/>
        </w:rPr>
      </w:pPr>
      <w:r w:rsidRPr="005B7AE4">
        <w:rPr>
          <w:rFonts w:cs="Tahoma"/>
          <w:b/>
          <w:sz w:val="20"/>
          <w:szCs w:val="20"/>
        </w:rPr>
        <w:t>Podatki o naročniku</w:t>
      </w:r>
    </w:p>
    <w:p w14:paraId="59A8C85A" w14:textId="77777777" w:rsidR="00152609" w:rsidRPr="005B7AE4" w:rsidRDefault="00152609" w:rsidP="00882DA0">
      <w:pPr>
        <w:keepNext/>
        <w:keepLines/>
        <w:jc w:val="both"/>
        <w:rPr>
          <w:rFonts w:cs="Tahoma"/>
          <w:sz w:val="20"/>
          <w:szCs w:val="20"/>
        </w:rPr>
      </w:pPr>
    </w:p>
    <w:p w14:paraId="3B1AFE4F" w14:textId="77777777" w:rsidR="00B16745" w:rsidRPr="005B7AE4" w:rsidRDefault="00B16745" w:rsidP="00882DA0">
      <w:pPr>
        <w:keepNext/>
        <w:keepLines/>
        <w:jc w:val="both"/>
        <w:rPr>
          <w:rFonts w:cs="Tahoma"/>
          <w:b/>
          <w:bCs/>
          <w:sz w:val="20"/>
          <w:szCs w:val="20"/>
        </w:rPr>
      </w:pPr>
      <w:r w:rsidRPr="005B7AE4">
        <w:rPr>
          <w:rFonts w:cs="Tahoma"/>
          <w:sz w:val="20"/>
          <w:szCs w:val="20"/>
        </w:rPr>
        <w:t xml:space="preserve">Naročnik javnega naročila je </w:t>
      </w:r>
      <w:r w:rsidRPr="005B7AE4">
        <w:rPr>
          <w:rFonts w:cs="Tahoma"/>
          <w:bCs/>
          <w:sz w:val="20"/>
          <w:szCs w:val="20"/>
        </w:rPr>
        <w:t>JAVNO PODJETJE LJUBLJANSKI POTNIŠKI PROMET, d.o.o.,</w:t>
      </w:r>
      <w:r w:rsidRPr="005B7AE4">
        <w:rPr>
          <w:rFonts w:cs="Tahoma"/>
          <w:b/>
          <w:bCs/>
          <w:sz w:val="20"/>
          <w:szCs w:val="20"/>
        </w:rPr>
        <w:t xml:space="preserve"> </w:t>
      </w:r>
      <w:r w:rsidRPr="005B7AE4">
        <w:rPr>
          <w:rFonts w:cs="Tahoma"/>
          <w:bCs/>
          <w:sz w:val="20"/>
          <w:szCs w:val="20"/>
        </w:rPr>
        <w:t>Celovška cesta 160, 1000 Ljubljana</w:t>
      </w:r>
      <w:r w:rsidRPr="005B7AE4">
        <w:rPr>
          <w:rFonts w:cs="Tahoma"/>
          <w:sz w:val="20"/>
          <w:szCs w:val="20"/>
        </w:rPr>
        <w:t xml:space="preserve">, ki je na podlagi pooblastila, preneslo v izvedbo in odločanje v predmetnem postopku oddaje javnega naročila na JAVNI HOLDING Ljubljana, d.o.o., Verovškova ulica 70, 1000 Ljubljana. Okvirni sporazum z izbranimi ponudniki sklene naročnik. </w:t>
      </w:r>
    </w:p>
    <w:p w14:paraId="159AFFD5" w14:textId="77777777" w:rsidR="00F62AA5" w:rsidRPr="005B7AE4" w:rsidRDefault="00F62AA5" w:rsidP="00882DA0">
      <w:pPr>
        <w:keepNext/>
        <w:keepLines/>
        <w:jc w:val="both"/>
        <w:rPr>
          <w:rFonts w:cs="Tahoma"/>
          <w:sz w:val="20"/>
          <w:szCs w:val="20"/>
        </w:rPr>
      </w:pPr>
    </w:p>
    <w:p w14:paraId="76554DC4" w14:textId="77777777" w:rsidR="00201EFB" w:rsidRPr="005B7AE4" w:rsidRDefault="00201EFB" w:rsidP="00882DA0">
      <w:pPr>
        <w:keepNext/>
        <w:keepLines/>
        <w:numPr>
          <w:ilvl w:val="1"/>
          <w:numId w:val="3"/>
        </w:numPr>
        <w:jc w:val="both"/>
        <w:rPr>
          <w:rFonts w:cs="Tahoma"/>
          <w:b/>
          <w:sz w:val="20"/>
          <w:szCs w:val="20"/>
        </w:rPr>
      </w:pPr>
      <w:bookmarkStart w:id="0" w:name="_Toc116720497"/>
      <w:bookmarkStart w:id="1" w:name="_Toc116720561"/>
      <w:bookmarkStart w:id="2" w:name="_Toc116783470"/>
      <w:bookmarkStart w:id="3" w:name="_Toc116792904"/>
      <w:bookmarkStart w:id="4" w:name="_Toc136417476"/>
      <w:r w:rsidRPr="005B7AE4">
        <w:rPr>
          <w:rFonts w:cs="Tahoma"/>
          <w:b/>
          <w:sz w:val="20"/>
          <w:szCs w:val="20"/>
        </w:rPr>
        <w:t>Pravna podlaga</w:t>
      </w:r>
      <w:r w:rsidR="008C7FE0" w:rsidRPr="005B7AE4">
        <w:rPr>
          <w:rFonts w:cs="Tahoma"/>
          <w:b/>
          <w:sz w:val="20"/>
          <w:szCs w:val="20"/>
        </w:rPr>
        <w:t xml:space="preserve"> in opredelitev postopka oddaje javnega naročila</w:t>
      </w:r>
    </w:p>
    <w:p w14:paraId="1E7AAB74" w14:textId="77777777" w:rsidR="00931B78" w:rsidRPr="005B7AE4" w:rsidRDefault="00931B78" w:rsidP="00882DA0">
      <w:pPr>
        <w:keepNext/>
        <w:keepLines/>
        <w:jc w:val="both"/>
        <w:rPr>
          <w:rFonts w:cs="Tahoma"/>
          <w:sz w:val="20"/>
          <w:szCs w:val="20"/>
        </w:rPr>
      </w:pPr>
    </w:p>
    <w:p w14:paraId="42066020" w14:textId="77777777" w:rsidR="00A053E6" w:rsidRPr="005B7AE4" w:rsidRDefault="00A053E6" w:rsidP="00882DA0">
      <w:pPr>
        <w:keepNext/>
        <w:keepLines/>
        <w:tabs>
          <w:tab w:val="left" w:pos="142"/>
        </w:tabs>
        <w:spacing w:after="120"/>
        <w:jc w:val="both"/>
        <w:rPr>
          <w:rFonts w:cs="Tahoma"/>
          <w:sz w:val="20"/>
          <w:szCs w:val="20"/>
        </w:rPr>
      </w:pPr>
      <w:r w:rsidRPr="005B7AE4">
        <w:rPr>
          <w:rFonts w:cs="Tahoma"/>
          <w:sz w:val="20"/>
          <w:szCs w:val="20"/>
        </w:rPr>
        <w:t>Javno naročilo se izvaja skladno z določbami:</w:t>
      </w:r>
    </w:p>
    <w:p w14:paraId="09A28DDC" w14:textId="77777777" w:rsidR="00A053E6" w:rsidRPr="005B7AE4" w:rsidRDefault="00A053E6" w:rsidP="00882DA0">
      <w:pPr>
        <w:keepNext/>
        <w:keepLines/>
        <w:numPr>
          <w:ilvl w:val="0"/>
          <w:numId w:val="6"/>
        </w:numPr>
        <w:ind w:left="426" w:hanging="284"/>
        <w:jc w:val="both"/>
        <w:rPr>
          <w:rFonts w:cs="Tahoma"/>
          <w:sz w:val="20"/>
          <w:szCs w:val="20"/>
        </w:rPr>
      </w:pPr>
      <w:r w:rsidRPr="005B7AE4">
        <w:rPr>
          <w:rFonts w:cs="Tahoma"/>
          <w:sz w:val="20"/>
          <w:szCs w:val="20"/>
        </w:rPr>
        <w:t>Zakona o javnem naročanju (Uradni  list RS, št. 91/15 in nadaljnji; v nadaljevanju: ZJN-3),</w:t>
      </w:r>
    </w:p>
    <w:p w14:paraId="3C28E96B" w14:textId="77777777" w:rsidR="00A053E6" w:rsidRPr="005B7AE4" w:rsidRDefault="00A053E6" w:rsidP="00882DA0">
      <w:pPr>
        <w:keepNext/>
        <w:keepLines/>
        <w:numPr>
          <w:ilvl w:val="0"/>
          <w:numId w:val="6"/>
        </w:numPr>
        <w:ind w:left="426" w:hanging="284"/>
        <w:jc w:val="both"/>
        <w:rPr>
          <w:rFonts w:cs="Tahoma"/>
          <w:sz w:val="20"/>
          <w:szCs w:val="20"/>
        </w:rPr>
      </w:pPr>
      <w:r w:rsidRPr="005B7AE4">
        <w:rPr>
          <w:rFonts w:cs="Tahoma"/>
          <w:sz w:val="20"/>
          <w:szCs w:val="20"/>
        </w:rPr>
        <w:t xml:space="preserve">Zakona o pravnem varstvu v postopkih javnega naročanja (Ur. l. RS, št. 43/11 in nadaljnji; v nadaljevanju: ZPVPJN), </w:t>
      </w:r>
    </w:p>
    <w:p w14:paraId="088F8611" w14:textId="77777777" w:rsidR="00A053E6" w:rsidRPr="005B7AE4" w:rsidRDefault="00A053E6" w:rsidP="00882DA0">
      <w:pPr>
        <w:keepNext/>
        <w:keepLines/>
        <w:numPr>
          <w:ilvl w:val="0"/>
          <w:numId w:val="6"/>
        </w:numPr>
        <w:ind w:left="426" w:hanging="284"/>
        <w:jc w:val="both"/>
        <w:rPr>
          <w:rFonts w:cs="Tahoma"/>
          <w:sz w:val="20"/>
          <w:szCs w:val="20"/>
        </w:rPr>
      </w:pPr>
      <w:r w:rsidRPr="005B7AE4">
        <w:rPr>
          <w:rFonts w:cs="Tahoma"/>
          <w:sz w:val="20"/>
          <w:szCs w:val="20"/>
        </w:rPr>
        <w:t xml:space="preserve">Zakona o integriteti in preprečevanju korupcije (Uradni list RS, št. 69/11 in nadaljnji; v nadaljevanju: </w:t>
      </w:r>
      <w:proofErr w:type="spellStart"/>
      <w:r w:rsidRPr="005B7AE4">
        <w:rPr>
          <w:rFonts w:cs="Tahoma"/>
          <w:sz w:val="20"/>
          <w:szCs w:val="20"/>
        </w:rPr>
        <w:t>ZIntPK</w:t>
      </w:r>
      <w:proofErr w:type="spellEnd"/>
      <w:r w:rsidRPr="005B7AE4">
        <w:rPr>
          <w:rFonts w:cs="Tahoma"/>
          <w:sz w:val="20"/>
          <w:szCs w:val="20"/>
        </w:rPr>
        <w:t>),</w:t>
      </w:r>
    </w:p>
    <w:p w14:paraId="0516E5A3" w14:textId="77777777" w:rsidR="00A053E6" w:rsidRPr="005B7AE4" w:rsidRDefault="00A053E6" w:rsidP="00882DA0">
      <w:pPr>
        <w:keepNext/>
        <w:keepLines/>
        <w:numPr>
          <w:ilvl w:val="0"/>
          <w:numId w:val="6"/>
        </w:numPr>
        <w:ind w:left="426" w:hanging="284"/>
        <w:jc w:val="both"/>
        <w:rPr>
          <w:rFonts w:cs="Tahoma"/>
          <w:sz w:val="20"/>
          <w:szCs w:val="20"/>
        </w:rPr>
      </w:pPr>
      <w:r w:rsidRPr="005B7AE4">
        <w:rPr>
          <w:rFonts w:cs="Tahoma"/>
          <w:sz w:val="20"/>
          <w:szCs w:val="20"/>
        </w:rPr>
        <w:t>Zakona o prevozih v cestnem prometu (Uradni list RS, št. 6/16 in nadaljnji; v nadaljevanju: ZPCP-2),</w:t>
      </w:r>
    </w:p>
    <w:p w14:paraId="5A745F2D" w14:textId="77777777" w:rsidR="00A053E6" w:rsidRPr="005B7AE4" w:rsidRDefault="00A053E6" w:rsidP="00882DA0">
      <w:pPr>
        <w:keepNext/>
        <w:keepLines/>
        <w:numPr>
          <w:ilvl w:val="0"/>
          <w:numId w:val="6"/>
        </w:numPr>
        <w:ind w:left="426" w:hanging="284"/>
        <w:jc w:val="both"/>
        <w:rPr>
          <w:rFonts w:cs="Tahoma"/>
          <w:sz w:val="20"/>
          <w:szCs w:val="20"/>
        </w:rPr>
      </w:pPr>
      <w:r w:rsidRPr="005B7AE4">
        <w:rPr>
          <w:rFonts w:cs="Tahoma"/>
          <w:sz w:val="20"/>
          <w:szCs w:val="20"/>
        </w:rPr>
        <w:t xml:space="preserve">Zakon o pravilih cestnega prometa (Uradni list RS, št. 156/21 in nadaljnji; v nadaljevanju: </w:t>
      </w:r>
      <w:proofErr w:type="spellStart"/>
      <w:r w:rsidRPr="005B7AE4">
        <w:rPr>
          <w:rFonts w:cs="Tahoma"/>
          <w:sz w:val="20"/>
          <w:szCs w:val="20"/>
        </w:rPr>
        <w:t>ZPrCP</w:t>
      </w:r>
      <w:proofErr w:type="spellEnd"/>
      <w:r w:rsidRPr="005B7AE4">
        <w:rPr>
          <w:rFonts w:cs="Tahoma"/>
          <w:sz w:val="20"/>
          <w:szCs w:val="20"/>
        </w:rPr>
        <w:t>),</w:t>
      </w:r>
    </w:p>
    <w:p w14:paraId="3D742DB2" w14:textId="77777777" w:rsidR="00A053E6" w:rsidRPr="005B7AE4" w:rsidRDefault="00A053E6" w:rsidP="00882DA0">
      <w:pPr>
        <w:keepNext/>
        <w:keepLines/>
        <w:numPr>
          <w:ilvl w:val="0"/>
          <w:numId w:val="6"/>
        </w:numPr>
        <w:ind w:left="426" w:hanging="284"/>
        <w:jc w:val="both"/>
        <w:rPr>
          <w:rFonts w:cs="Tahoma"/>
          <w:sz w:val="20"/>
          <w:szCs w:val="20"/>
        </w:rPr>
      </w:pPr>
      <w:r w:rsidRPr="005B7AE4">
        <w:rPr>
          <w:rFonts w:cs="Tahoma"/>
          <w:sz w:val="20"/>
          <w:szCs w:val="20"/>
        </w:rPr>
        <w:t>ostalih predpisov, ki temeljijo na zgoraj navedenih zakonih ter veljavno zakonodajo, ki se nanaša na predmet javnega naročila ter</w:t>
      </w:r>
    </w:p>
    <w:p w14:paraId="2D09D22B" w14:textId="77777777" w:rsidR="00A053E6" w:rsidRPr="005B7AE4" w:rsidRDefault="00A053E6" w:rsidP="00882DA0">
      <w:pPr>
        <w:keepNext/>
        <w:keepLines/>
        <w:numPr>
          <w:ilvl w:val="0"/>
          <w:numId w:val="6"/>
        </w:numPr>
        <w:ind w:left="426" w:hanging="284"/>
        <w:jc w:val="both"/>
        <w:rPr>
          <w:rFonts w:cs="Tahoma"/>
          <w:sz w:val="20"/>
          <w:szCs w:val="20"/>
        </w:rPr>
      </w:pPr>
      <w:r w:rsidRPr="005B7AE4">
        <w:rPr>
          <w:rFonts w:cs="Tahoma"/>
          <w:sz w:val="20"/>
          <w:szCs w:val="20"/>
        </w:rPr>
        <w:t>ostalih podzakonskih predpisov, ki temeljijo na zgoraj navedenih zakonih.</w:t>
      </w:r>
    </w:p>
    <w:p w14:paraId="15E0A5A0" w14:textId="77777777" w:rsidR="00A053E6" w:rsidRPr="005B7AE4" w:rsidRDefault="00A053E6" w:rsidP="00882DA0">
      <w:pPr>
        <w:keepNext/>
        <w:keepLines/>
        <w:jc w:val="both"/>
        <w:rPr>
          <w:rFonts w:cs="Tahoma"/>
          <w:sz w:val="20"/>
          <w:szCs w:val="20"/>
        </w:rPr>
      </w:pPr>
      <w:r w:rsidRPr="005B7AE4">
        <w:rPr>
          <w:rFonts w:cs="Tahoma"/>
          <w:sz w:val="20"/>
          <w:szCs w:val="20"/>
        </w:rPr>
        <w:lastRenderedPageBreak/>
        <w:t>Ponudnik mora oddati ponudbo v skladu z vsemi veljavnimi določbami in predpisi ter veljavno zakonodajo, ki se nanaša na predmet naročila in jo je ponudnik dolžan upoštevati pri pripravi ponudbe in izvajanju predmeta javnega naročila.</w:t>
      </w:r>
    </w:p>
    <w:p w14:paraId="4A2FC8DB" w14:textId="77777777" w:rsidR="00A053E6" w:rsidRPr="005B7AE4" w:rsidRDefault="00A053E6" w:rsidP="00882DA0">
      <w:pPr>
        <w:keepNext/>
        <w:keepLines/>
        <w:jc w:val="both"/>
        <w:rPr>
          <w:rFonts w:cs="Tahoma"/>
          <w:sz w:val="20"/>
          <w:szCs w:val="20"/>
        </w:rPr>
      </w:pPr>
    </w:p>
    <w:p w14:paraId="63105462" w14:textId="38698934" w:rsidR="00931B78" w:rsidRPr="005B7AE4" w:rsidRDefault="00931B78" w:rsidP="00882DA0">
      <w:pPr>
        <w:keepNext/>
        <w:keepLines/>
        <w:numPr>
          <w:ilvl w:val="1"/>
          <w:numId w:val="3"/>
        </w:numPr>
        <w:jc w:val="both"/>
        <w:rPr>
          <w:rFonts w:cs="Tahoma"/>
          <w:b/>
          <w:sz w:val="20"/>
          <w:szCs w:val="20"/>
        </w:rPr>
      </w:pPr>
      <w:r w:rsidRPr="005B7AE4">
        <w:rPr>
          <w:rFonts w:cs="Tahoma"/>
          <w:b/>
          <w:sz w:val="20"/>
          <w:szCs w:val="20"/>
        </w:rPr>
        <w:t>Opredelitev postopka odda</w:t>
      </w:r>
      <w:r w:rsidR="00F4205A" w:rsidRPr="005B7AE4">
        <w:rPr>
          <w:rFonts w:cs="Tahoma"/>
          <w:b/>
          <w:sz w:val="20"/>
          <w:szCs w:val="20"/>
        </w:rPr>
        <w:t>je javnega naročila</w:t>
      </w:r>
      <w:r w:rsidR="00A053E6" w:rsidRPr="005B7AE4">
        <w:rPr>
          <w:rFonts w:cs="Tahoma"/>
          <w:b/>
          <w:sz w:val="20"/>
          <w:szCs w:val="20"/>
        </w:rPr>
        <w:t xml:space="preserve"> in sklenitev okvirnega sporazuma</w:t>
      </w:r>
    </w:p>
    <w:p w14:paraId="04822C3D" w14:textId="77777777" w:rsidR="00931B78" w:rsidRPr="005B7AE4" w:rsidRDefault="00931B78" w:rsidP="00882DA0">
      <w:pPr>
        <w:keepNext/>
        <w:keepLines/>
        <w:jc w:val="both"/>
        <w:rPr>
          <w:rFonts w:cs="Tahoma"/>
          <w:sz w:val="20"/>
          <w:szCs w:val="20"/>
        </w:rPr>
      </w:pPr>
    </w:p>
    <w:p w14:paraId="3043F8E3" w14:textId="11B118E6" w:rsidR="00A053E6" w:rsidRPr="005B7AE4" w:rsidRDefault="009944C2" w:rsidP="00882DA0">
      <w:pPr>
        <w:keepNext/>
        <w:keepLines/>
        <w:jc w:val="both"/>
        <w:rPr>
          <w:rFonts w:cs="Tahoma"/>
          <w:sz w:val="20"/>
          <w:szCs w:val="20"/>
          <w:lang w:val="x-none"/>
        </w:rPr>
      </w:pPr>
      <w:r w:rsidRPr="005B7AE4">
        <w:rPr>
          <w:rFonts w:cs="Tahoma"/>
          <w:sz w:val="20"/>
          <w:szCs w:val="20"/>
          <w:lang w:val="x-none"/>
        </w:rPr>
        <w:t>Naročnik izvaja javno naročilo z uporabo postopka naročila male vrednosti v skladu s 47. členom ZJN-3</w:t>
      </w:r>
      <w:r w:rsidR="00A053E6" w:rsidRPr="005B7AE4">
        <w:rPr>
          <w:rFonts w:cs="Tahoma"/>
          <w:sz w:val="20"/>
          <w:szCs w:val="20"/>
          <w:lang w:val="x-none"/>
        </w:rPr>
        <w:t xml:space="preserve"> in bo za obdobje 24 mesecev sklenil okvirni sporazum z gospodarskim subjektom, ki bo oddal ekonomsko najugodnejšo ponudbo.</w:t>
      </w:r>
    </w:p>
    <w:p w14:paraId="08D9DEEC" w14:textId="77777777" w:rsidR="00A053E6" w:rsidRPr="005B7AE4" w:rsidRDefault="00A053E6" w:rsidP="00882DA0">
      <w:pPr>
        <w:keepNext/>
        <w:keepLines/>
        <w:jc w:val="both"/>
        <w:rPr>
          <w:rFonts w:cs="Tahoma"/>
          <w:sz w:val="20"/>
          <w:szCs w:val="20"/>
          <w:lang w:val="x-none"/>
        </w:rPr>
      </w:pPr>
    </w:p>
    <w:p w14:paraId="10E7E493" w14:textId="3AAFE466" w:rsidR="009944C2" w:rsidRPr="005B7AE4" w:rsidRDefault="009944C2" w:rsidP="00882DA0">
      <w:pPr>
        <w:keepNext/>
        <w:keepLines/>
        <w:jc w:val="both"/>
        <w:rPr>
          <w:rFonts w:cs="Tahoma"/>
          <w:b/>
          <w:sz w:val="20"/>
          <w:szCs w:val="20"/>
          <w:lang w:val="x-none"/>
        </w:rPr>
      </w:pPr>
      <w:r w:rsidRPr="005B7AE4">
        <w:rPr>
          <w:rFonts w:cs="Tahoma"/>
          <w:sz w:val="20"/>
          <w:szCs w:val="20"/>
          <w:lang w:val="x-none"/>
        </w:rPr>
        <w:t>Naročnik bo o vseh odločitvah v skladu s 90. členom ZJN-3 obvestil ponudnike na način, da bo odločitev</w:t>
      </w:r>
      <w:r w:rsidRPr="005B7AE4">
        <w:rPr>
          <w:rFonts w:cs="Tahoma"/>
          <w:sz w:val="20"/>
          <w:szCs w:val="20"/>
        </w:rPr>
        <w:t xml:space="preserve"> o (ne)oddaji javnega naročila</w:t>
      </w:r>
      <w:r w:rsidRPr="005B7AE4">
        <w:rPr>
          <w:rFonts w:cs="Tahoma"/>
          <w:sz w:val="20"/>
          <w:szCs w:val="20"/>
          <w:lang w:val="x-none"/>
        </w:rPr>
        <w:t xml:space="preserve"> objavil na portalu javnih naročil.</w:t>
      </w:r>
      <w:r w:rsidRPr="005B7AE4">
        <w:rPr>
          <w:rFonts w:cs="Tahoma"/>
          <w:b/>
          <w:sz w:val="20"/>
          <w:szCs w:val="20"/>
          <w:lang w:val="x-none"/>
        </w:rPr>
        <w:t xml:space="preserve"> </w:t>
      </w:r>
    </w:p>
    <w:p w14:paraId="6A086A62" w14:textId="77777777" w:rsidR="00A053E6" w:rsidRPr="005B7AE4" w:rsidRDefault="00A053E6" w:rsidP="00882DA0">
      <w:pPr>
        <w:keepNext/>
        <w:keepLines/>
        <w:jc w:val="both"/>
        <w:rPr>
          <w:rFonts w:cs="Tahoma"/>
          <w:b/>
          <w:sz w:val="20"/>
          <w:szCs w:val="20"/>
          <w:lang w:val="x-none"/>
        </w:rPr>
      </w:pPr>
    </w:p>
    <w:p w14:paraId="2F1394D5" w14:textId="77777777" w:rsidR="00A053E6" w:rsidRPr="005B7AE4" w:rsidRDefault="00A053E6" w:rsidP="00882DA0">
      <w:pPr>
        <w:keepNext/>
        <w:keepLines/>
        <w:jc w:val="both"/>
        <w:rPr>
          <w:rFonts w:cs="Tahoma"/>
          <w:sz w:val="20"/>
          <w:szCs w:val="20"/>
        </w:rPr>
      </w:pPr>
      <w:r w:rsidRPr="005B7AE4">
        <w:rPr>
          <w:rFonts w:cs="Tahoma"/>
          <w:sz w:val="20"/>
          <w:szCs w:val="20"/>
        </w:rPr>
        <w:t>Izbrani ponudnik bo pozvan k podpisu okvirnega sporazuma pisno. V kolikor izbrani ponudnik ne bo sklenil okvirnega sporazuma z naročnikom, bo naročnik Državni revizijski komisiji predlagal, da uvede postopek o prekršku iz četrte točke prvega odstavka 112. člena ZJN-3.</w:t>
      </w:r>
    </w:p>
    <w:p w14:paraId="779A7F65" w14:textId="77777777" w:rsidR="00E65F9E" w:rsidRPr="005B7AE4" w:rsidRDefault="00E65F9E" w:rsidP="00882DA0">
      <w:pPr>
        <w:keepNext/>
        <w:keepLines/>
        <w:jc w:val="both"/>
        <w:rPr>
          <w:rFonts w:cs="Tahoma"/>
          <w:sz w:val="20"/>
          <w:szCs w:val="20"/>
        </w:rPr>
      </w:pPr>
    </w:p>
    <w:p w14:paraId="7D16443E" w14:textId="77777777" w:rsidR="00201EFB" w:rsidRPr="005B7AE4" w:rsidRDefault="00201EFB" w:rsidP="00882DA0">
      <w:pPr>
        <w:keepNext/>
        <w:keepLines/>
        <w:numPr>
          <w:ilvl w:val="1"/>
          <w:numId w:val="3"/>
        </w:numPr>
        <w:jc w:val="both"/>
        <w:rPr>
          <w:rFonts w:cs="Tahoma"/>
          <w:b/>
          <w:sz w:val="20"/>
          <w:szCs w:val="20"/>
        </w:rPr>
      </w:pPr>
      <w:r w:rsidRPr="005B7AE4">
        <w:rPr>
          <w:rFonts w:cs="Tahoma"/>
          <w:b/>
          <w:sz w:val="20"/>
          <w:szCs w:val="20"/>
        </w:rPr>
        <w:t>Jezik in denarna enota</w:t>
      </w:r>
    </w:p>
    <w:p w14:paraId="5A44F6C8" w14:textId="77777777" w:rsidR="00201EFB" w:rsidRPr="005B7AE4" w:rsidRDefault="00201EFB" w:rsidP="00882DA0">
      <w:pPr>
        <w:keepNext/>
        <w:keepLines/>
        <w:jc w:val="both"/>
        <w:rPr>
          <w:rFonts w:cs="Tahoma"/>
          <w:b/>
          <w:sz w:val="20"/>
          <w:szCs w:val="20"/>
        </w:rPr>
      </w:pPr>
    </w:p>
    <w:p w14:paraId="22BC4507" w14:textId="77777777" w:rsidR="00E65F9E" w:rsidRPr="005B7AE4" w:rsidRDefault="00E65F9E" w:rsidP="00882DA0">
      <w:pPr>
        <w:keepNext/>
        <w:keepLines/>
        <w:jc w:val="both"/>
        <w:rPr>
          <w:rFonts w:cs="Tahoma"/>
          <w:sz w:val="20"/>
          <w:szCs w:val="20"/>
        </w:rPr>
      </w:pPr>
      <w:r w:rsidRPr="005B7AE4">
        <w:rPr>
          <w:rFonts w:cs="Tahoma"/>
          <w:sz w:val="20"/>
          <w:szCs w:val="20"/>
        </w:rPr>
        <w:t>Vsi dokumenti oz. dokazila v zvezi s ponudbo morajo biti napisani v slovenskem jeziku. V kolikor je originalno dokazilo v tujem jeziku je k ponudbi potrebni priložiti uradno preveden dokument takega originala, sicer si naročnik pridržuje pravico, da v fazi pregledovanja in ocenjevanja ponudb od ponudnika zahteva, da na lastne stroške (tj. stroške ponudnika) predložijo uradne prevode dokumentov/dokazil s strani sodnega tolmača za slovenski jezik, ki so predloženi v tujem jeziku.</w:t>
      </w:r>
      <w:r w:rsidRPr="005B7AE4">
        <w:rPr>
          <w:rFonts w:ascii="Times New Roman" w:hAnsi="Times New Roman"/>
          <w:sz w:val="20"/>
          <w:szCs w:val="20"/>
        </w:rPr>
        <w:t xml:space="preserve"> </w:t>
      </w:r>
    </w:p>
    <w:p w14:paraId="2BB0E660" w14:textId="77777777" w:rsidR="00B7511F" w:rsidRPr="005B7AE4" w:rsidRDefault="00B7511F" w:rsidP="00882DA0">
      <w:pPr>
        <w:keepNext/>
        <w:keepLines/>
        <w:jc w:val="both"/>
        <w:rPr>
          <w:rFonts w:cs="Tahoma"/>
          <w:sz w:val="20"/>
          <w:szCs w:val="20"/>
        </w:rPr>
      </w:pPr>
    </w:p>
    <w:p w14:paraId="3C82B9A2" w14:textId="77777777" w:rsidR="00B7511F" w:rsidRPr="005B7AE4" w:rsidRDefault="00B7511F" w:rsidP="00882DA0">
      <w:pPr>
        <w:keepNext/>
        <w:keepLines/>
        <w:jc w:val="both"/>
        <w:rPr>
          <w:rFonts w:cs="Tahoma"/>
          <w:sz w:val="20"/>
          <w:szCs w:val="20"/>
        </w:rPr>
      </w:pPr>
      <w:r w:rsidRPr="005B7AE4">
        <w:rPr>
          <w:rFonts w:cs="Tahoma"/>
          <w:sz w:val="20"/>
          <w:szCs w:val="20"/>
        </w:rPr>
        <w:t>Finančni podatki morajo biti podani v evrih, na do dve (2) decimalni mesti natančno.</w:t>
      </w:r>
    </w:p>
    <w:p w14:paraId="7E183DA3" w14:textId="77777777" w:rsidR="00D81FA5" w:rsidRPr="005B7AE4" w:rsidRDefault="00D81FA5" w:rsidP="00882DA0">
      <w:pPr>
        <w:keepNext/>
        <w:keepLines/>
        <w:jc w:val="both"/>
        <w:rPr>
          <w:rFonts w:cs="Tahoma"/>
          <w:sz w:val="20"/>
          <w:szCs w:val="20"/>
        </w:rPr>
      </w:pPr>
    </w:p>
    <w:p w14:paraId="0301827E" w14:textId="77777777" w:rsidR="009F4EE1" w:rsidRPr="005B7AE4" w:rsidRDefault="009F4EE1" w:rsidP="00882DA0">
      <w:pPr>
        <w:keepNext/>
        <w:keepLines/>
        <w:numPr>
          <w:ilvl w:val="1"/>
          <w:numId w:val="3"/>
        </w:numPr>
        <w:jc w:val="both"/>
        <w:rPr>
          <w:rFonts w:cs="Tahoma"/>
          <w:b/>
          <w:sz w:val="20"/>
          <w:szCs w:val="20"/>
        </w:rPr>
      </w:pPr>
      <w:r w:rsidRPr="005B7AE4">
        <w:rPr>
          <w:rFonts w:cs="Tahoma"/>
          <w:b/>
          <w:sz w:val="20"/>
          <w:szCs w:val="20"/>
        </w:rPr>
        <w:t>Variantna ponudba in ponudba z opcijami</w:t>
      </w:r>
    </w:p>
    <w:p w14:paraId="6BF7BB04" w14:textId="77777777" w:rsidR="009F4EE1" w:rsidRPr="005B7AE4" w:rsidRDefault="009F4EE1" w:rsidP="00882DA0">
      <w:pPr>
        <w:keepNext/>
        <w:keepLines/>
        <w:jc w:val="both"/>
        <w:rPr>
          <w:rFonts w:cs="Tahoma"/>
          <w:sz w:val="20"/>
          <w:szCs w:val="20"/>
        </w:rPr>
      </w:pPr>
    </w:p>
    <w:p w14:paraId="19CE7ED8" w14:textId="77777777" w:rsidR="00256BC5" w:rsidRPr="005B7AE4" w:rsidRDefault="00F674C1" w:rsidP="00882DA0">
      <w:pPr>
        <w:keepNext/>
        <w:keepLines/>
        <w:tabs>
          <w:tab w:val="left" w:pos="2155"/>
        </w:tabs>
        <w:jc w:val="both"/>
        <w:rPr>
          <w:rFonts w:cs="Tahoma"/>
          <w:kern w:val="16"/>
          <w:sz w:val="20"/>
          <w:szCs w:val="20"/>
        </w:rPr>
      </w:pPr>
      <w:r w:rsidRPr="005B7AE4">
        <w:rPr>
          <w:rFonts w:cs="Tahoma"/>
          <w:sz w:val="20"/>
          <w:szCs w:val="20"/>
        </w:rPr>
        <w:t xml:space="preserve">Ponudnik mora </w:t>
      </w:r>
      <w:r w:rsidR="00E82611" w:rsidRPr="005B7AE4">
        <w:rPr>
          <w:rFonts w:cs="Tahoma"/>
          <w:sz w:val="20"/>
          <w:szCs w:val="20"/>
        </w:rPr>
        <w:t xml:space="preserve">ponuditi </w:t>
      </w:r>
      <w:r w:rsidR="00E65F9E" w:rsidRPr="005B7AE4">
        <w:rPr>
          <w:rFonts w:cs="Tahoma"/>
          <w:sz w:val="20"/>
          <w:szCs w:val="20"/>
        </w:rPr>
        <w:t>storitve</w:t>
      </w:r>
      <w:r w:rsidR="00E82611" w:rsidRPr="005B7AE4">
        <w:rPr>
          <w:rFonts w:cs="Tahoma"/>
          <w:sz w:val="20"/>
          <w:szCs w:val="20"/>
        </w:rPr>
        <w:t>, ki v celoti izpolnjuje vse zahteve naročnika, navedene v razpisni dokumentaciji.</w:t>
      </w:r>
      <w:r w:rsidRPr="005B7AE4">
        <w:rPr>
          <w:rFonts w:cs="Tahoma"/>
          <w:sz w:val="20"/>
          <w:szCs w:val="20"/>
        </w:rPr>
        <w:t xml:space="preserve"> Variantnih in ponudb z opcijami naročnik ne bo sprejemal. </w:t>
      </w:r>
      <w:r w:rsidR="00256BC5" w:rsidRPr="005B7AE4">
        <w:rPr>
          <w:rFonts w:cs="Tahoma"/>
          <w:kern w:val="16"/>
          <w:sz w:val="20"/>
          <w:szCs w:val="20"/>
        </w:rPr>
        <w:t>Naročnik bo ponudbo, ki bo vsebovala variantno ponudbo ali ponudbo z opcijami, zavrnil kot nedopustno.</w:t>
      </w:r>
    </w:p>
    <w:p w14:paraId="21E4EEBA" w14:textId="77777777" w:rsidR="004003F4" w:rsidRPr="005B7AE4" w:rsidRDefault="004003F4" w:rsidP="00882DA0">
      <w:pPr>
        <w:keepNext/>
        <w:keepLines/>
        <w:tabs>
          <w:tab w:val="left" w:pos="2155"/>
        </w:tabs>
        <w:jc w:val="both"/>
        <w:rPr>
          <w:rFonts w:cs="Tahoma"/>
          <w:kern w:val="16"/>
          <w:sz w:val="20"/>
          <w:szCs w:val="20"/>
        </w:rPr>
      </w:pPr>
    </w:p>
    <w:p w14:paraId="66A70945" w14:textId="51DC6114" w:rsidR="00201EFB" w:rsidRPr="005B7AE4" w:rsidRDefault="00201EFB" w:rsidP="00882DA0">
      <w:pPr>
        <w:keepNext/>
        <w:keepLines/>
        <w:numPr>
          <w:ilvl w:val="1"/>
          <w:numId w:val="3"/>
        </w:numPr>
        <w:jc w:val="both"/>
        <w:rPr>
          <w:rFonts w:cs="Tahoma"/>
          <w:b/>
          <w:sz w:val="20"/>
          <w:szCs w:val="20"/>
        </w:rPr>
      </w:pPr>
      <w:r w:rsidRPr="005B7AE4">
        <w:rPr>
          <w:rFonts w:cs="Tahoma"/>
          <w:b/>
          <w:sz w:val="20"/>
          <w:szCs w:val="20"/>
        </w:rPr>
        <w:t xml:space="preserve">Dodatna pojasnila </w:t>
      </w:r>
      <w:bookmarkEnd w:id="0"/>
      <w:bookmarkEnd w:id="1"/>
      <w:bookmarkEnd w:id="2"/>
      <w:bookmarkEnd w:id="3"/>
      <w:bookmarkEnd w:id="4"/>
      <w:r w:rsidR="005448D3" w:rsidRPr="005B7AE4">
        <w:rPr>
          <w:rFonts w:cs="Tahoma"/>
          <w:b/>
          <w:sz w:val="20"/>
          <w:szCs w:val="20"/>
        </w:rPr>
        <w:t>gospodarskim subjektom</w:t>
      </w:r>
    </w:p>
    <w:p w14:paraId="311B82A5" w14:textId="77777777" w:rsidR="00201EFB" w:rsidRPr="005B7AE4" w:rsidRDefault="00201EFB" w:rsidP="00882DA0">
      <w:pPr>
        <w:keepNext/>
        <w:keepLines/>
        <w:jc w:val="both"/>
        <w:rPr>
          <w:rFonts w:cs="Tahoma"/>
          <w:sz w:val="20"/>
          <w:szCs w:val="20"/>
        </w:rPr>
      </w:pPr>
    </w:p>
    <w:p w14:paraId="076FC0F9" w14:textId="47A6F25F" w:rsidR="00E66247" w:rsidRPr="005B7AE4" w:rsidRDefault="00E66247" w:rsidP="00882DA0">
      <w:pPr>
        <w:keepNext/>
        <w:keepLines/>
        <w:jc w:val="both"/>
        <w:rPr>
          <w:sz w:val="20"/>
          <w:szCs w:val="20"/>
        </w:rPr>
      </w:pPr>
      <w:r w:rsidRPr="005B7AE4">
        <w:rPr>
          <w:sz w:val="20"/>
          <w:szCs w:val="20"/>
        </w:rPr>
        <w:t xml:space="preserve">Dodatna pojasnila ali vprašanja o </w:t>
      </w:r>
      <w:r w:rsidRPr="005B7AE4">
        <w:rPr>
          <w:rFonts w:cs="Tahoma"/>
          <w:sz w:val="20"/>
          <w:szCs w:val="20"/>
        </w:rPr>
        <w:t xml:space="preserve">razpisni dokumentaciji </w:t>
      </w:r>
      <w:r w:rsidRPr="005B7AE4">
        <w:rPr>
          <w:sz w:val="20"/>
          <w:szCs w:val="20"/>
        </w:rPr>
        <w:t>lahko zainteresirani ponudniki zahtevajo samo preko Portala javnih naročil</w:t>
      </w:r>
      <w:r w:rsidR="00495105" w:rsidRPr="005B7AE4">
        <w:rPr>
          <w:sz w:val="20"/>
          <w:szCs w:val="20"/>
        </w:rPr>
        <w:t xml:space="preserve">, vendar najkasneje do </w:t>
      </w:r>
      <w:r w:rsidR="00A6482F" w:rsidRPr="005B7AE4">
        <w:rPr>
          <w:sz w:val="20"/>
          <w:szCs w:val="20"/>
        </w:rPr>
        <w:t>šest</w:t>
      </w:r>
      <w:r w:rsidR="00495105" w:rsidRPr="005B7AE4">
        <w:rPr>
          <w:sz w:val="20"/>
          <w:szCs w:val="20"/>
        </w:rPr>
        <w:t xml:space="preserve"> (</w:t>
      </w:r>
      <w:r w:rsidR="00A6482F" w:rsidRPr="005B7AE4">
        <w:rPr>
          <w:sz w:val="20"/>
          <w:szCs w:val="20"/>
        </w:rPr>
        <w:t>6</w:t>
      </w:r>
      <w:r w:rsidRPr="005B7AE4">
        <w:rPr>
          <w:sz w:val="20"/>
          <w:szCs w:val="20"/>
        </w:rPr>
        <w:t xml:space="preserve">) koledarskih dni </w:t>
      </w:r>
      <w:r w:rsidR="00E32F6E" w:rsidRPr="005B7AE4">
        <w:rPr>
          <w:sz w:val="20"/>
          <w:szCs w:val="20"/>
        </w:rPr>
        <w:t xml:space="preserve">(do 10:00 ure) </w:t>
      </w:r>
      <w:r w:rsidRPr="005B7AE4">
        <w:rPr>
          <w:sz w:val="20"/>
          <w:szCs w:val="20"/>
        </w:rPr>
        <w:t>pred potekom roka za predložitev ponudb</w:t>
      </w:r>
      <w:r w:rsidR="00E32F6E" w:rsidRPr="005B7AE4">
        <w:rPr>
          <w:sz w:val="20"/>
          <w:szCs w:val="20"/>
        </w:rPr>
        <w:t>.</w:t>
      </w:r>
      <w:r w:rsidRPr="005B7AE4">
        <w:rPr>
          <w:sz w:val="20"/>
          <w:szCs w:val="20"/>
        </w:rPr>
        <w:t xml:space="preserve"> Odgovori oziroma pojasnila bodo objavljeni na Por</w:t>
      </w:r>
      <w:r w:rsidR="00495105" w:rsidRPr="005B7AE4">
        <w:rPr>
          <w:sz w:val="20"/>
          <w:szCs w:val="20"/>
        </w:rPr>
        <w:t xml:space="preserve">talu javnih naročil, najkasneje </w:t>
      </w:r>
      <w:r w:rsidR="00E65F9E" w:rsidRPr="005B7AE4">
        <w:rPr>
          <w:sz w:val="20"/>
          <w:szCs w:val="20"/>
        </w:rPr>
        <w:t>dva</w:t>
      </w:r>
      <w:r w:rsidR="00495105" w:rsidRPr="005B7AE4">
        <w:rPr>
          <w:sz w:val="20"/>
          <w:szCs w:val="20"/>
        </w:rPr>
        <w:t xml:space="preserve"> (</w:t>
      </w:r>
      <w:r w:rsidR="00E65F9E" w:rsidRPr="005B7AE4">
        <w:rPr>
          <w:sz w:val="20"/>
          <w:szCs w:val="20"/>
        </w:rPr>
        <w:t>2</w:t>
      </w:r>
      <w:r w:rsidRPr="005B7AE4">
        <w:rPr>
          <w:sz w:val="20"/>
          <w:szCs w:val="20"/>
        </w:rPr>
        <w:t xml:space="preserve">) </w:t>
      </w:r>
      <w:r w:rsidR="004616AC" w:rsidRPr="005B7AE4">
        <w:rPr>
          <w:sz w:val="20"/>
          <w:szCs w:val="20"/>
        </w:rPr>
        <w:t>koledarsk</w:t>
      </w:r>
      <w:r w:rsidR="002B5B6D" w:rsidRPr="005B7AE4">
        <w:rPr>
          <w:sz w:val="20"/>
          <w:szCs w:val="20"/>
        </w:rPr>
        <w:t>a</w:t>
      </w:r>
      <w:r w:rsidRPr="005B7AE4">
        <w:rPr>
          <w:sz w:val="20"/>
          <w:szCs w:val="20"/>
        </w:rPr>
        <w:t xml:space="preserve"> dn</w:t>
      </w:r>
      <w:r w:rsidR="002B5B6D" w:rsidRPr="005B7AE4">
        <w:rPr>
          <w:sz w:val="20"/>
          <w:szCs w:val="20"/>
        </w:rPr>
        <w:t>eva</w:t>
      </w:r>
      <w:r w:rsidRPr="005B7AE4">
        <w:rPr>
          <w:sz w:val="20"/>
          <w:szCs w:val="20"/>
        </w:rPr>
        <w:t xml:space="preserve"> pred </w:t>
      </w:r>
      <w:r w:rsidR="00A6482F" w:rsidRPr="005B7AE4">
        <w:rPr>
          <w:sz w:val="20"/>
          <w:szCs w:val="20"/>
        </w:rPr>
        <w:t>potekom roka za predložitev ponudb</w:t>
      </w:r>
      <w:r w:rsidRPr="005B7AE4">
        <w:rPr>
          <w:sz w:val="20"/>
          <w:szCs w:val="20"/>
        </w:rPr>
        <w:t>, pod pogojem, da bo zahteva posredovana pravočasno. Na drugače posredovane zahteve za dodatna pojasnila ali vprašanja naročnik ni dolžan odgovoriti.</w:t>
      </w:r>
    </w:p>
    <w:p w14:paraId="654AB971" w14:textId="77777777" w:rsidR="00E66247" w:rsidRPr="005B7AE4" w:rsidRDefault="00E66247" w:rsidP="00882DA0">
      <w:pPr>
        <w:keepNext/>
        <w:keepLines/>
        <w:jc w:val="both"/>
        <w:rPr>
          <w:rFonts w:cs="Tahoma"/>
          <w:sz w:val="20"/>
          <w:szCs w:val="20"/>
        </w:rPr>
      </w:pPr>
    </w:p>
    <w:p w14:paraId="47CD9565" w14:textId="77777777" w:rsidR="005448D3" w:rsidRPr="005B7AE4" w:rsidRDefault="005448D3" w:rsidP="00882DA0">
      <w:pPr>
        <w:keepNext/>
        <w:keepLines/>
        <w:numPr>
          <w:ilvl w:val="1"/>
          <w:numId w:val="3"/>
        </w:numPr>
        <w:jc w:val="both"/>
        <w:rPr>
          <w:rFonts w:cs="Tahoma"/>
          <w:b/>
          <w:sz w:val="20"/>
          <w:szCs w:val="20"/>
        </w:rPr>
      </w:pPr>
      <w:r w:rsidRPr="005B7AE4">
        <w:rPr>
          <w:rFonts w:cs="Tahoma"/>
          <w:b/>
          <w:sz w:val="20"/>
          <w:szCs w:val="20"/>
        </w:rPr>
        <w:t>Ponudniki s sedežem izven Republike Slovenije</w:t>
      </w:r>
    </w:p>
    <w:p w14:paraId="34E91092" w14:textId="77777777" w:rsidR="005448D3" w:rsidRPr="005B7AE4" w:rsidRDefault="005448D3" w:rsidP="00882DA0">
      <w:pPr>
        <w:keepNext/>
        <w:keepLines/>
        <w:autoSpaceDE w:val="0"/>
        <w:autoSpaceDN w:val="0"/>
        <w:adjustRightInd w:val="0"/>
        <w:ind w:left="720"/>
        <w:jc w:val="both"/>
        <w:rPr>
          <w:rFonts w:eastAsia="Calibri" w:cs="Tahoma"/>
          <w:sz w:val="20"/>
          <w:szCs w:val="20"/>
        </w:rPr>
      </w:pPr>
    </w:p>
    <w:p w14:paraId="6C2D7273" w14:textId="77777777" w:rsidR="005448D3" w:rsidRPr="005B7AE4" w:rsidRDefault="005448D3" w:rsidP="00882DA0">
      <w:pPr>
        <w:keepNext/>
        <w:keepLines/>
        <w:autoSpaceDE w:val="0"/>
        <w:autoSpaceDN w:val="0"/>
        <w:adjustRightInd w:val="0"/>
        <w:jc w:val="both"/>
        <w:rPr>
          <w:rFonts w:eastAsia="Calibri" w:cs="Tahoma"/>
          <w:sz w:val="20"/>
          <w:szCs w:val="20"/>
        </w:rPr>
      </w:pPr>
      <w:r w:rsidRPr="005B7AE4">
        <w:rPr>
          <w:rFonts w:cs="Tahoma"/>
          <w:sz w:val="20"/>
          <w:szCs w:val="20"/>
        </w:rPr>
        <w:t xml:space="preserve">Ponudnik </w:t>
      </w:r>
      <w:r w:rsidRPr="005B7AE4">
        <w:rPr>
          <w:rFonts w:eastAsia="Calibri" w:cs="Tahoma"/>
          <w:sz w:val="20"/>
          <w:szCs w:val="20"/>
        </w:rPr>
        <w:t>s sedežem v tuji državi mora izpolnjevati enake pogoje kot p</w:t>
      </w:r>
      <w:r w:rsidRPr="005B7AE4">
        <w:rPr>
          <w:rFonts w:cs="Tahoma"/>
          <w:sz w:val="20"/>
          <w:szCs w:val="20"/>
        </w:rPr>
        <w:t xml:space="preserve">onudnik </w:t>
      </w:r>
      <w:r w:rsidRPr="005B7AE4">
        <w:rPr>
          <w:rFonts w:eastAsia="Calibri" w:cs="Tahoma"/>
          <w:sz w:val="20"/>
          <w:szCs w:val="20"/>
        </w:rPr>
        <w:t xml:space="preserve">s sedežem v Republiki Sloveniji. Enako velja tudi v primeru, da </w:t>
      </w:r>
      <w:r w:rsidRPr="005B7AE4">
        <w:rPr>
          <w:rFonts w:cs="Tahoma"/>
          <w:sz w:val="20"/>
          <w:szCs w:val="20"/>
        </w:rPr>
        <w:t xml:space="preserve">ponudnik </w:t>
      </w:r>
      <w:r w:rsidRPr="005B7AE4">
        <w:rPr>
          <w:rFonts w:eastAsia="Calibri" w:cs="Tahoma"/>
          <w:sz w:val="20"/>
          <w:szCs w:val="20"/>
        </w:rPr>
        <w:t>nastopa s partnerjem ali podizvajalcem ali se sklicuje na uporabo zmogljivosti drugih subjektov.</w:t>
      </w:r>
    </w:p>
    <w:p w14:paraId="268C9592" w14:textId="77777777" w:rsidR="005448D3" w:rsidRPr="005B7AE4" w:rsidRDefault="005448D3" w:rsidP="00882DA0">
      <w:pPr>
        <w:keepNext/>
        <w:keepLines/>
        <w:autoSpaceDE w:val="0"/>
        <w:autoSpaceDN w:val="0"/>
        <w:adjustRightInd w:val="0"/>
        <w:jc w:val="both"/>
        <w:rPr>
          <w:rFonts w:eastAsia="Calibri" w:cs="Tahoma"/>
          <w:sz w:val="14"/>
          <w:szCs w:val="14"/>
        </w:rPr>
      </w:pPr>
    </w:p>
    <w:p w14:paraId="7A52DC2D" w14:textId="77777777" w:rsidR="005448D3" w:rsidRPr="005B7AE4" w:rsidRDefault="005448D3" w:rsidP="00882DA0">
      <w:pPr>
        <w:keepNext/>
        <w:keepLines/>
        <w:tabs>
          <w:tab w:val="left" w:pos="142"/>
        </w:tabs>
        <w:jc w:val="both"/>
        <w:rPr>
          <w:rFonts w:cs="Tahoma"/>
          <w:sz w:val="20"/>
          <w:szCs w:val="20"/>
          <w:lang w:val="x-none"/>
        </w:rPr>
      </w:pPr>
      <w:r w:rsidRPr="005B7AE4">
        <w:rPr>
          <w:rFonts w:cs="Tahoma"/>
          <w:sz w:val="20"/>
          <w:szCs w:val="20"/>
          <w:lang w:val="x-none"/>
        </w:rPr>
        <w:t>Ponudniki in posamezni člani skupine ponudnikov v okviru skupne ponudbe</w:t>
      </w:r>
      <w:r w:rsidRPr="005B7AE4">
        <w:rPr>
          <w:rFonts w:cs="Tahoma"/>
          <w:sz w:val="20"/>
          <w:szCs w:val="20"/>
        </w:rPr>
        <w:t xml:space="preserve"> ter podizvajalci</w:t>
      </w:r>
      <w:r w:rsidRPr="005B7AE4">
        <w:rPr>
          <w:rFonts w:cs="Tahoma"/>
          <w:sz w:val="20"/>
          <w:szCs w:val="20"/>
          <w:lang w:val="x-none"/>
        </w:rPr>
        <w:t>, ki nimajo sedeža v Republiki Sloveniji, morajo posamezno sposobnost dokazovati v skladu</w:t>
      </w:r>
      <w:r w:rsidRPr="005B7AE4">
        <w:rPr>
          <w:rFonts w:cs="Tahoma"/>
          <w:sz w:val="20"/>
          <w:szCs w:val="20"/>
        </w:rPr>
        <w:t xml:space="preserve"> z zahtevami naročnika iz razpisne dokumentacije, ki velja za vse ponudnike</w:t>
      </w:r>
      <w:r w:rsidRPr="005B7AE4">
        <w:rPr>
          <w:rFonts w:cs="Tahoma"/>
          <w:sz w:val="20"/>
          <w:szCs w:val="20"/>
          <w:lang w:val="x-none"/>
        </w:rPr>
        <w:t xml:space="preserve"> </w:t>
      </w:r>
      <w:r w:rsidRPr="005B7AE4">
        <w:rPr>
          <w:rFonts w:cs="Tahoma"/>
          <w:sz w:val="20"/>
          <w:szCs w:val="20"/>
        </w:rPr>
        <w:t xml:space="preserve">ter v skladu </w:t>
      </w:r>
      <w:r w:rsidRPr="005B7AE4">
        <w:rPr>
          <w:rFonts w:cs="Tahoma"/>
          <w:sz w:val="20"/>
          <w:szCs w:val="20"/>
          <w:lang w:val="x-none"/>
        </w:rPr>
        <w:t xml:space="preserve">z določili </w:t>
      </w:r>
      <w:r w:rsidRPr="005B7AE4">
        <w:rPr>
          <w:rFonts w:cs="Tahoma"/>
          <w:sz w:val="20"/>
          <w:szCs w:val="20"/>
        </w:rPr>
        <w:t>četrtega odstavka 77</w:t>
      </w:r>
      <w:r w:rsidRPr="005B7AE4">
        <w:rPr>
          <w:rFonts w:cs="Tahoma"/>
          <w:sz w:val="20"/>
          <w:szCs w:val="20"/>
          <w:lang w:val="x-none"/>
        </w:rPr>
        <w:t>. člena ZJN-</w:t>
      </w:r>
      <w:r w:rsidRPr="005B7AE4">
        <w:rPr>
          <w:rFonts w:cs="Tahoma"/>
          <w:sz w:val="20"/>
          <w:szCs w:val="20"/>
        </w:rPr>
        <w:t>3</w:t>
      </w:r>
      <w:r w:rsidRPr="005B7AE4">
        <w:rPr>
          <w:rFonts w:cs="Tahoma"/>
          <w:sz w:val="20"/>
          <w:szCs w:val="20"/>
          <w:lang w:val="x-none"/>
        </w:rPr>
        <w:t xml:space="preserve"> in ta dokazila priložiti k ponudbi. </w:t>
      </w:r>
    </w:p>
    <w:p w14:paraId="57D597E4" w14:textId="77777777" w:rsidR="005448D3" w:rsidRPr="005B7AE4" w:rsidRDefault="005448D3" w:rsidP="00882DA0">
      <w:pPr>
        <w:keepNext/>
        <w:keepLines/>
        <w:tabs>
          <w:tab w:val="left" w:pos="142"/>
        </w:tabs>
        <w:jc w:val="both"/>
        <w:rPr>
          <w:rFonts w:cs="Tahoma"/>
          <w:sz w:val="20"/>
          <w:szCs w:val="20"/>
        </w:rPr>
      </w:pPr>
    </w:p>
    <w:p w14:paraId="3830F53F" w14:textId="77777777" w:rsidR="005448D3" w:rsidRPr="005B7AE4" w:rsidRDefault="005448D3" w:rsidP="00882DA0">
      <w:pPr>
        <w:keepNext/>
        <w:keepLines/>
        <w:jc w:val="both"/>
        <w:rPr>
          <w:rFonts w:cs="Tahoma"/>
          <w:sz w:val="20"/>
          <w:szCs w:val="20"/>
        </w:rPr>
      </w:pPr>
      <w:r w:rsidRPr="005B7AE4">
        <w:rPr>
          <w:rFonts w:cs="Tahoma"/>
          <w:sz w:val="20"/>
          <w:szCs w:val="20"/>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4DAED927" w14:textId="77777777" w:rsidR="005448D3" w:rsidRDefault="005448D3" w:rsidP="00882DA0">
      <w:pPr>
        <w:keepNext/>
        <w:keepLines/>
        <w:jc w:val="both"/>
        <w:rPr>
          <w:rFonts w:cs="Tahoma"/>
          <w:sz w:val="20"/>
          <w:szCs w:val="20"/>
        </w:rPr>
      </w:pPr>
    </w:p>
    <w:p w14:paraId="32308A65" w14:textId="77777777" w:rsidR="00F36D28" w:rsidRPr="005B7AE4" w:rsidRDefault="00F36D28" w:rsidP="00882DA0">
      <w:pPr>
        <w:keepNext/>
        <w:keepLines/>
        <w:jc w:val="both"/>
        <w:rPr>
          <w:rFonts w:cs="Tahoma"/>
          <w:sz w:val="20"/>
          <w:szCs w:val="20"/>
        </w:rPr>
      </w:pPr>
    </w:p>
    <w:p w14:paraId="7EB90B99" w14:textId="77777777" w:rsidR="00256BC5" w:rsidRPr="005B7AE4" w:rsidRDefault="00256BC5" w:rsidP="00882DA0">
      <w:pPr>
        <w:keepNext/>
        <w:keepLines/>
        <w:numPr>
          <w:ilvl w:val="1"/>
          <w:numId w:val="3"/>
        </w:numPr>
        <w:jc w:val="both"/>
        <w:rPr>
          <w:rFonts w:cs="Tahoma"/>
          <w:b/>
          <w:sz w:val="20"/>
          <w:szCs w:val="20"/>
        </w:rPr>
      </w:pPr>
      <w:r w:rsidRPr="005B7AE4">
        <w:rPr>
          <w:rFonts w:cs="Tahoma"/>
          <w:b/>
          <w:sz w:val="20"/>
          <w:szCs w:val="20"/>
        </w:rPr>
        <w:lastRenderedPageBreak/>
        <w:t>Skupna ponudba</w:t>
      </w:r>
    </w:p>
    <w:p w14:paraId="1BFEEDD6" w14:textId="77777777" w:rsidR="00256BC5" w:rsidRPr="005B7AE4" w:rsidRDefault="00256BC5" w:rsidP="00882DA0">
      <w:pPr>
        <w:keepNext/>
        <w:keepLines/>
        <w:jc w:val="both"/>
        <w:rPr>
          <w:rFonts w:cs="Tahoma"/>
          <w:sz w:val="20"/>
          <w:szCs w:val="20"/>
        </w:rPr>
      </w:pPr>
    </w:p>
    <w:p w14:paraId="1DF6EAF5" w14:textId="77777777" w:rsidR="00B45A62" w:rsidRPr="005B7AE4" w:rsidRDefault="00B45A62" w:rsidP="00882DA0">
      <w:pPr>
        <w:keepNext/>
        <w:keepLines/>
        <w:spacing w:after="120"/>
        <w:jc w:val="both"/>
        <w:rPr>
          <w:rFonts w:cs="Tahoma"/>
          <w:sz w:val="20"/>
          <w:szCs w:val="20"/>
        </w:rPr>
      </w:pPr>
      <w:r w:rsidRPr="005B7AE4">
        <w:rPr>
          <w:rFonts w:cs="Tahoma"/>
          <w:sz w:val="20"/>
          <w:szCs w:val="20"/>
        </w:rPr>
        <w:t>Ponudbo lahko predloži skupina gospodarskih subjektov (ponudnikov), ki morajo predložiti pravni akt o skupni izvedbi naročila (Obrazec 1 k Prilogi 1), ki mora opredeliti:</w:t>
      </w:r>
    </w:p>
    <w:p w14:paraId="24A08608" w14:textId="77777777" w:rsidR="00B45A62" w:rsidRPr="005B7AE4" w:rsidRDefault="00B45A62" w:rsidP="00882DA0">
      <w:pPr>
        <w:keepNext/>
        <w:keepLines/>
        <w:numPr>
          <w:ilvl w:val="0"/>
          <w:numId w:val="19"/>
        </w:numPr>
        <w:jc w:val="both"/>
        <w:rPr>
          <w:rFonts w:cs="Tahoma"/>
          <w:sz w:val="20"/>
          <w:szCs w:val="20"/>
        </w:rPr>
      </w:pPr>
      <w:r w:rsidRPr="005B7AE4">
        <w:rPr>
          <w:rFonts w:cs="Tahoma"/>
          <w:sz w:val="20"/>
          <w:szCs w:val="20"/>
        </w:rPr>
        <w:t xml:space="preserve">navedba, kateri izmed partnerjev iz skupine ponudnikov je pooblaščen za komuniciranje z naročnikom do sklenitve </w:t>
      </w:r>
      <w:r w:rsidR="00EA7C8D" w:rsidRPr="005B7AE4">
        <w:rPr>
          <w:rFonts w:cs="Tahoma"/>
          <w:sz w:val="20"/>
          <w:szCs w:val="20"/>
        </w:rPr>
        <w:t>pogodbe</w:t>
      </w:r>
      <w:r w:rsidRPr="005B7AE4">
        <w:rPr>
          <w:rFonts w:cs="Tahoma"/>
          <w:sz w:val="20"/>
          <w:szCs w:val="20"/>
        </w:rPr>
        <w:t>,</w:t>
      </w:r>
    </w:p>
    <w:p w14:paraId="3D42B041" w14:textId="77777777" w:rsidR="00B45A62" w:rsidRPr="005B7AE4" w:rsidRDefault="00B45A62" w:rsidP="00882DA0">
      <w:pPr>
        <w:keepNext/>
        <w:keepLines/>
        <w:numPr>
          <w:ilvl w:val="0"/>
          <w:numId w:val="19"/>
        </w:numPr>
        <w:jc w:val="both"/>
        <w:rPr>
          <w:rFonts w:cs="Tahoma"/>
          <w:sz w:val="20"/>
          <w:szCs w:val="20"/>
        </w:rPr>
      </w:pPr>
      <w:r w:rsidRPr="005B7AE4">
        <w:rPr>
          <w:rFonts w:cs="Tahoma"/>
          <w:sz w:val="20"/>
          <w:szCs w:val="20"/>
        </w:rPr>
        <w:t>navedba vodilnega partnerja in pooblastilo vodilnemu partnerju,</w:t>
      </w:r>
    </w:p>
    <w:p w14:paraId="4270952A" w14:textId="77777777" w:rsidR="00B45A62" w:rsidRPr="005B7AE4" w:rsidRDefault="00B45A62" w:rsidP="00882DA0">
      <w:pPr>
        <w:keepNext/>
        <w:keepLines/>
        <w:numPr>
          <w:ilvl w:val="0"/>
          <w:numId w:val="19"/>
        </w:numPr>
        <w:jc w:val="both"/>
        <w:rPr>
          <w:rFonts w:cs="Tahoma"/>
          <w:sz w:val="20"/>
          <w:szCs w:val="20"/>
        </w:rPr>
      </w:pPr>
      <w:r w:rsidRPr="005B7AE4">
        <w:rPr>
          <w:rFonts w:cs="Tahoma"/>
          <w:sz w:val="20"/>
          <w:szCs w:val="20"/>
        </w:rPr>
        <w:t>naloge in odgovornosti posameznih partnerjev iz skupine ponudnikov v zvezi z izvedbo predmeta javnega naročila (področje dela) z navedbo vrednosti in deležev del vsakega izmed partnerjev,</w:t>
      </w:r>
    </w:p>
    <w:p w14:paraId="74174725" w14:textId="77777777" w:rsidR="00B45A62" w:rsidRPr="005B7AE4" w:rsidRDefault="00B45A62" w:rsidP="00882DA0">
      <w:pPr>
        <w:keepNext/>
        <w:keepLines/>
        <w:numPr>
          <w:ilvl w:val="0"/>
          <w:numId w:val="19"/>
        </w:numPr>
        <w:jc w:val="both"/>
        <w:rPr>
          <w:rFonts w:cs="Tahoma"/>
          <w:sz w:val="20"/>
          <w:szCs w:val="20"/>
        </w:rPr>
      </w:pPr>
      <w:r w:rsidRPr="005B7AE4">
        <w:rPr>
          <w:rFonts w:cs="Tahoma"/>
          <w:sz w:val="20"/>
          <w:szCs w:val="20"/>
        </w:rPr>
        <w:t xml:space="preserve">podpisnike </w:t>
      </w:r>
      <w:r w:rsidR="00EA7C8D" w:rsidRPr="005B7AE4">
        <w:rPr>
          <w:rFonts w:cs="Tahoma"/>
          <w:sz w:val="20"/>
          <w:szCs w:val="20"/>
        </w:rPr>
        <w:t>pogodbe</w:t>
      </w:r>
      <w:r w:rsidRPr="005B7AE4">
        <w:rPr>
          <w:rFonts w:cs="Tahoma"/>
          <w:sz w:val="20"/>
          <w:szCs w:val="20"/>
        </w:rPr>
        <w:t xml:space="preserve"> (opredelitev ali so podpisniki vsi člani skupine ponudnikov ali pooblaščen član iz skupine ponudnikov),</w:t>
      </w:r>
    </w:p>
    <w:p w14:paraId="3C113CF2" w14:textId="77777777" w:rsidR="00B45A62" w:rsidRPr="005B7AE4" w:rsidRDefault="00B45A62" w:rsidP="00882DA0">
      <w:pPr>
        <w:keepNext/>
        <w:keepLines/>
        <w:numPr>
          <w:ilvl w:val="0"/>
          <w:numId w:val="19"/>
        </w:numPr>
        <w:jc w:val="both"/>
        <w:rPr>
          <w:rFonts w:cs="Tahoma"/>
          <w:sz w:val="20"/>
          <w:szCs w:val="20"/>
        </w:rPr>
      </w:pPr>
      <w:r w:rsidRPr="005B7AE4">
        <w:rPr>
          <w:rFonts w:cs="Tahoma"/>
          <w:sz w:val="20"/>
          <w:szCs w:val="20"/>
        </w:rPr>
        <w:t>medsebojno odgovornost posameznega partnerja iz skupine ponudnikov za izvedbo naročila,</w:t>
      </w:r>
    </w:p>
    <w:p w14:paraId="7C5BD5F8" w14:textId="77777777" w:rsidR="00B45A62" w:rsidRPr="005B7AE4" w:rsidRDefault="00B45A62" w:rsidP="00882DA0">
      <w:pPr>
        <w:keepNext/>
        <w:keepLines/>
        <w:numPr>
          <w:ilvl w:val="0"/>
          <w:numId w:val="19"/>
        </w:numPr>
        <w:jc w:val="both"/>
        <w:rPr>
          <w:rFonts w:cs="Tahoma"/>
          <w:sz w:val="20"/>
          <w:szCs w:val="20"/>
        </w:rPr>
      </w:pPr>
      <w:r w:rsidRPr="005B7AE4">
        <w:rPr>
          <w:rFonts w:cs="Tahoma"/>
          <w:sz w:val="20"/>
          <w:szCs w:val="20"/>
        </w:rPr>
        <w:t xml:space="preserve">neomejeno solidarno odgovornost posameznega partnerja iz skupine ponudnikov do naročnika glede vseh </w:t>
      </w:r>
      <w:r w:rsidR="00EA7C8D" w:rsidRPr="005B7AE4">
        <w:rPr>
          <w:rFonts w:cs="Tahoma"/>
          <w:sz w:val="20"/>
          <w:szCs w:val="20"/>
        </w:rPr>
        <w:t xml:space="preserve">pogodbenih </w:t>
      </w:r>
      <w:r w:rsidRPr="005B7AE4">
        <w:rPr>
          <w:rFonts w:cs="Tahoma"/>
          <w:sz w:val="20"/>
          <w:szCs w:val="20"/>
        </w:rPr>
        <w:t xml:space="preserve">obveznosti (v primeru neizpolnjevanja </w:t>
      </w:r>
      <w:r w:rsidR="00EA7C8D" w:rsidRPr="005B7AE4">
        <w:rPr>
          <w:rFonts w:cs="Tahoma"/>
          <w:sz w:val="20"/>
          <w:szCs w:val="20"/>
        </w:rPr>
        <w:t xml:space="preserve">pogodbenih </w:t>
      </w:r>
      <w:r w:rsidRPr="005B7AE4">
        <w:rPr>
          <w:rFonts w:cs="Tahoma"/>
          <w:sz w:val="20"/>
          <w:szCs w:val="20"/>
        </w:rPr>
        <w:t>obveznosti</w:t>
      </w:r>
      <w:r w:rsidR="007A3404" w:rsidRPr="005B7AE4">
        <w:rPr>
          <w:rFonts w:cs="Tahoma"/>
          <w:sz w:val="20"/>
          <w:szCs w:val="20"/>
        </w:rPr>
        <w:t xml:space="preserve"> </w:t>
      </w:r>
      <w:r w:rsidRPr="005B7AE4">
        <w:rPr>
          <w:rFonts w:cs="Tahoma"/>
          <w:sz w:val="20"/>
          <w:szCs w:val="20"/>
        </w:rPr>
        <w:t xml:space="preserve">posameznega partnerja iz skupine ponudnikov), </w:t>
      </w:r>
    </w:p>
    <w:p w14:paraId="6A2C84ED" w14:textId="77777777" w:rsidR="00B45A62" w:rsidRPr="005B7AE4" w:rsidRDefault="00B45A62" w:rsidP="00882DA0">
      <w:pPr>
        <w:keepNext/>
        <w:keepLines/>
        <w:numPr>
          <w:ilvl w:val="0"/>
          <w:numId w:val="19"/>
        </w:numPr>
        <w:jc w:val="both"/>
        <w:rPr>
          <w:rFonts w:cs="Tahoma"/>
          <w:sz w:val="20"/>
          <w:szCs w:val="20"/>
        </w:rPr>
      </w:pPr>
      <w:r w:rsidRPr="005B7AE4">
        <w:rPr>
          <w:rFonts w:cs="Tahoma"/>
          <w:sz w:val="20"/>
          <w:szCs w:val="20"/>
        </w:rPr>
        <w:t xml:space="preserve">glavnega nosilca izvedbe </w:t>
      </w:r>
      <w:r w:rsidR="00EA7C8D" w:rsidRPr="005B7AE4">
        <w:rPr>
          <w:rFonts w:cs="Tahoma"/>
          <w:sz w:val="20"/>
          <w:szCs w:val="20"/>
        </w:rPr>
        <w:t xml:space="preserve">pogodbenih </w:t>
      </w:r>
      <w:r w:rsidRPr="005B7AE4">
        <w:rPr>
          <w:rFonts w:cs="Tahoma"/>
          <w:sz w:val="20"/>
          <w:szCs w:val="20"/>
        </w:rPr>
        <w:t>obveznosti, katerim bo naročnik komuniciral,</w:t>
      </w:r>
    </w:p>
    <w:p w14:paraId="48F45F6C" w14:textId="77777777" w:rsidR="00B45A62" w:rsidRPr="005B7AE4" w:rsidRDefault="00B45A62" w:rsidP="00882DA0">
      <w:pPr>
        <w:keepNext/>
        <w:keepLines/>
        <w:numPr>
          <w:ilvl w:val="0"/>
          <w:numId w:val="19"/>
        </w:numPr>
        <w:jc w:val="both"/>
        <w:rPr>
          <w:rFonts w:cs="Tahoma"/>
          <w:sz w:val="20"/>
          <w:szCs w:val="20"/>
        </w:rPr>
      </w:pPr>
      <w:r w:rsidRPr="005B7AE4">
        <w:rPr>
          <w:rFonts w:cs="Tahoma"/>
          <w:sz w:val="20"/>
          <w:szCs w:val="20"/>
        </w:rPr>
        <w:t>nosilce finančnih obračunov in transakcij z navedbo transakcijskega računa, preko katerega se bo izvajalo plačevanje izvedenih obveznosti,</w:t>
      </w:r>
    </w:p>
    <w:p w14:paraId="61FD9E94" w14:textId="77777777" w:rsidR="00B45A62" w:rsidRPr="005B7AE4" w:rsidRDefault="00B45A62" w:rsidP="00882DA0">
      <w:pPr>
        <w:keepNext/>
        <w:keepLines/>
        <w:numPr>
          <w:ilvl w:val="0"/>
          <w:numId w:val="19"/>
        </w:numPr>
        <w:jc w:val="both"/>
        <w:rPr>
          <w:rFonts w:cs="Tahoma"/>
          <w:sz w:val="20"/>
          <w:szCs w:val="20"/>
        </w:rPr>
      </w:pPr>
      <w:r w:rsidRPr="005B7AE4">
        <w:rPr>
          <w:rFonts w:cs="Tahoma"/>
          <w:sz w:val="20"/>
          <w:szCs w:val="20"/>
        </w:rPr>
        <w:t>določila v primeru izstopa partnerja, ter pod kakšnimi pogoji lahko pride do izstopa posameznega partnerja,</w:t>
      </w:r>
    </w:p>
    <w:p w14:paraId="59B986A1" w14:textId="77777777" w:rsidR="00B45A62" w:rsidRPr="005B7AE4" w:rsidRDefault="00FD0943" w:rsidP="00882DA0">
      <w:pPr>
        <w:keepNext/>
        <w:keepLines/>
        <w:numPr>
          <w:ilvl w:val="0"/>
          <w:numId w:val="19"/>
        </w:numPr>
        <w:jc w:val="both"/>
        <w:rPr>
          <w:rFonts w:cs="Tahoma"/>
          <w:sz w:val="20"/>
          <w:szCs w:val="20"/>
        </w:rPr>
      </w:pPr>
      <w:r w:rsidRPr="005B7AE4">
        <w:rPr>
          <w:rFonts w:cs="Tahoma"/>
          <w:sz w:val="20"/>
          <w:szCs w:val="20"/>
        </w:rPr>
        <w:t>nosilca</w:t>
      </w:r>
      <w:r w:rsidR="00B45A62" w:rsidRPr="005B7AE4">
        <w:rPr>
          <w:rFonts w:cs="Tahoma"/>
          <w:sz w:val="20"/>
          <w:szCs w:val="20"/>
        </w:rPr>
        <w:t xml:space="preserve"> finančnih zavarovanj</w:t>
      </w:r>
      <w:r w:rsidRPr="005B7AE4">
        <w:rPr>
          <w:rFonts w:cs="Tahoma"/>
          <w:sz w:val="20"/>
          <w:szCs w:val="20"/>
        </w:rPr>
        <w:t>,</w:t>
      </w:r>
      <w:r w:rsidR="00B45A62" w:rsidRPr="005B7AE4">
        <w:rPr>
          <w:rFonts w:cs="Tahoma"/>
          <w:sz w:val="20"/>
          <w:szCs w:val="20"/>
        </w:rPr>
        <w:t xml:space="preserve"> </w:t>
      </w:r>
    </w:p>
    <w:p w14:paraId="3D6EB9C9" w14:textId="77777777" w:rsidR="00B45A62" w:rsidRPr="005B7AE4" w:rsidRDefault="00B45A62" w:rsidP="00882DA0">
      <w:pPr>
        <w:keepNext/>
        <w:keepLines/>
        <w:numPr>
          <w:ilvl w:val="0"/>
          <w:numId w:val="20"/>
        </w:numPr>
        <w:ind w:left="714" w:hanging="357"/>
        <w:jc w:val="both"/>
        <w:rPr>
          <w:rFonts w:cs="Tahoma"/>
          <w:sz w:val="20"/>
          <w:szCs w:val="20"/>
        </w:rPr>
      </w:pPr>
      <w:r w:rsidRPr="005B7AE4">
        <w:rPr>
          <w:rFonts w:cs="Tahoma"/>
          <w:sz w:val="20"/>
          <w:szCs w:val="20"/>
        </w:rPr>
        <w:t>obveznost članov skupine ponudnikov, da morajo o vseh spremembah pravnega akta o skupni izvedbi naročila, redno obveščati naročnika.</w:t>
      </w:r>
    </w:p>
    <w:p w14:paraId="5BDA320E" w14:textId="77777777" w:rsidR="00256BC5" w:rsidRPr="005B7AE4" w:rsidRDefault="00256BC5" w:rsidP="00882DA0">
      <w:pPr>
        <w:keepNext/>
        <w:keepLines/>
        <w:jc w:val="both"/>
        <w:rPr>
          <w:rFonts w:cs="Tahoma"/>
          <w:sz w:val="20"/>
          <w:szCs w:val="20"/>
        </w:rPr>
      </w:pPr>
    </w:p>
    <w:p w14:paraId="5CBF1B5A" w14:textId="77777777" w:rsidR="00256BC5" w:rsidRPr="005B7AE4" w:rsidRDefault="00256BC5" w:rsidP="00882DA0">
      <w:pPr>
        <w:keepNext/>
        <w:keepLines/>
        <w:jc w:val="both"/>
        <w:rPr>
          <w:rFonts w:cs="Tahoma"/>
          <w:sz w:val="20"/>
          <w:szCs w:val="20"/>
        </w:rPr>
      </w:pPr>
      <w:r w:rsidRPr="005B7AE4">
        <w:rPr>
          <w:rFonts w:cs="Tahoma"/>
          <w:sz w:val="20"/>
          <w:szCs w:val="20"/>
        </w:rPr>
        <w:t xml:space="preserve">Pravni akt o skupni izvedbi naročila se priloži </w:t>
      </w:r>
      <w:r w:rsidR="00B2727F" w:rsidRPr="005B7AE4">
        <w:rPr>
          <w:rFonts w:cs="Tahoma"/>
          <w:sz w:val="20"/>
          <w:szCs w:val="20"/>
        </w:rPr>
        <w:t>P</w:t>
      </w:r>
      <w:r w:rsidRPr="005B7AE4">
        <w:rPr>
          <w:rFonts w:cs="Tahoma"/>
          <w:sz w:val="20"/>
          <w:szCs w:val="20"/>
        </w:rPr>
        <w:t>rilogi 1.</w:t>
      </w:r>
    </w:p>
    <w:p w14:paraId="2A89247D" w14:textId="77777777" w:rsidR="00256BC5" w:rsidRPr="005B7AE4" w:rsidRDefault="00256BC5" w:rsidP="00882DA0">
      <w:pPr>
        <w:keepNext/>
        <w:keepLines/>
        <w:jc w:val="both"/>
        <w:rPr>
          <w:rFonts w:cs="Tahoma"/>
          <w:sz w:val="20"/>
          <w:szCs w:val="20"/>
        </w:rPr>
      </w:pPr>
    </w:p>
    <w:p w14:paraId="6A498C40" w14:textId="77777777" w:rsidR="00B45A62" w:rsidRPr="005B7AE4" w:rsidRDefault="00B45A62" w:rsidP="00882DA0">
      <w:pPr>
        <w:keepNext/>
        <w:keepLines/>
        <w:tabs>
          <w:tab w:val="left" w:pos="180"/>
        </w:tabs>
        <w:jc w:val="both"/>
        <w:rPr>
          <w:rFonts w:cs="Tahoma"/>
          <w:sz w:val="20"/>
          <w:szCs w:val="20"/>
        </w:rPr>
      </w:pPr>
      <w:r w:rsidRPr="005B7AE4">
        <w:rPr>
          <w:rFonts w:cs="Tahoma"/>
          <w:sz w:val="20"/>
          <w:szCs w:val="20"/>
        </w:rPr>
        <w:t xml:space="preserve">V primeru skupne ponudbe, </w:t>
      </w:r>
      <w:r w:rsidR="002F111A" w:rsidRPr="005B7AE4">
        <w:rPr>
          <w:rFonts w:cs="Tahoma"/>
          <w:sz w:val="20"/>
          <w:szCs w:val="20"/>
        </w:rPr>
        <w:t>pogodbo</w:t>
      </w:r>
      <w:r w:rsidRPr="005B7AE4">
        <w:rPr>
          <w:rFonts w:cs="Tahoma"/>
          <w:sz w:val="20"/>
          <w:szCs w:val="20"/>
        </w:rPr>
        <w:t xml:space="preserve"> podpišejo vsi partnerji v skupni ponudbi, če v pravnem aktu ni drugače določeno. Vsak član skupine izvajalcev v okviru skupne ponudbe odgovarja naročniku neomejeno solidarno.</w:t>
      </w:r>
    </w:p>
    <w:p w14:paraId="22965FF9" w14:textId="77777777" w:rsidR="00B45A62" w:rsidRPr="005B7AE4" w:rsidRDefault="00B45A62" w:rsidP="00882DA0">
      <w:pPr>
        <w:keepNext/>
        <w:keepLines/>
        <w:jc w:val="both"/>
        <w:rPr>
          <w:rFonts w:cs="Tahoma"/>
          <w:sz w:val="20"/>
          <w:szCs w:val="20"/>
        </w:rPr>
      </w:pPr>
    </w:p>
    <w:p w14:paraId="7DEC9C6F" w14:textId="60622832" w:rsidR="00B45A62" w:rsidRPr="005B7AE4" w:rsidRDefault="00B45A62" w:rsidP="00882DA0">
      <w:pPr>
        <w:keepNext/>
        <w:keepLines/>
        <w:jc w:val="both"/>
        <w:rPr>
          <w:rFonts w:cs="Tahoma"/>
          <w:sz w:val="20"/>
          <w:szCs w:val="20"/>
        </w:rPr>
      </w:pPr>
      <w:r w:rsidRPr="005B7AE4">
        <w:rPr>
          <w:rFonts w:cs="Tahoma"/>
          <w:sz w:val="20"/>
          <w:szCs w:val="20"/>
        </w:rPr>
        <w:t xml:space="preserve">V primeru skupne ponudbe mora glavni (vodilni) ponudnik za vse partnerje v skupni ponudbi k ponudbi predložiti zahtevana dokazila, v skladu z razpisno dokumentacijo. </w:t>
      </w:r>
    </w:p>
    <w:p w14:paraId="30ACEFD0" w14:textId="77777777" w:rsidR="009679DD" w:rsidRPr="005B7AE4" w:rsidRDefault="009679DD" w:rsidP="00882DA0">
      <w:pPr>
        <w:keepNext/>
        <w:keepLines/>
        <w:jc w:val="both"/>
        <w:rPr>
          <w:rFonts w:cs="Tahoma"/>
          <w:sz w:val="20"/>
          <w:szCs w:val="20"/>
        </w:rPr>
      </w:pPr>
    </w:p>
    <w:p w14:paraId="4C6AA839" w14:textId="77777777" w:rsidR="00256BC5" w:rsidRPr="005B7AE4" w:rsidRDefault="00256BC5" w:rsidP="00882DA0">
      <w:pPr>
        <w:keepNext/>
        <w:keepLines/>
        <w:numPr>
          <w:ilvl w:val="1"/>
          <w:numId w:val="3"/>
        </w:numPr>
        <w:jc w:val="both"/>
        <w:rPr>
          <w:rFonts w:cs="Tahoma"/>
          <w:b/>
          <w:sz w:val="20"/>
          <w:szCs w:val="20"/>
        </w:rPr>
      </w:pPr>
      <w:r w:rsidRPr="005B7AE4">
        <w:rPr>
          <w:rFonts w:cs="Tahoma"/>
          <w:b/>
          <w:sz w:val="20"/>
          <w:szCs w:val="20"/>
        </w:rPr>
        <w:t>Ponudba s podizvajalci</w:t>
      </w:r>
    </w:p>
    <w:p w14:paraId="32C46069" w14:textId="77777777" w:rsidR="00256BC5" w:rsidRPr="005B7AE4" w:rsidRDefault="00256BC5" w:rsidP="00882DA0">
      <w:pPr>
        <w:keepNext/>
        <w:keepLines/>
        <w:jc w:val="both"/>
        <w:rPr>
          <w:rFonts w:cs="Tahoma"/>
          <w:sz w:val="20"/>
          <w:szCs w:val="20"/>
        </w:rPr>
      </w:pPr>
    </w:p>
    <w:p w14:paraId="32B35D7C" w14:textId="77777777" w:rsidR="000F0388" w:rsidRPr="005B7AE4" w:rsidRDefault="000F0388" w:rsidP="00882DA0">
      <w:pPr>
        <w:keepNext/>
        <w:keepLines/>
        <w:spacing w:after="120"/>
        <w:jc w:val="both"/>
        <w:rPr>
          <w:rFonts w:cs="Tahoma"/>
          <w:sz w:val="20"/>
          <w:szCs w:val="20"/>
        </w:rPr>
      </w:pPr>
      <w:r w:rsidRPr="005B7AE4">
        <w:rPr>
          <w:rFonts w:cs="Tahoma"/>
          <w:sz w:val="20"/>
          <w:szCs w:val="20"/>
        </w:rPr>
        <w:t>V kolikor namerava ponudnik izvajati predmet javnega naročil s podizvajalci, mora v ponudbi:</w:t>
      </w:r>
    </w:p>
    <w:p w14:paraId="26162083" w14:textId="77777777" w:rsidR="000F0388" w:rsidRPr="005B7AE4" w:rsidRDefault="000F0388" w:rsidP="00882DA0">
      <w:pPr>
        <w:keepNext/>
        <w:keepLines/>
        <w:numPr>
          <w:ilvl w:val="0"/>
          <w:numId w:val="20"/>
        </w:numPr>
        <w:ind w:left="714" w:hanging="357"/>
        <w:jc w:val="both"/>
        <w:rPr>
          <w:rFonts w:cs="Tahoma"/>
          <w:sz w:val="20"/>
          <w:szCs w:val="20"/>
        </w:rPr>
      </w:pPr>
      <w:r w:rsidRPr="005B7AE4">
        <w:rPr>
          <w:rFonts w:cs="Tahoma"/>
          <w:sz w:val="20"/>
          <w:szCs w:val="20"/>
        </w:rPr>
        <w:t>predložiti izpolnjene priloge razpisne dokumentacije, ki se nanašajo na podizvajalce,</w:t>
      </w:r>
    </w:p>
    <w:p w14:paraId="39E9F97D" w14:textId="77777777" w:rsidR="000F0388" w:rsidRPr="005B7AE4" w:rsidRDefault="000F0388" w:rsidP="00882DA0">
      <w:pPr>
        <w:keepNext/>
        <w:keepLines/>
        <w:numPr>
          <w:ilvl w:val="0"/>
          <w:numId w:val="20"/>
        </w:numPr>
        <w:ind w:left="714" w:hanging="357"/>
        <w:jc w:val="both"/>
        <w:rPr>
          <w:rFonts w:cs="Tahoma"/>
          <w:sz w:val="20"/>
          <w:szCs w:val="20"/>
        </w:rPr>
      </w:pPr>
      <w:r w:rsidRPr="005B7AE4">
        <w:rPr>
          <w:rFonts w:cs="Tahoma"/>
          <w:sz w:val="20"/>
          <w:szCs w:val="20"/>
        </w:rPr>
        <w:t xml:space="preserve">navesti vse podizvajalce ter vsak del javnega naročila, ki ga namerava oddati v </w:t>
      </w:r>
      <w:proofErr w:type="spellStart"/>
      <w:r w:rsidRPr="005B7AE4">
        <w:rPr>
          <w:rFonts w:cs="Tahoma"/>
          <w:sz w:val="20"/>
          <w:szCs w:val="20"/>
        </w:rPr>
        <w:t>podizvajanje</w:t>
      </w:r>
      <w:proofErr w:type="spellEnd"/>
      <w:r w:rsidRPr="005B7AE4">
        <w:rPr>
          <w:rFonts w:cs="Tahoma"/>
          <w:sz w:val="20"/>
          <w:szCs w:val="20"/>
        </w:rPr>
        <w:t>,</w:t>
      </w:r>
    </w:p>
    <w:p w14:paraId="6014F737" w14:textId="77777777" w:rsidR="000F0388" w:rsidRPr="005B7AE4" w:rsidRDefault="000F0388" w:rsidP="00882DA0">
      <w:pPr>
        <w:keepNext/>
        <w:keepLines/>
        <w:numPr>
          <w:ilvl w:val="0"/>
          <w:numId w:val="20"/>
        </w:numPr>
        <w:ind w:left="714" w:hanging="357"/>
        <w:jc w:val="both"/>
        <w:rPr>
          <w:rFonts w:cs="Tahoma"/>
          <w:sz w:val="20"/>
          <w:szCs w:val="20"/>
        </w:rPr>
      </w:pPr>
      <w:r w:rsidRPr="005B7AE4">
        <w:rPr>
          <w:rFonts w:cs="Tahoma"/>
          <w:sz w:val="20"/>
          <w:szCs w:val="20"/>
        </w:rPr>
        <w:t>navesti kontaktne podatke in zakonite zastopnike predlaganih podizvajalcev,</w:t>
      </w:r>
    </w:p>
    <w:p w14:paraId="1F5CEBC6" w14:textId="77777777" w:rsidR="000F0388" w:rsidRPr="005B7AE4" w:rsidRDefault="000F0388" w:rsidP="00882DA0">
      <w:pPr>
        <w:keepNext/>
        <w:keepLines/>
        <w:numPr>
          <w:ilvl w:val="0"/>
          <w:numId w:val="20"/>
        </w:numPr>
        <w:ind w:left="714" w:hanging="357"/>
        <w:jc w:val="both"/>
        <w:rPr>
          <w:rFonts w:cs="Tahoma"/>
          <w:sz w:val="20"/>
          <w:szCs w:val="20"/>
        </w:rPr>
      </w:pPr>
      <w:r w:rsidRPr="005B7AE4">
        <w:rPr>
          <w:rFonts w:cs="Tahoma"/>
          <w:sz w:val="20"/>
          <w:szCs w:val="20"/>
        </w:rPr>
        <w:t>predložiti Prilogo 3/2 IZJAVA O IZPOLNJEVANJU SPOSOBNOSTI PODIZVAJALCA/DRUGEGA SUBJEKTA,</w:t>
      </w:r>
    </w:p>
    <w:p w14:paraId="4ACDC8E5" w14:textId="77777777" w:rsidR="000F0388" w:rsidRPr="005B7AE4" w:rsidRDefault="000F0388" w:rsidP="00882DA0">
      <w:pPr>
        <w:keepNext/>
        <w:keepLines/>
        <w:numPr>
          <w:ilvl w:val="0"/>
          <w:numId w:val="20"/>
        </w:numPr>
        <w:ind w:left="714" w:hanging="357"/>
        <w:jc w:val="both"/>
        <w:rPr>
          <w:rFonts w:cs="Tahoma"/>
          <w:sz w:val="20"/>
          <w:szCs w:val="20"/>
        </w:rPr>
      </w:pPr>
      <w:r w:rsidRPr="005B7AE4">
        <w:rPr>
          <w:rFonts w:cs="Tahoma"/>
          <w:kern w:val="16"/>
          <w:sz w:val="20"/>
          <w:szCs w:val="20"/>
        </w:rPr>
        <w:t>predložiti izpolnjeno, podpisano in žigosano</w:t>
      </w:r>
      <w:r w:rsidRPr="005B7AE4">
        <w:rPr>
          <w:rFonts w:cs="Tahoma"/>
          <w:sz w:val="20"/>
          <w:szCs w:val="20"/>
        </w:rPr>
        <w:t xml:space="preserve"> Prilogo 3/3 IZJAVA FIZIČNE OSEBE,</w:t>
      </w:r>
    </w:p>
    <w:p w14:paraId="53A0DB59" w14:textId="77777777" w:rsidR="000F0388" w:rsidRPr="005B7AE4" w:rsidRDefault="000F0388" w:rsidP="00882DA0">
      <w:pPr>
        <w:keepNext/>
        <w:keepLines/>
        <w:numPr>
          <w:ilvl w:val="0"/>
          <w:numId w:val="20"/>
        </w:numPr>
        <w:ind w:left="714" w:hanging="357"/>
        <w:jc w:val="both"/>
        <w:rPr>
          <w:rFonts w:cs="Tahoma"/>
          <w:sz w:val="20"/>
          <w:szCs w:val="20"/>
        </w:rPr>
      </w:pPr>
      <w:bookmarkStart w:id="5" w:name="_Hlk235972957"/>
      <w:r w:rsidRPr="005B7AE4">
        <w:rPr>
          <w:rFonts w:cs="Tahoma"/>
          <w:kern w:val="16"/>
          <w:sz w:val="20"/>
          <w:szCs w:val="20"/>
        </w:rPr>
        <w:t>predložiti izpolnjeno, podpisano in žigosano</w:t>
      </w:r>
      <w:r w:rsidRPr="005B7AE4">
        <w:rPr>
          <w:rFonts w:cs="Tahoma"/>
          <w:sz w:val="20"/>
          <w:szCs w:val="20"/>
        </w:rPr>
        <w:t xml:space="preserve"> Prilogo 3/4 IZJAVA O UDELEŽBI FIZIČNIH IN PRAVNIH OSEB V LASTNIŠTVU GOSPODARSKEGA SUBJEKTA</w:t>
      </w:r>
      <w:r w:rsidRPr="005B7AE4">
        <w:rPr>
          <w:rFonts w:cs="Tahoma"/>
          <w:bCs/>
          <w:sz w:val="20"/>
          <w:szCs w:val="20"/>
        </w:rPr>
        <w:t>,</w:t>
      </w:r>
    </w:p>
    <w:bookmarkEnd w:id="5"/>
    <w:p w14:paraId="5D0BBD39" w14:textId="77777777" w:rsidR="000F0388" w:rsidRPr="005B7AE4" w:rsidRDefault="000F0388" w:rsidP="00882DA0">
      <w:pPr>
        <w:keepNext/>
        <w:keepLines/>
        <w:numPr>
          <w:ilvl w:val="0"/>
          <w:numId w:val="20"/>
        </w:numPr>
        <w:ind w:left="714" w:hanging="357"/>
        <w:jc w:val="both"/>
        <w:rPr>
          <w:rFonts w:cs="Tahoma"/>
          <w:sz w:val="20"/>
          <w:szCs w:val="20"/>
        </w:rPr>
      </w:pPr>
      <w:r w:rsidRPr="005B7AE4">
        <w:rPr>
          <w:rFonts w:cs="Tahoma"/>
          <w:kern w:val="16"/>
          <w:sz w:val="20"/>
          <w:szCs w:val="20"/>
        </w:rPr>
        <w:t>predložiti izpolnjeno, podpisano in žigosano</w:t>
      </w:r>
      <w:r w:rsidRPr="005B7AE4">
        <w:rPr>
          <w:rFonts w:cs="Tahoma"/>
          <w:sz w:val="20"/>
          <w:szCs w:val="20"/>
        </w:rPr>
        <w:t xml:space="preserve"> Prilogo 4/1 SEZNAM PODIZVAJALCEV IN ZAHTEVA ZA NEPOSREDNO PLAČILO,</w:t>
      </w:r>
    </w:p>
    <w:p w14:paraId="26671005" w14:textId="77777777" w:rsidR="000F0388" w:rsidRPr="005B7AE4" w:rsidRDefault="000F0388" w:rsidP="00882DA0">
      <w:pPr>
        <w:keepNext/>
        <w:keepLines/>
        <w:numPr>
          <w:ilvl w:val="0"/>
          <w:numId w:val="20"/>
        </w:numPr>
        <w:ind w:left="714" w:hanging="357"/>
        <w:jc w:val="both"/>
        <w:rPr>
          <w:rFonts w:cs="Tahoma"/>
          <w:sz w:val="20"/>
          <w:szCs w:val="20"/>
        </w:rPr>
      </w:pPr>
      <w:r w:rsidRPr="005B7AE4">
        <w:rPr>
          <w:rFonts w:cs="Tahoma"/>
          <w:kern w:val="16"/>
          <w:sz w:val="20"/>
          <w:szCs w:val="20"/>
        </w:rPr>
        <w:t>predložiti izpolnjen, podpisan in žigosan</w:t>
      </w:r>
      <w:r w:rsidRPr="005B7AE4">
        <w:rPr>
          <w:rFonts w:cs="Tahoma"/>
          <w:sz w:val="20"/>
          <w:szCs w:val="20"/>
        </w:rPr>
        <w:t xml:space="preserve"> Obrazec 1 k Prilogi 4/1 POOBLASTILO PONUDNIKA (v primeru zahteve posameznega podizvajalca za neposredna plačila, da naročnik na podlagi potrjenega računa oziroma situacije s strani glavnega izvajalca/ponudnika neposredno plačuje podizvajalcu),</w:t>
      </w:r>
    </w:p>
    <w:p w14:paraId="5ADE6143" w14:textId="77777777" w:rsidR="000F0388" w:rsidRPr="005B7AE4" w:rsidRDefault="000F0388" w:rsidP="00882DA0">
      <w:pPr>
        <w:keepNext/>
        <w:keepLines/>
        <w:numPr>
          <w:ilvl w:val="0"/>
          <w:numId w:val="20"/>
        </w:numPr>
        <w:ind w:left="714" w:hanging="357"/>
        <w:jc w:val="both"/>
        <w:rPr>
          <w:rFonts w:cs="Tahoma"/>
          <w:sz w:val="20"/>
          <w:szCs w:val="20"/>
        </w:rPr>
      </w:pPr>
      <w:r w:rsidRPr="005B7AE4">
        <w:rPr>
          <w:rFonts w:cs="Tahoma"/>
          <w:kern w:val="16"/>
          <w:sz w:val="20"/>
          <w:szCs w:val="20"/>
        </w:rPr>
        <w:t>predložiti izpolnjen, podpisan in žigosan</w:t>
      </w:r>
      <w:r w:rsidRPr="005B7AE4">
        <w:rPr>
          <w:rFonts w:cs="Tahoma"/>
          <w:sz w:val="20"/>
          <w:szCs w:val="20"/>
        </w:rPr>
        <w:t xml:space="preserve"> Obrazec 2 k Prilogi 4/1 SOGLASJE PODIZVAJALCEV (v primeru zahteve posameznega podizvajalca za neposredna plačila, na podlagi katerega naročnik namesto ponudnika poravna podizvajalčevo terjatev do ponudnika),</w:t>
      </w:r>
    </w:p>
    <w:p w14:paraId="20463231" w14:textId="77777777" w:rsidR="000F0388" w:rsidRPr="005B7AE4" w:rsidRDefault="000F0388" w:rsidP="00882DA0">
      <w:pPr>
        <w:keepNext/>
        <w:keepLines/>
        <w:numPr>
          <w:ilvl w:val="0"/>
          <w:numId w:val="20"/>
        </w:numPr>
        <w:ind w:left="714" w:hanging="357"/>
        <w:jc w:val="both"/>
        <w:rPr>
          <w:rFonts w:cs="Tahoma"/>
          <w:sz w:val="20"/>
          <w:szCs w:val="20"/>
        </w:rPr>
      </w:pPr>
      <w:r w:rsidRPr="005B7AE4">
        <w:rPr>
          <w:rFonts w:cs="Tahoma"/>
          <w:kern w:val="16"/>
          <w:sz w:val="20"/>
          <w:szCs w:val="20"/>
        </w:rPr>
        <w:t xml:space="preserve">predložiti sklenjen </w:t>
      </w:r>
      <w:r w:rsidRPr="005B7AE4">
        <w:rPr>
          <w:rFonts w:cs="Tahoma"/>
          <w:sz w:val="20"/>
          <w:szCs w:val="20"/>
        </w:rPr>
        <w:t>SPORAZUM O MEDSEBOJNEM SODELOVANJU (med ponudnikom in posameznim podizvajalcem) (Obrazec 3 k Prilogi 4/1).</w:t>
      </w:r>
    </w:p>
    <w:p w14:paraId="40003607" w14:textId="77777777" w:rsidR="000F0388" w:rsidRPr="005B7AE4" w:rsidRDefault="000F0388" w:rsidP="00882DA0">
      <w:pPr>
        <w:keepNext/>
        <w:keepLines/>
        <w:jc w:val="both"/>
        <w:rPr>
          <w:rFonts w:cs="Tahoma"/>
          <w:sz w:val="20"/>
          <w:szCs w:val="20"/>
        </w:rPr>
      </w:pPr>
    </w:p>
    <w:p w14:paraId="6325752B" w14:textId="77777777" w:rsidR="000F0388" w:rsidRPr="005B7AE4" w:rsidRDefault="000F0388" w:rsidP="00882DA0">
      <w:pPr>
        <w:keepNext/>
        <w:keepLines/>
        <w:jc w:val="both"/>
        <w:rPr>
          <w:rFonts w:cs="Tahoma"/>
          <w:sz w:val="20"/>
          <w:szCs w:val="20"/>
        </w:rPr>
      </w:pPr>
      <w:r w:rsidRPr="005B7AE4">
        <w:rPr>
          <w:rFonts w:cs="Tahoma"/>
          <w:sz w:val="20"/>
          <w:szCs w:val="20"/>
        </w:rPr>
        <w:t>Naročnik bo zavrnil vsakega podizvajalca, če zanj obstajajo razlogi za izključitev iz tč. 3.1.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1E4DE004" w14:textId="77777777" w:rsidR="000F0388" w:rsidRPr="005B7AE4" w:rsidRDefault="000F0388" w:rsidP="00882DA0">
      <w:pPr>
        <w:keepNext/>
        <w:keepLines/>
        <w:jc w:val="both"/>
        <w:rPr>
          <w:rFonts w:cs="Tahoma"/>
          <w:sz w:val="20"/>
          <w:szCs w:val="20"/>
        </w:rPr>
      </w:pPr>
      <w:r w:rsidRPr="005B7AE4">
        <w:rPr>
          <w:rFonts w:cs="Tahoma"/>
          <w:sz w:val="20"/>
          <w:szCs w:val="20"/>
        </w:rPr>
        <w:lastRenderedPageBreak/>
        <w:t>Ponudnik, kateremu bo javno naročilo oddano, bo v razmerju do naročnika v celoti odgovarjal za izvedbo prejetega naročila, ne glede na število podizvajalcev.</w:t>
      </w:r>
    </w:p>
    <w:p w14:paraId="2C97C85B" w14:textId="77777777" w:rsidR="000F0388" w:rsidRPr="005B7AE4" w:rsidRDefault="000F0388" w:rsidP="00882DA0">
      <w:pPr>
        <w:keepNext/>
        <w:keepLines/>
        <w:jc w:val="both"/>
        <w:rPr>
          <w:rFonts w:cs="Tahoma"/>
          <w:sz w:val="20"/>
          <w:szCs w:val="20"/>
        </w:rPr>
      </w:pPr>
    </w:p>
    <w:p w14:paraId="55EE08CC" w14:textId="77777777" w:rsidR="000F0388" w:rsidRPr="005B7AE4" w:rsidRDefault="000F0388" w:rsidP="00882DA0">
      <w:pPr>
        <w:keepNext/>
        <w:keepLines/>
        <w:numPr>
          <w:ilvl w:val="12"/>
          <w:numId w:val="0"/>
        </w:numPr>
        <w:jc w:val="both"/>
        <w:rPr>
          <w:rFonts w:ascii="Times New Roman" w:hAnsi="Times New Roman"/>
          <w:sz w:val="20"/>
          <w:szCs w:val="20"/>
        </w:rPr>
      </w:pPr>
      <w:r w:rsidRPr="005B7AE4">
        <w:rPr>
          <w:rFonts w:cs="Tahoma"/>
          <w:kern w:val="16"/>
          <w:sz w:val="20"/>
          <w:szCs w:val="20"/>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27D46DBA" w14:textId="77777777" w:rsidR="000F0388" w:rsidRPr="005B7AE4" w:rsidRDefault="000F0388" w:rsidP="00882DA0">
      <w:pPr>
        <w:keepNext/>
        <w:keepLines/>
        <w:jc w:val="both"/>
        <w:rPr>
          <w:rFonts w:cs="Tahoma"/>
          <w:sz w:val="20"/>
          <w:szCs w:val="20"/>
        </w:rPr>
      </w:pPr>
    </w:p>
    <w:p w14:paraId="1B823677" w14:textId="77777777" w:rsidR="000F0388" w:rsidRPr="005B7AE4" w:rsidRDefault="000F0388" w:rsidP="00882DA0">
      <w:pPr>
        <w:keepNext/>
        <w:keepLines/>
        <w:jc w:val="both"/>
        <w:rPr>
          <w:rFonts w:cs="Tahoma"/>
          <w:sz w:val="20"/>
          <w:szCs w:val="20"/>
        </w:rPr>
      </w:pPr>
      <w:r w:rsidRPr="005B7AE4">
        <w:rPr>
          <w:rFonts w:cs="Tahoma"/>
          <w:kern w:val="16"/>
          <w:sz w:val="20"/>
          <w:szCs w:val="20"/>
        </w:rPr>
        <w:t>Le če podizvajalec v skladu in na način, določen v drugem in tretjem odstavku 94. člena ZJN-3, zahteva neposredno plačilo, se šteje, da je neposredno plačilo podizvajalcu obvezno v skladu s ZJN-3 in obveznost zavezuje naročnika in glavnega izvajalca.</w:t>
      </w:r>
    </w:p>
    <w:p w14:paraId="6D70280D" w14:textId="77777777" w:rsidR="000F0388" w:rsidRPr="005B7AE4" w:rsidRDefault="000F0388" w:rsidP="00882DA0">
      <w:pPr>
        <w:keepNext/>
        <w:keepLines/>
        <w:jc w:val="both"/>
        <w:rPr>
          <w:rFonts w:cs="Tahoma"/>
          <w:sz w:val="20"/>
          <w:szCs w:val="20"/>
        </w:rPr>
      </w:pPr>
    </w:p>
    <w:p w14:paraId="02BD7D1A" w14:textId="77777777" w:rsidR="000F0388" w:rsidRPr="005B7AE4" w:rsidRDefault="000F0388" w:rsidP="00882DA0">
      <w:pPr>
        <w:keepNext/>
        <w:keepLines/>
        <w:jc w:val="both"/>
        <w:rPr>
          <w:rFonts w:cs="Tahoma"/>
          <w:sz w:val="20"/>
          <w:szCs w:val="20"/>
        </w:rPr>
      </w:pPr>
      <w:r w:rsidRPr="005B7AE4">
        <w:rPr>
          <w:rFonts w:cs="Tahoma"/>
          <w:sz w:val="20"/>
          <w:szCs w:val="2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A750405" w14:textId="77777777" w:rsidR="000F0388" w:rsidRPr="005B7AE4" w:rsidRDefault="000F0388" w:rsidP="00882DA0">
      <w:pPr>
        <w:keepNext/>
        <w:keepLines/>
        <w:jc w:val="both"/>
        <w:rPr>
          <w:rFonts w:cs="Tahoma"/>
          <w:sz w:val="20"/>
          <w:szCs w:val="20"/>
        </w:rPr>
      </w:pPr>
    </w:p>
    <w:p w14:paraId="362808CA" w14:textId="77777777" w:rsidR="000F0388" w:rsidRPr="005B7AE4" w:rsidRDefault="000F0388" w:rsidP="00882DA0">
      <w:pPr>
        <w:keepNext/>
        <w:keepLines/>
        <w:jc w:val="both"/>
        <w:rPr>
          <w:rFonts w:cs="Tahoma"/>
          <w:sz w:val="20"/>
          <w:szCs w:val="20"/>
        </w:rPr>
      </w:pPr>
      <w:r w:rsidRPr="005B7AE4">
        <w:rPr>
          <w:rFonts w:cs="Tahoma"/>
          <w:sz w:val="20"/>
          <w:szCs w:val="20"/>
        </w:rPr>
        <w:t>Glavni izvajalec mora svojemu računu ali situaciji priložiti račun ali situacijo podizvajalca, ki ga je predhodno potrdil.</w:t>
      </w:r>
    </w:p>
    <w:p w14:paraId="38E5F71D" w14:textId="77777777" w:rsidR="000F0388" w:rsidRPr="005B7AE4" w:rsidRDefault="000F0388" w:rsidP="00882DA0">
      <w:pPr>
        <w:keepNext/>
        <w:keepLines/>
        <w:jc w:val="both"/>
        <w:rPr>
          <w:rFonts w:cs="Tahoma"/>
          <w:sz w:val="20"/>
          <w:szCs w:val="20"/>
        </w:rPr>
      </w:pPr>
    </w:p>
    <w:p w14:paraId="6945E32F" w14:textId="77777777" w:rsidR="000F0388" w:rsidRPr="005B7AE4" w:rsidRDefault="000F0388" w:rsidP="00882DA0">
      <w:pPr>
        <w:keepNext/>
        <w:keepLines/>
        <w:numPr>
          <w:ilvl w:val="12"/>
          <w:numId w:val="0"/>
        </w:numPr>
        <w:jc w:val="both"/>
        <w:rPr>
          <w:rFonts w:cs="Tahoma"/>
          <w:kern w:val="16"/>
          <w:sz w:val="20"/>
          <w:szCs w:val="20"/>
        </w:rPr>
      </w:pPr>
      <w:r w:rsidRPr="005B7AE4">
        <w:rPr>
          <w:rFonts w:cs="Tahoma"/>
          <w:kern w:val="16"/>
          <w:sz w:val="20"/>
          <w:szCs w:val="20"/>
        </w:rPr>
        <w:t xml:space="preserve">V kolikor ponudnik ne ravna v skladu s 94. člena ZJN-3, bo naročnik Državni revizijski komisiji podal predlog za uvedbo postopka o prekršku iz 2. točke prvega odstavka 112. člena ZJN-3, kot to določa sedmi odstavek 94. člena ZJN-3. </w:t>
      </w:r>
    </w:p>
    <w:p w14:paraId="39295F23" w14:textId="77777777" w:rsidR="00E5736C" w:rsidRPr="005B7AE4" w:rsidRDefault="00E5736C" w:rsidP="00882DA0">
      <w:pPr>
        <w:keepNext/>
        <w:keepLines/>
        <w:numPr>
          <w:ilvl w:val="12"/>
          <w:numId w:val="0"/>
        </w:numPr>
        <w:jc w:val="both"/>
        <w:rPr>
          <w:rFonts w:cs="Tahoma"/>
          <w:kern w:val="16"/>
          <w:sz w:val="20"/>
          <w:szCs w:val="20"/>
        </w:rPr>
      </w:pPr>
    </w:p>
    <w:p w14:paraId="03338C1F" w14:textId="77777777" w:rsidR="000F0388" w:rsidRPr="005B7AE4" w:rsidRDefault="000F0388" w:rsidP="00882DA0">
      <w:pPr>
        <w:keepNext/>
        <w:keepLines/>
        <w:jc w:val="both"/>
        <w:rPr>
          <w:rFonts w:cs="Tahoma"/>
          <w:i/>
          <w:sz w:val="20"/>
          <w:szCs w:val="20"/>
        </w:rPr>
      </w:pPr>
      <w:r w:rsidRPr="005B7AE4">
        <w:rPr>
          <w:rFonts w:cs="Tahoma"/>
          <w:i/>
          <w:sz w:val="20"/>
          <w:szCs w:val="20"/>
        </w:rPr>
        <w:t>V kolikor ponudnik ne oddaja ponudbe z nobenim podizvajalcem, mu ni potrebno izpolniti/priložiti prilog, ki se nanašajo na podizvajalce.</w:t>
      </w:r>
    </w:p>
    <w:p w14:paraId="37D199EA" w14:textId="77777777" w:rsidR="002C73B7" w:rsidRPr="005B7AE4" w:rsidRDefault="002C73B7" w:rsidP="00882DA0">
      <w:pPr>
        <w:keepNext/>
        <w:keepLines/>
        <w:tabs>
          <w:tab w:val="left" w:pos="1725"/>
        </w:tabs>
        <w:jc w:val="both"/>
        <w:rPr>
          <w:rFonts w:cs="Tahoma"/>
          <w:sz w:val="20"/>
          <w:szCs w:val="20"/>
        </w:rPr>
      </w:pPr>
    </w:p>
    <w:p w14:paraId="7F0A652B" w14:textId="77777777" w:rsidR="00256BC5" w:rsidRPr="005B7AE4" w:rsidRDefault="00256BC5" w:rsidP="00882DA0">
      <w:pPr>
        <w:keepNext/>
        <w:keepLines/>
        <w:numPr>
          <w:ilvl w:val="1"/>
          <w:numId w:val="3"/>
        </w:numPr>
        <w:jc w:val="both"/>
        <w:rPr>
          <w:rFonts w:cs="Tahoma"/>
          <w:b/>
          <w:sz w:val="20"/>
          <w:szCs w:val="20"/>
        </w:rPr>
      </w:pPr>
      <w:r w:rsidRPr="005B7AE4">
        <w:rPr>
          <w:rFonts w:cs="Tahoma"/>
          <w:b/>
          <w:sz w:val="20"/>
          <w:szCs w:val="20"/>
        </w:rPr>
        <w:t>Uporaba zmogljivosti drugih subjektov</w:t>
      </w:r>
    </w:p>
    <w:p w14:paraId="4CD8278B" w14:textId="77777777" w:rsidR="00256BC5" w:rsidRPr="005B7AE4" w:rsidRDefault="00256BC5" w:rsidP="00882DA0">
      <w:pPr>
        <w:keepNext/>
        <w:keepLines/>
        <w:jc w:val="both"/>
        <w:rPr>
          <w:rFonts w:cs="Tahoma"/>
          <w:sz w:val="20"/>
          <w:szCs w:val="20"/>
        </w:rPr>
      </w:pPr>
    </w:p>
    <w:p w14:paraId="1B71E254" w14:textId="77777777" w:rsidR="000F0388" w:rsidRPr="005B7AE4" w:rsidRDefault="000F0388" w:rsidP="00882DA0">
      <w:pPr>
        <w:keepNext/>
        <w:keepLines/>
        <w:jc w:val="both"/>
        <w:rPr>
          <w:rFonts w:cs="Tahoma"/>
          <w:sz w:val="20"/>
          <w:szCs w:val="20"/>
        </w:rPr>
      </w:pPr>
      <w:r w:rsidRPr="005B7AE4">
        <w:rPr>
          <w:rFonts w:cs="Tahoma"/>
          <w:sz w:val="20"/>
          <w:szCs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5478977" w14:textId="77777777" w:rsidR="005448D3" w:rsidRPr="005B7AE4" w:rsidRDefault="005448D3" w:rsidP="00882DA0">
      <w:pPr>
        <w:keepNext/>
        <w:keepLines/>
        <w:ind w:right="-2"/>
        <w:jc w:val="both"/>
        <w:rPr>
          <w:rFonts w:cs="Tahoma"/>
          <w:sz w:val="20"/>
          <w:szCs w:val="20"/>
        </w:rPr>
      </w:pPr>
    </w:p>
    <w:p w14:paraId="75D85246" w14:textId="7ACAE887" w:rsidR="000F0388" w:rsidRPr="005B7AE4" w:rsidRDefault="000F0388" w:rsidP="00882DA0">
      <w:pPr>
        <w:keepNext/>
        <w:keepLines/>
        <w:ind w:right="-2"/>
        <w:jc w:val="both"/>
        <w:rPr>
          <w:rFonts w:cs="Tahoma"/>
          <w:sz w:val="20"/>
          <w:szCs w:val="20"/>
        </w:rPr>
      </w:pPr>
      <w:r w:rsidRPr="005B7AE4">
        <w:rPr>
          <w:rFonts w:cs="Tahoma"/>
          <w:sz w:val="20"/>
          <w:szCs w:val="20"/>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489393B3" w14:textId="77777777" w:rsidR="005448D3" w:rsidRPr="005B7AE4" w:rsidRDefault="005448D3" w:rsidP="00882DA0">
      <w:pPr>
        <w:keepNext/>
        <w:keepLines/>
        <w:jc w:val="both"/>
        <w:rPr>
          <w:rFonts w:cs="Tahoma"/>
          <w:sz w:val="20"/>
          <w:szCs w:val="20"/>
          <w:lang w:val="x-none"/>
        </w:rPr>
      </w:pPr>
    </w:p>
    <w:p w14:paraId="02D1944E" w14:textId="6470705D" w:rsidR="005448D3" w:rsidRPr="005B7AE4" w:rsidRDefault="005448D3" w:rsidP="00882DA0">
      <w:pPr>
        <w:keepNext/>
        <w:keepLines/>
        <w:jc w:val="both"/>
        <w:rPr>
          <w:rFonts w:cs="Tahoma"/>
          <w:sz w:val="20"/>
          <w:szCs w:val="20"/>
        </w:rPr>
      </w:pPr>
      <w:r w:rsidRPr="005B7AE4">
        <w:rPr>
          <w:rFonts w:cs="Tahoma"/>
          <w:sz w:val="20"/>
          <w:szCs w:val="20"/>
          <w:lang w:val="x-none"/>
        </w:rPr>
        <w:t>Glede pogojev v zvezi z</w:t>
      </w:r>
      <w:r w:rsidRPr="005B7AE4">
        <w:rPr>
          <w:rFonts w:cs="Tahoma"/>
          <w:sz w:val="20"/>
          <w:szCs w:val="20"/>
        </w:rPr>
        <w:t xml:space="preserve"> </w:t>
      </w:r>
      <w:r w:rsidRPr="005B7AE4">
        <w:rPr>
          <w:rFonts w:cs="Tahoma"/>
          <w:sz w:val="20"/>
          <w:szCs w:val="20"/>
          <w:lang w:val="x-none"/>
        </w:rPr>
        <w:t>ustreznimi poklicnimi izkušnjami lahko gospodarski subjekt uporabi zmogljivosti drugih subjektov le, če</w:t>
      </w:r>
      <w:r w:rsidRPr="005B7AE4">
        <w:rPr>
          <w:rFonts w:cs="Tahoma"/>
          <w:sz w:val="20"/>
          <w:szCs w:val="20"/>
        </w:rPr>
        <w:t xml:space="preserve"> </w:t>
      </w:r>
      <w:r w:rsidRPr="005B7AE4">
        <w:rPr>
          <w:rFonts w:cs="Tahoma"/>
          <w:sz w:val="20"/>
          <w:szCs w:val="20"/>
          <w:lang w:val="x-none"/>
        </w:rPr>
        <w:t xml:space="preserve">bodo slednji izvajali storitve, za katere se zahtevajo te zmogljivosti. </w:t>
      </w:r>
    </w:p>
    <w:p w14:paraId="06D942B1" w14:textId="77777777" w:rsidR="000F0388" w:rsidRPr="005B7AE4" w:rsidRDefault="000F0388" w:rsidP="00882DA0">
      <w:pPr>
        <w:keepNext/>
        <w:keepLines/>
        <w:autoSpaceDE w:val="0"/>
        <w:autoSpaceDN w:val="0"/>
        <w:adjustRightInd w:val="0"/>
        <w:jc w:val="both"/>
        <w:rPr>
          <w:rFonts w:cs="Tahoma"/>
          <w:sz w:val="20"/>
          <w:szCs w:val="20"/>
        </w:rPr>
      </w:pPr>
    </w:p>
    <w:p w14:paraId="57E02C22" w14:textId="77777777" w:rsidR="000F0388" w:rsidRPr="005B7AE4" w:rsidRDefault="000F0388" w:rsidP="00882DA0">
      <w:pPr>
        <w:keepNext/>
        <w:keepLines/>
        <w:autoSpaceDE w:val="0"/>
        <w:autoSpaceDN w:val="0"/>
        <w:adjustRightInd w:val="0"/>
        <w:jc w:val="both"/>
        <w:rPr>
          <w:rFonts w:cs="Tahoma"/>
          <w:sz w:val="20"/>
          <w:szCs w:val="20"/>
        </w:rPr>
      </w:pPr>
      <w:r w:rsidRPr="005B7AE4">
        <w:rPr>
          <w:rFonts w:cs="Tahoma"/>
          <w:sz w:val="20"/>
          <w:szCs w:val="20"/>
        </w:rPr>
        <w:t xml:space="preserve">O uporabi zmogljivosti drugih subjektov govorimo, ko drugi subjekt </w:t>
      </w:r>
      <w:r w:rsidRPr="005B7AE4">
        <w:rPr>
          <w:rFonts w:cs="Tahoma"/>
          <w:sz w:val="20"/>
          <w:szCs w:val="20"/>
          <w:u w:val="single"/>
        </w:rPr>
        <w:t>ni neposredno udeležen pri sami izvedbi naročila</w:t>
      </w:r>
      <w:r w:rsidRPr="005B7AE4">
        <w:rPr>
          <w:rFonts w:cs="Tahoma"/>
          <w:sz w:val="20"/>
          <w:szCs w:val="20"/>
        </w:rPr>
        <w:t xml:space="preserve">, temveč ponudniku le npr. posodi določeno opremo, tehnična sredstva, mehanizacijo itd.. Če bo drugi subjekt z zmogljivostmi, s katerimi razpolaga in na katere se sklicuje ponudnik, </w:t>
      </w:r>
      <w:r w:rsidRPr="005B7AE4">
        <w:rPr>
          <w:rFonts w:cs="Tahoma"/>
          <w:sz w:val="20"/>
          <w:szCs w:val="20"/>
          <w:u w:val="single"/>
        </w:rPr>
        <w:t>neposredno sam izvedel del predmeta javnega naročila</w:t>
      </w:r>
      <w:r w:rsidRPr="005B7AE4">
        <w:rPr>
          <w:rFonts w:cs="Tahoma"/>
          <w:sz w:val="20"/>
          <w:szCs w:val="20"/>
        </w:rPr>
        <w:t xml:space="preserve">, potem govorimo o subjektu, ki izpolnjuje definicijo </w:t>
      </w:r>
      <w:r w:rsidRPr="005B7AE4">
        <w:rPr>
          <w:rFonts w:cs="Tahoma"/>
          <w:b/>
          <w:sz w:val="20"/>
          <w:szCs w:val="20"/>
        </w:rPr>
        <w:t>podizvajalca</w:t>
      </w:r>
      <w:r w:rsidRPr="005B7AE4">
        <w:rPr>
          <w:rFonts w:cs="Tahoma"/>
          <w:sz w:val="20"/>
          <w:szCs w:val="20"/>
        </w:rPr>
        <w:t xml:space="preserve">, </w:t>
      </w:r>
      <w:r w:rsidRPr="005B7AE4">
        <w:rPr>
          <w:rFonts w:cs="Tahoma"/>
          <w:sz w:val="20"/>
          <w:szCs w:val="20"/>
          <w:u w:val="single"/>
        </w:rPr>
        <w:t xml:space="preserve">zato naj ga ponudnik nominira kot podizvajalca/e </w:t>
      </w:r>
      <w:r w:rsidRPr="005B7AE4">
        <w:rPr>
          <w:rFonts w:cs="Tahoma"/>
          <w:b/>
          <w:sz w:val="20"/>
          <w:szCs w:val="20"/>
          <w:u w:val="single"/>
        </w:rPr>
        <w:t>in ne</w:t>
      </w:r>
      <w:r w:rsidRPr="005B7AE4">
        <w:rPr>
          <w:rFonts w:cs="Tahoma"/>
          <w:sz w:val="20"/>
          <w:szCs w:val="20"/>
          <w:u w:val="single"/>
        </w:rPr>
        <w:t xml:space="preserve"> kot subjekt/e, katerih zmogljivost uporablja ponudnik v ponudbi</w:t>
      </w:r>
      <w:r w:rsidRPr="005B7AE4">
        <w:rPr>
          <w:rFonts w:cs="Tahoma"/>
          <w:sz w:val="20"/>
          <w:szCs w:val="20"/>
        </w:rPr>
        <w:t>.</w:t>
      </w:r>
    </w:p>
    <w:p w14:paraId="4E09F828" w14:textId="77777777" w:rsidR="00B45A62" w:rsidRPr="005B7AE4" w:rsidRDefault="00B45A62" w:rsidP="00882DA0">
      <w:pPr>
        <w:keepNext/>
        <w:keepLines/>
        <w:ind w:right="-2"/>
        <w:jc w:val="both"/>
        <w:rPr>
          <w:rFonts w:cs="Tahoma"/>
          <w:sz w:val="20"/>
          <w:szCs w:val="20"/>
        </w:rPr>
      </w:pPr>
    </w:p>
    <w:p w14:paraId="6F81EE45" w14:textId="77777777" w:rsidR="000F0388" w:rsidRPr="005B7AE4" w:rsidRDefault="000F0388" w:rsidP="00882DA0">
      <w:pPr>
        <w:keepNext/>
        <w:keepLines/>
        <w:spacing w:after="120"/>
        <w:jc w:val="both"/>
        <w:rPr>
          <w:rFonts w:cs="Tahoma"/>
          <w:sz w:val="20"/>
          <w:szCs w:val="20"/>
        </w:rPr>
      </w:pPr>
      <w:r w:rsidRPr="005B7AE4">
        <w:rPr>
          <w:rFonts w:cs="Tahoma"/>
          <w:sz w:val="20"/>
          <w:szCs w:val="2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669EC1CD" w14:textId="77777777" w:rsidR="000F0388" w:rsidRPr="005B7AE4" w:rsidRDefault="000F0388" w:rsidP="00882DA0">
      <w:pPr>
        <w:keepNext/>
        <w:keepLines/>
        <w:numPr>
          <w:ilvl w:val="0"/>
          <w:numId w:val="21"/>
        </w:numPr>
        <w:jc w:val="both"/>
        <w:rPr>
          <w:rFonts w:cs="Tahoma"/>
          <w:sz w:val="20"/>
          <w:szCs w:val="20"/>
        </w:rPr>
      </w:pPr>
      <w:r w:rsidRPr="005B7AE4">
        <w:rPr>
          <w:rFonts w:cs="Tahoma"/>
          <w:sz w:val="20"/>
          <w:szCs w:val="20"/>
        </w:rPr>
        <w:t>predložiti izpolnjeno, podpisano in žigosano Prilogo 3/2 IZJAVA O IZPOLNJEVANJU SPOSOBNOSTI PODIZVAJALCA/DRUGEGA SUBJEKTA,</w:t>
      </w:r>
    </w:p>
    <w:p w14:paraId="737DD5AC" w14:textId="77777777" w:rsidR="000F0388" w:rsidRPr="005B7AE4" w:rsidRDefault="000F0388" w:rsidP="00882DA0">
      <w:pPr>
        <w:keepNext/>
        <w:keepLines/>
        <w:numPr>
          <w:ilvl w:val="0"/>
          <w:numId w:val="21"/>
        </w:numPr>
        <w:jc w:val="both"/>
        <w:rPr>
          <w:rFonts w:cs="Tahoma"/>
          <w:sz w:val="20"/>
          <w:szCs w:val="20"/>
        </w:rPr>
      </w:pPr>
      <w:r w:rsidRPr="005B7AE4">
        <w:rPr>
          <w:rFonts w:cs="Tahoma"/>
          <w:kern w:val="16"/>
          <w:sz w:val="20"/>
          <w:szCs w:val="20"/>
        </w:rPr>
        <w:t>predložiti izpolnjeno, podpisano in žigosano</w:t>
      </w:r>
      <w:r w:rsidRPr="005B7AE4">
        <w:rPr>
          <w:rFonts w:cs="Tahoma"/>
          <w:sz w:val="20"/>
          <w:szCs w:val="20"/>
        </w:rPr>
        <w:t xml:space="preserve"> Prilogo 3/3 IZJAVA FIZIČNE OSEBE,</w:t>
      </w:r>
    </w:p>
    <w:p w14:paraId="466A4B9A" w14:textId="6DF12F55" w:rsidR="005448D3" w:rsidRPr="005B7AE4" w:rsidRDefault="005448D3" w:rsidP="00882DA0">
      <w:pPr>
        <w:keepNext/>
        <w:keepLines/>
        <w:numPr>
          <w:ilvl w:val="0"/>
          <w:numId w:val="21"/>
        </w:numPr>
        <w:jc w:val="both"/>
        <w:rPr>
          <w:rFonts w:cs="Tahoma"/>
          <w:sz w:val="20"/>
          <w:szCs w:val="20"/>
        </w:rPr>
      </w:pPr>
      <w:r w:rsidRPr="005B7AE4">
        <w:rPr>
          <w:rFonts w:cs="Tahoma"/>
          <w:kern w:val="16"/>
          <w:sz w:val="20"/>
          <w:szCs w:val="20"/>
        </w:rPr>
        <w:t>predložiti izpolnjeno, podpisano in žigosano</w:t>
      </w:r>
      <w:r w:rsidRPr="005B7AE4">
        <w:rPr>
          <w:rFonts w:cs="Tahoma"/>
          <w:sz w:val="20"/>
          <w:szCs w:val="20"/>
        </w:rPr>
        <w:t xml:space="preserve"> Prilogo 3/4 IZJAVA O UDELEŽBI FIZIČNIH IN PRAVNIH OSEB V LASTNIŠTVU GOSPODARSKEGA SUBJEKTA</w:t>
      </w:r>
      <w:r w:rsidRPr="005B7AE4">
        <w:rPr>
          <w:rFonts w:cs="Tahoma"/>
          <w:bCs/>
          <w:sz w:val="20"/>
          <w:szCs w:val="20"/>
        </w:rPr>
        <w:t>,</w:t>
      </w:r>
    </w:p>
    <w:p w14:paraId="3D7B1F85" w14:textId="77777777" w:rsidR="000F0388" w:rsidRPr="005B7AE4" w:rsidRDefault="000F0388" w:rsidP="00882DA0">
      <w:pPr>
        <w:keepNext/>
        <w:keepLines/>
        <w:numPr>
          <w:ilvl w:val="0"/>
          <w:numId w:val="21"/>
        </w:numPr>
        <w:ind w:left="714" w:hanging="357"/>
        <w:jc w:val="both"/>
        <w:rPr>
          <w:rFonts w:cs="Tahoma"/>
          <w:sz w:val="20"/>
          <w:szCs w:val="20"/>
          <w:lang w:eastAsia="en-US"/>
        </w:rPr>
      </w:pPr>
      <w:r w:rsidRPr="005B7AE4">
        <w:rPr>
          <w:rFonts w:cs="Tahoma"/>
          <w:kern w:val="16"/>
          <w:sz w:val="22"/>
          <w:szCs w:val="22"/>
          <w:lang w:eastAsia="en-US"/>
        </w:rPr>
        <w:t xml:space="preserve">predložiti izpolnjeno, </w:t>
      </w:r>
      <w:r w:rsidRPr="005B7AE4">
        <w:rPr>
          <w:rFonts w:cs="Tahoma"/>
          <w:kern w:val="16"/>
          <w:sz w:val="20"/>
          <w:szCs w:val="20"/>
          <w:lang w:eastAsia="en-US"/>
        </w:rPr>
        <w:t>podpisano in žigosano</w:t>
      </w:r>
      <w:r w:rsidRPr="005B7AE4">
        <w:rPr>
          <w:rFonts w:cs="Tahoma"/>
          <w:sz w:val="20"/>
          <w:szCs w:val="20"/>
          <w:lang w:eastAsia="en-US"/>
        </w:rPr>
        <w:t xml:space="preserve"> Prilogo 4/2 UDELEŽBA SUBJEKTA, KATEREGA ZMOGLJIVOST SE UPORABLJA.</w:t>
      </w:r>
    </w:p>
    <w:p w14:paraId="37750ADB" w14:textId="77777777" w:rsidR="000F0388" w:rsidRPr="005B7AE4" w:rsidRDefault="000F0388" w:rsidP="00882DA0">
      <w:pPr>
        <w:keepNext/>
        <w:keepLines/>
        <w:jc w:val="both"/>
        <w:rPr>
          <w:rFonts w:cs="Tahoma"/>
          <w:sz w:val="20"/>
          <w:szCs w:val="20"/>
        </w:rPr>
      </w:pPr>
    </w:p>
    <w:p w14:paraId="202E4FB9" w14:textId="77777777" w:rsidR="000F0388" w:rsidRPr="005B7AE4" w:rsidRDefault="000F0388" w:rsidP="00882DA0">
      <w:pPr>
        <w:keepNext/>
        <w:keepLines/>
        <w:ind w:right="-2"/>
        <w:jc w:val="both"/>
        <w:rPr>
          <w:rFonts w:cs="Tahoma"/>
          <w:sz w:val="20"/>
          <w:szCs w:val="20"/>
        </w:rPr>
      </w:pPr>
      <w:r w:rsidRPr="005B7AE4">
        <w:rPr>
          <w:rFonts w:cs="Tahoma"/>
          <w:sz w:val="20"/>
          <w:szCs w:val="20"/>
        </w:rPr>
        <w:lastRenderedPageBreak/>
        <w:t>Ponudnik, kateremu bo javno naročilo oddano, bo v razmerju do naročnika v celoti odgovarjal za izvedbo prejetega naročila, ne glede na število subjektov, katerih zmogljivost bo ponudnik uporabljal v ponudbi oz. pri izvedbi predmeta javnega naročila.</w:t>
      </w:r>
    </w:p>
    <w:p w14:paraId="2BB52FB8" w14:textId="77777777" w:rsidR="000F0388" w:rsidRPr="005B7AE4" w:rsidRDefault="000F0388" w:rsidP="00882DA0">
      <w:pPr>
        <w:keepNext/>
        <w:keepLines/>
        <w:ind w:right="-2"/>
        <w:jc w:val="both"/>
        <w:rPr>
          <w:rFonts w:cs="Tahoma"/>
          <w:sz w:val="20"/>
          <w:szCs w:val="20"/>
        </w:rPr>
      </w:pPr>
    </w:p>
    <w:p w14:paraId="60F47292" w14:textId="77777777" w:rsidR="000F0388" w:rsidRPr="005B7AE4" w:rsidRDefault="000F0388" w:rsidP="00882DA0">
      <w:pPr>
        <w:keepNext/>
        <w:keepLines/>
        <w:ind w:right="-2"/>
        <w:jc w:val="both"/>
        <w:rPr>
          <w:rFonts w:cs="Tahoma"/>
          <w:sz w:val="20"/>
          <w:szCs w:val="20"/>
        </w:rPr>
      </w:pPr>
      <w:r w:rsidRPr="005B7AE4">
        <w:rPr>
          <w:rFonts w:cs="Tahoma"/>
          <w:i/>
          <w:sz w:val="20"/>
          <w:szCs w:val="20"/>
        </w:rPr>
        <w:t>V kolikor ponudnik za izvedbo javnega naročila ne bo uporabil zmogljivosti drugih subjektov, mu ni potrebno upoštevati določil oz. izpolniti/priložiti prilog, ki se nanašajo na subjekt/e, katerih zmogljivost</w:t>
      </w:r>
      <w:r w:rsidRPr="005B7AE4">
        <w:rPr>
          <w:rFonts w:cs="Tahoma"/>
          <w:sz w:val="20"/>
          <w:szCs w:val="20"/>
        </w:rPr>
        <w:t xml:space="preserve"> </w:t>
      </w:r>
      <w:r w:rsidRPr="005B7AE4">
        <w:rPr>
          <w:rFonts w:cs="Tahoma"/>
          <w:i/>
          <w:sz w:val="20"/>
          <w:szCs w:val="20"/>
        </w:rPr>
        <w:t xml:space="preserve">uporablja ponudnik v ponudbi. </w:t>
      </w:r>
    </w:p>
    <w:p w14:paraId="1CDC24E1" w14:textId="77777777" w:rsidR="00256BC5" w:rsidRPr="005B7AE4" w:rsidRDefault="00256BC5" w:rsidP="00882DA0">
      <w:pPr>
        <w:keepNext/>
        <w:keepLines/>
        <w:jc w:val="both"/>
        <w:rPr>
          <w:rFonts w:cs="Tahoma"/>
          <w:sz w:val="20"/>
          <w:szCs w:val="20"/>
        </w:rPr>
      </w:pPr>
    </w:p>
    <w:p w14:paraId="447F9D69" w14:textId="77777777" w:rsidR="00256BC5" w:rsidRPr="005B7AE4" w:rsidRDefault="00256BC5" w:rsidP="00882DA0">
      <w:pPr>
        <w:keepNext/>
        <w:keepLines/>
        <w:numPr>
          <w:ilvl w:val="1"/>
          <w:numId w:val="3"/>
        </w:numPr>
        <w:jc w:val="both"/>
        <w:rPr>
          <w:rFonts w:cs="Tahoma"/>
          <w:b/>
          <w:sz w:val="20"/>
          <w:szCs w:val="20"/>
        </w:rPr>
      </w:pPr>
      <w:r w:rsidRPr="005B7AE4">
        <w:rPr>
          <w:rFonts w:cs="Tahoma"/>
          <w:b/>
          <w:sz w:val="20"/>
          <w:szCs w:val="20"/>
        </w:rPr>
        <w:t>Veljavnost ponudbe</w:t>
      </w:r>
    </w:p>
    <w:p w14:paraId="6EC69E88" w14:textId="77777777" w:rsidR="00256BC5" w:rsidRPr="005B7AE4" w:rsidRDefault="00256BC5" w:rsidP="00882DA0">
      <w:pPr>
        <w:keepNext/>
        <w:keepLines/>
        <w:jc w:val="both"/>
        <w:rPr>
          <w:rFonts w:cs="Tahoma"/>
          <w:sz w:val="20"/>
          <w:szCs w:val="20"/>
        </w:rPr>
      </w:pPr>
    </w:p>
    <w:p w14:paraId="54BCBBFE" w14:textId="77777777" w:rsidR="00256BC5" w:rsidRPr="005B7AE4" w:rsidRDefault="00256BC5" w:rsidP="00882DA0">
      <w:pPr>
        <w:keepNext/>
        <w:keepLines/>
        <w:jc w:val="both"/>
        <w:rPr>
          <w:rFonts w:cs="Tahoma"/>
          <w:strike/>
          <w:sz w:val="20"/>
          <w:szCs w:val="20"/>
        </w:rPr>
      </w:pPr>
      <w:r w:rsidRPr="005B7AE4">
        <w:rPr>
          <w:rFonts w:cs="Tahoma"/>
          <w:sz w:val="20"/>
          <w:szCs w:val="20"/>
        </w:rPr>
        <w:t>Ponudba mora biti ve</w:t>
      </w:r>
      <w:r w:rsidR="0070727B" w:rsidRPr="005B7AE4">
        <w:rPr>
          <w:rFonts w:cs="Tahoma"/>
          <w:sz w:val="20"/>
          <w:szCs w:val="20"/>
        </w:rPr>
        <w:t xml:space="preserve">ljavna </w:t>
      </w:r>
      <w:r w:rsidR="00E65F9E" w:rsidRPr="005B7AE4">
        <w:rPr>
          <w:rFonts w:cs="Tahoma"/>
          <w:sz w:val="20"/>
          <w:szCs w:val="20"/>
        </w:rPr>
        <w:t>še tri mesece, šteto od roka za predložitev ponudb.</w:t>
      </w:r>
    </w:p>
    <w:p w14:paraId="6784F163" w14:textId="77777777" w:rsidR="00256BC5" w:rsidRPr="005B7AE4" w:rsidRDefault="00256BC5" w:rsidP="00882DA0">
      <w:pPr>
        <w:keepNext/>
        <w:keepLines/>
        <w:jc w:val="both"/>
        <w:rPr>
          <w:rFonts w:cs="Tahoma"/>
          <w:strike/>
          <w:sz w:val="20"/>
          <w:szCs w:val="20"/>
        </w:rPr>
      </w:pPr>
    </w:p>
    <w:p w14:paraId="722D554D" w14:textId="77777777" w:rsidR="00256BC5" w:rsidRPr="005B7AE4" w:rsidRDefault="00B45A62" w:rsidP="00882DA0">
      <w:pPr>
        <w:keepNext/>
        <w:keepLines/>
        <w:numPr>
          <w:ilvl w:val="1"/>
          <w:numId w:val="3"/>
        </w:numPr>
        <w:jc w:val="both"/>
        <w:rPr>
          <w:rFonts w:cs="Tahoma"/>
          <w:b/>
          <w:sz w:val="20"/>
          <w:szCs w:val="20"/>
        </w:rPr>
      </w:pPr>
      <w:r w:rsidRPr="005B7AE4">
        <w:rPr>
          <w:rFonts w:cs="Tahoma"/>
          <w:b/>
          <w:sz w:val="20"/>
          <w:szCs w:val="20"/>
        </w:rPr>
        <w:t>Rok za predložitev ponudb</w:t>
      </w:r>
    </w:p>
    <w:p w14:paraId="502E7238" w14:textId="77777777" w:rsidR="00256BC5" w:rsidRPr="005B7AE4" w:rsidRDefault="00256BC5" w:rsidP="00882DA0">
      <w:pPr>
        <w:keepNext/>
        <w:keepLines/>
        <w:ind w:left="720"/>
        <w:jc w:val="both"/>
        <w:rPr>
          <w:rFonts w:cs="Tahoma"/>
          <w:b/>
          <w:sz w:val="20"/>
          <w:szCs w:val="20"/>
        </w:rPr>
      </w:pPr>
    </w:p>
    <w:p w14:paraId="20E0A2F1" w14:textId="77777777" w:rsidR="00256BC5" w:rsidRPr="005B7AE4" w:rsidRDefault="00256BC5" w:rsidP="00882DA0">
      <w:pPr>
        <w:keepNext/>
        <w:keepLines/>
        <w:tabs>
          <w:tab w:val="left" w:pos="142"/>
        </w:tabs>
        <w:jc w:val="both"/>
        <w:rPr>
          <w:rFonts w:cs="Tahoma"/>
          <w:sz w:val="20"/>
          <w:szCs w:val="20"/>
        </w:rPr>
      </w:pPr>
      <w:r w:rsidRPr="005B7AE4">
        <w:rPr>
          <w:rFonts w:cs="Tahoma"/>
          <w:sz w:val="20"/>
          <w:szCs w:val="20"/>
          <w:lang w:val="x-none"/>
        </w:rPr>
        <w:t>Ponudnik mora ponudb</w:t>
      </w:r>
      <w:r w:rsidRPr="005B7AE4">
        <w:rPr>
          <w:rFonts w:cs="Tahoma"/>
          <w:sz w:val="20"/>
          <w:szCs w:val="20"/>
        </w:rPr>
        <w:t>o</w:t>
      </w:r>
      <w:r w:rsidRPr="005B7AE4">
        <w:rPr>
          <w:rFonts w:cs="Tahoma"/>
          <w:sz w:val="20"/>
          <w:szCs w:val="20"/>
          <w:lang w:val="x-none"/>
        </w:rPr>
        <w:t xml:space="preserve"> predložiti </w:t>
      </w:r>
      <w:r w:rsidRPr="005B7AE4">
        <w:rPr>
          <w:rFonts w:cs="Tahoma"/>
          <w:sz w:val="20"/>
          <w:szCs w:val="20"/>
        </w:rPr>
        <w:t xml:space="preserve">elektronsko, </w:t>
      </w:r>
      <w:r w:rsidRPr="005B7AE4">
        <w:rPr>
          <w:rFonts w:cs="Tahoma"/>
          <w:sz w:val="20"/>
          <w:szCs w:val="20"/>
          <w:lang w:val="x-none"/>
        </w:rPr>
        <w:t xml:space="preserve">v </w:t>
      </w:r>
      <w:r w:rsidRPr="005B7AE4">
        <w:rPr>
          <w:rFonts w:cs="Tahoma"/>
          <w:b/>
          <w:sz w:val="20"/>
          <w:szCs w:val="20"/>
          <w:lang w:val="x-none"/>
        </w:rPr>
        <w:t>informacijsk</w:t>
      </w:r>
      <w:r w:rsidRPr="005B7AE4">
        <w:rPr>
          <w:rFonts w:cs="Tahoma"/>
          <w:b/>
          <w:sz w:val="20"/>
          <w:szCs w:val="20"/>
        </w:rPr>
        <w:t>em</w:t>
      </w:r>
      <w:r w:rsidRPr="005B7AE4">
        <w:rPr>
          <w:rFonts w:cs="Tahoma"/>
          <w:b/>
          <w:sz w:val="20"/>
          <w:szCs w:val="20"/>
          <w:lang w:val="x-none"/>
        </w:rPr>
        <w:t xml:space="preserve"> sistem</w:t>
      </w:r>
      <w:r w:rsidRPr="005B7AE4">
        <w:rPr>
          <w:rFonts w:cs="Tahoma"/>
          <w:b/>
          <w:sz w:val="20"/>
          <w:szCs w:val="20"/>
        </w:rPr>
        <w:t>u</w:t>
      </w:r>
      <w:r w:rsidRPr="005B7AE4">
        <w:rPr>
          <w:rFonts w:cs="Tahoma"/>
          <w:b/>
          <w:sz w:val="20"/>
          <w:szCs w:val="20"/>
          <w:lang w:val="x-none"/>
        </w:rPr>
        <w:t xml:space="preserve"> e-JN</w:t>
      </w:r>
      <w:r w:rsidRPr="005B7AE4">
        <w:rPr>
          <w:rFonts w:cs="Tahoma"/>
          <w:sz w:val="20"/>
          <w:szCs w:val="20"/>
        </w:rPr>
        <w:t xml:space="preserve">, v skladu </w:t>
      </w:r>
      <w:r w:rsidRPr="005B7AE4">
        <w:rPr>
          <w:rFonts w:cs="Tahoma"/>
          <w:sz w:val="20"/>
          <w:szCs w:val="20"/>
          <w:u w:val="single"/>
        </w:rPr>
        <w:t xml:space="preserve">s </w:t>
      </w:r>
      <w:r w:rsidRPr="005B7AE4">
        <w:rPr>
          <w:rFonts w:cs="Tahoma"/>
          <w:b/>
          <w:sz w:val="20"/>
          <w:szCs w:val="20"/>
          <w:u w:val="single"/>
        </w:rPr>
        <w:t>poglavjem 6</w:t>
      </w:r>
      <w:r w:rsidRPr="005B7AE4">
        <w:rPr>
          <w:rFonts w:cs="Tahoma"/>
          <w:sz w:val="20"/>
          <w:szCs w:val="20"/>
          <w:u w:val="single"/>
        </w:rPr>
        <w:t xml:space="preserve"> te razpisne dokumentacije</w:t>
      </w:r>
      <w:r w:rsidRPr="005B7AE4">
        <w:rPr>
          <w:rFonts w:cs="Tahoma"/>
          <w:sz w:val="20"/>
          <w:szCs w:val="20"/>
        </w:rPr>
        <w:t>, v katerem je opredeljen tudi rok za predložitev elektronske ponudbe. Ponudnik nosi vse stroške za pripravo in predložitev ponudbe.</w:t>
      </w:r>
    </w:p>
    <w:p w14:paraId="64D7ADCC" w14:textId="77777777" w:rsidR="00256BC5" w:rsidRPr="005B7AE4" w:rsidRDefault="00256BC5" w:rsidP="00882DA0">
      <w:pPr>
        <w:keepNext/>
        <w:keepLines/>
        <w:ind w:right="56"/>
        <w:jc w:val="both"/>
        <w:rPr>
          <w:rFonts w:cs="Tahoma"/>
          <w:sz w:val="20"/>
          <w:szCs w:val="20"/>
        </w:rPr>
      </w:pPr>
    </w:p>
    <w:p w14:paraId="4133586E" w14:textId="77777777" w:rsidR="00256BC5" w:rsidRPr="005B7AE4" w:rsidRDefault="00256BC5" w:rsidP="00882DA0">
      <w:pPr>
        <w:keepNext/>
        <w:keepLines/>
        <w:numPr>
          <w:ilvl w:val="1"/>
          <w:numId w:val="3"/>
        </w:numPr>
        <w:jc w:val="both"/>
        <w:rPr>
          <w:rFonts w:cs="Tahoma"/>
          <w:b/>
          <w:sz w:val="20"/>
          <w:szCs w:val="20"/>
        </w:rPr>
      </w:pPr>
      <w:r w:rsidRPr="005B7AE4">
        <w:rPr>
          <w:rFonts w:cs="Tahoma"/>
          <w:b/>
          <w:sz w:val="20"/>
          <w:szCs w:val="20"/>
        </w:rPr>
        <w:t xml:space="preserve">Pregled in ocenjevanje ponudb </w:t>
      </w:r>
    </w:p>
    <w:p w14:paraId="69D44E52" w14:textId="77777777" w:rsidR="00256BC5" w:rsidRPr="005B7AE4" w:rsidRDefault="00256BC5" w:rsidP="00882DA0">
      <w:pPr>
        <w:keepNext/>
        <w:keepLines/>
        <w:jc w:val="both"/>
        <w:rPr>
          <w:rFonts w:cs="Tahoma"/>
          <w:sz w:val="20"/>
          <w:szCs w:val="20"/>
        </w:rPr>
      </w:pPr>
    </w:p>
    <w:p w14:paraId="10CDA23E" w14:textId="77777777" w:rsidR="00256BC5" w:rsidRPr="005B7AE4" w:rsidRDefault="00256BC5" w:rsidP="00882DA0">
      <w:pPr>
        <w:keepNext/>
        <w:keepLines/>
        <w:jc w:val="both"/>
        <w:rPr>
          <w:rFonts w:cs="Tahoma"/>
          <w:sz w:val="20"/>
          <w:szCs w:val="20"/>
        </w:rPr>
      </w:pPr>
      <w:r w:rsidRPr="005B7AE4">
        <w:rPr>
          <w:rFonts w:cs="Tahoma"/>
          <w:sz w:val="20"/>
          <w:szCs w:val="20"/>
        </w:rPr>
        <w:t xml:space="preserve">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 in upoštevanju določil 47. člena ZJN-3. </w:t>
      </w:r>
    </w:p>
    <w:p w14:paraId="554D6C8E" w14:textId="77777777" w:rsidR="0094455C" w:rsidRPr="005B7AE4" w:rsidRDefault="0094455C" w:rsidP="00882DA0">
      <w:pPr>
        <w:keepNext/>
        <w:keepLines/>
        <w:jc w:val="both"/>
        <w:rPr>
          <w:rFonts w:cs="Tahoma"/>
          <w:sz w:val="20"/>
          <w:szCs w:val="20"/>
        </w:rPr>
      </w:pPr>
    </w:p>
    <w:p w14:paraId="164A5CD4" w14:textId="77777777" w:rsidR="00256BC5" w:rsidRPr="005B7AE4" w:rsidRDefault="00256BC5" w:rsidP="00882DA0">
      <w:pPr>
        <w:keepNext/>
        <w:keepLines/>
        <w:numPr>
          <w:ilvl w:val="1"/>
          <w:numId w:val="3"/>
        </w:numPr>
        <w:jc w:val="both"/>
        <w:rPr>
          <w:rFonts w:cs="Tahoma"/>
          <w:b/>
          <w:sz w:val="20"/>
          <w:szCs w:val="20"/>
        </w:rPr>
      </w:pPr>
      <w:r w:rsidRPr="005B7AE4">
        <w:rPr>
          <w:rFonts w:cs="Tahoma"/>
          <w:b/>
          <w:sz w:val="20"/>
          <w:szCs w:val="20"/>
        </w:rPr>
        <w:t xml:space="preserve">Sprejem odločitve o oddaji javnega naročila, </w:t>
      </w:r>
      <w:r w:rsidR="007A3404" w:rsidRPr="005B7AE4">
        <w:rPr>
          <w:rFonts w:cs="Tahoma"/>
          <w:b/>
          <w:sz w:val="20"/>
          <w:szCs w:val="20"/>
        </w:rPr>
        <w:t xml:space="preserve">obveščanje ter sklenitev </w:t>
      </w:r>
      <w:r w:rsidR="002C73B7" w:rsidRPr="005B7AE4">
        <w:rPr>
          <w:rFonts w:cs="Tahoma"/>
          <w:b/>
          <w:sz w:val="20"/>
          <w:szCs w:val="20"/>
        </w:rPr>
        <w:t>okvirnega sporazuma</w:t>
      </w:r>
    </w:p>
    <w:p w14:paraId="3DD7F14E" w14:textId="77777777" w:rsidR="00256BC5" w:rsidRPr="005B7AE4" w:rsidRDefault="00256BC5" w:rsidP="00882DA0">
      <w:pPr>
        <w:keepNext/>
        <w:keepLines/>
        <w:ind w:right="56"/>
        <w:jc w:val="both"/>
        <w:rPr>
          <w:rFonts w:cs="Tahoma"/>
          <w:sz w:val="20"/>
          <w:szCs w:val="18"/>
        </w:rPr>
      </w:pPr>
    </w:p>
    <w:p w14:paraId="20511155" w14:textId="77777777" w:rsidR="00256BC5" w:rsidRPr="005B7AE4" w:rsidRDefault="00256BC5" w:rsidP="00882DA0">
      <w:pPr>
        <w:keepNext/>
        <w:keepLines/>
        <w:ind w:right="56"/>
        <w:jc w:val="both"/>
        <w:rPr>
          <w:rFonts w:cs="Tahoma"/>
          <w:sz w:val="20"/>
          <w:szCs w:val="20"/>
        </w:rPr>
      </w:pPr>
      <w:r w:rsidRPr="005B7AE4">
        <w:rPr>
          <w:rFonts w:cs="Tahoma"/>
          <w:sz w:val="20"/>
          <w:szCs w:val="20"/>
        </w:rPr>
        <w:t>Naročnik bo v  roku petih dni po končanem preverjanju in ocenjevanju ponudb v skladu z določili 89. člena ZJN-3 in ob upoštevanju določil 47. in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6112B51B" w14:textId="77777777" w:rsidR="002C73B7" w:rsidRPr="005B7AE4" w:rsidRDefault="002C73B7" w:rsidP="00882DA0">
      <w:pPr>
        <w:keepNext/>
        <w:keepLines/>
        <w:ind w:right="56"/>
        <w:jc w:val="both"/>
        <w:rPr>
          <w:rFonts w:cs="Tahoma"/>
          <w:sz w:val="20"/>
          <w:szCs w:val="20"/>
        </w:rPr>
      </w:pPr>
    </w:p>
    <w:p w14:paraId="25BAB4BC" w14:textId="77777777" w:rsidR="00931B78" w:rsidRPr="005B7AE4" w:rsidRDefault="00931B78" w:rsidP="00882DA0">
      <w:pPr>
        <w:keepNext/>
        <w:keepLines/>
        <w:ind w:right="56"/>
        <w:jc w:val="both"/>
        <w:rPr>
          <w:rFonts w:cs="Tahoma"/>
          <w:sz w:val="20"/>
          <w:szCs w:val="20"/>
        </w:rPr>
      </w:pPr>
      <w:r w:rsidRPr="005B7AE4">
        <w:rPr>
          <w:rFonts w:cs="Tahoma"/>
          <w:sz w:val="20"/>
          <w:szCs w:val="20"/>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38B97197" w14:textId="77777777" w:rsidR="009679DD" w:rsidRPr="005B7AE4" w:rsidRDefault="009679DD" w:rsidP="00882DA0">
      <w:pPr>
        <w:keepNext/>
        <w:keepLines/>
        <w:jc w:val="both"/>
        <w:rPr>
          <w:rFonts w:cs="Tahoma"/>
          <w:sz w:val="20"/>
          <w:szCs w:val="20"/>
        </w:rPr>
      </w:pPr>
    </w:p>
    <w:p w14:paraId="51F9B6A7" w14:textId="7578DCBF" w:rsidR="00931B78" w:rsidRPr="005B7AE4" w:rsidRDefault="00931B78" w:rsidP="00882DA0">
      <w:pPr>
        <w:keepNext/>
        <w:keepLines/>
        <w:spacing w:after="120"/>
        <w:jc w:val="both"/>
        <w:rPr>
          <w:rFonts w:cs="Tahoma"/>
          <w:sz w:val="20"/>
          <w:szCs w:val="20"/>
        </w:rPr>
      </w:pPr>
      <w:r w:rsidRPr="005B7AE4">
        <w:rPr>
          <w:rFonts w:cs="Tahoma"/>
          <w:sz w:val="20"/>
          <w:szCs w:val="20"/>
        </w:rPr>
        <w:t>Naročnik lahko, v skladu z določili 90. člena ZJN-3:</w:t>
      </w:r>
    </w:p>
    <w:p w14:paraId="73E112F6" w14:textId="77777777" w:rsidR="00931B78" w:rsidRPr="005B7AE4" w:rsidRDefault="00931B78" w:rsidP="00882DA0">
      <w:pPr>
        <w:keepNext/>
        <w:keepLines/>
        <w:numPr>
          <w:ilvl w:val="0"/>
          <w:numId w:val="6"/>
        </w:numPr>
        <w:jc w:val="both"/>
        <w:rPr>
          <w:rFonts w:cs="Tahoma"/>
          <w:sz w:val="20"/>
          <w:szCs w:val="20"/>
        </w:rPr>
      </w:pPr>
      <w:r w:rsidRPr="005B7AE4">
        <w:rPr>
          <w:rFonts w:cs="Tahoma"/>
          <w:sz w:val="20"/>
          <w:szCs w:val="20"/>
        </w:rPr>
        <w:t>do roka za oddajo ponudb kadar koli ustavi postopek oddaje javnega naročila,</w:t>
      </w:r>
    </w:p>
    <w:p w14:paraId="1CA14F98" w14:textId="77777777" w:rsidR="00931B78" w:rsidRPr="005B7AE4" w:rsidRDefault="00931B78" w:rsidP="00882DA0">
      <w:pPr>
        <w:keepNext/>
        <w:keepLines/>
        <w:numPr>
          <w:ilvl w:val="0"/>
          <w:numId w:val="6"/>
        </w:numPr>
        <w:jc w:val="both"/>
        <w:rPr>
          <w:rFonts w:cs="Tahoma"/>
          <w:sz w:val="20"/>
          <w:szCs w:val="20"/>
        </w:rPr>
      </w:pPr>
      <w:r w:rsidRPr="005B7AE4">
        <w:rPr>
          <w:rFonts w:cs="Tahoma"/>
          <w:sz w:val="20"/>
          <w:szCs w:val="20"/>
        </w:rPr>
        <w:t>na vseh stopnjah postopka oddaje javnega naročila, po izteku roka za odpiranje ponudb, zavrne vse ponudbe,</w:t>
      </w:r>
    </w:p>
    <w:p w14:paraId="7377472B" w14:textId="77777777" w:rsidR="00931B78" w:rsidRPr="005B7AE4" w:rsidRDefault="00931B78" w:rsidP="00882DA0">
      <w:pPr>
        <w:keepNext/>
        <w:keepLines/>
        <w:numPr>
          <w:ilvl w:val="0"/>
          <w:numId w:val="6"/>
        </w:numPr>
        <w:jc w:val="both"/>
        <w:rPr>
          <w:rFonts w:cs="Tahoma"/>
          <w:sz w:val="20"/>
          <w:szCs w:val="20"/>
        </w:rPr>
      </w:pPr>
      <w:r w:rsidRPr="005B7AE4">
        <w:rPr>
          <w:rFonts w:cs="Tahoma"/>
          <w:sz w:val="20"/>
          <w:szCs w:val="20"/>
        </w:rPr>
        <w:t xml:space="preserve">po pravnomočnosti odločitve o oddaji javnega naročila do datuma sklenitve </w:t>
      </w:r>
      <w:r w:rsidR="00E65F9E" w:rsidRPr="005B7AE4">
        <w:rPr>
          <w:rFonts w:cs="Tahoma"/>
          <w:sz w:val="20"/>
          <w:szCs w:val="20"/>
        </w:rPr>
        <w:t>okvirnega sporazuma</w:t>
      </w:r>
      <w:r w:rsidRPr="005B7AE4">
        <w:rPr>
          <w:rFonts w:cs="Tahoma"/>
          <w:sz w:val="20"/>
          <w:szCs w:val="20"/>
        </w:rPr>
        <w:t xml:space="preserve"> o izvedbi javnega naročila, odstopi od izvedbe javnega naročila.</w:t>
      </w:r>
    </w:p>
    <w:p w14:paraId="41F22B5E" w14:textId="77777777" w:rsidR="00931B78" w:rsidRPr="005B7AE4" w:rsidRDefault="00931B78" w:rsidP="00882DA0">
      <w:pPr>
        <w:keepNext/>
        <w:keepLines/>
        <w:jc w:val="both"/>
        <w:rPr>
          <w:rFonts w:cs="Tahoma"/>
          <w:sz w:val="20"/>
          <w:szCs w:val="20"/>
        </w:rPr>
      </w:pPr>
    </w:p>
    <w:p w14:paraId="02767A9C" w14:textId="77777777" w:rsidR="00931B78" w:rsidRPr="005B7AE4" w:rsidRDefault="00931B78" w:rsidP="00882DA0">
      <w:pPr>
        <w:keepNext/>
        <w:keepLines/>
        <w:jc w:val="both"/>
        <w:rPr>
          <w:rFonts w:cs="Tahoma"/>
          <w:sz w:val="20"/>
          <w:szCs w:val="20"/>
        </w:rPr>
      </w:pPr>
      <w:r w:rsidRPr="005B7AE4">
        <w:rPr>
          <w:rFonts w:cs="Tahoma"/>
          <w:sz w:val="20"/>
          <w:szCs w:val="20"/>
        </w:rPr>
        <w:t xml:space="preserve">V zgoraj navedenih primerih, ponudnik ni upravičen od naročnika zahtevati nikakršne odškodnine. </w:t>
      </w:r>
    </w:p>
    <w:p w14:paraId="164A74C3" w14:textId="77777777" w:rsidR="00F87DF9" w:rsidRPr="005B7AE4" w:rsidRDefault="00F87DF9" w:rsidP="00882DA0">
      <w:pPr>
        <w:keepNext/>
        <w:keepLines/>
        <w:jc w:val="both"/>
        <w:rPr>
          <w:rFonts w:cs="Tahoma"/>
          <w:sz w:val="20"/>
          <w:szCs w:val="20"/>
        </w:rPr>
      </w:pPr>
    </w:p>
    <w:p w14:paraId="416E1843" w14:textId="77777777" w:rsidR="00256BC5" w:rsidRPr="005B7AE4" w:rsidRDefault="00256BC5" w:rsidP="00882DA0">
      <w:pPr>
        <w:keepNext/>
        <w:keepLines/>
        <w:jc w:val="both"/>
        <w:rPr>
          <w:sz w:val="20"/>
          <w:szCs w:val="20"/>
        </w:rPr>
      </w:pPr>
      <w:r w:rsidRPr="005B7AE4">
        <w:rPr>
          <w:rFonts w:cs="Tahoma"/>
          <w:sz w:val="20"/>
          <w:szCs w:val="20"/>
        </w:rPr>
        <w:t xml:space="preserve">Naročnik bo sklenil </w:t>
      </w:r>
      <w:r w:rsidR="00E65F9E" w:rsidRPr="005B7AE4">
        <w:rPr>
          <w:rFonts w:cs="Tahoma"/>
          <w:sz w:val="20"/>
          <w:szCs w:val="20"/>
        </w:rPr>
        <w:t>okvirni sporazum</w:t>
      </w:r>
      <w:r w:rsidRPr="005B7AE4">
        <w:rPr>
          <w:rFonts w:cs="Tahoma"/>
          <w:sz w:val="20"/>
          <w:szCs w:val="20"/>
        </w:rPr>
        <w:t xml:space="preserve"> z izbranim ponudnikom najpozneje v 48 dneh od pravnomočnosti odločitve o oddaji javnega naročila, razen če ZJN-3 ali drug zakon ne določa drugače. </w:t>
      </w:r>
      <w:r w:rsidRPr="005B7AE4">
        <w:rPr>
          <w:sz w:val="20"/>
          <w:szCs w:val="20"/>
        </w:rPr>
        <w:t>Izbrani ponudnik bo pozvan k podpisu</w:t>
      </w:r>
      <w:r w:rsidR="00D85714" w:rsidRPr="005B7AE4">
        <w:rPr>
          <w:sz w:val="20"/>
          <w:szCs w:val="20"/>
        </w:rPr>
        <w:t xml:space="preserve"> </w:t>
      </w:r>
      <w:r w:rsidR="00E65F9E" w:rsidRPr="005B7AE4">
        <w:rPr>
          <w:sz w:val="20"/>
          <w:szCs w:val="20"/>
        </w:rPr>
        <w:t>okvirnega sporazuma</w:t>
      </w:r>
      <w:r w:rsidR="002F111A" w:rsidRPr="005B7AE4">
        <w:rPr>
          <w:sz w:val="20"/>
          <w:szCs w:val="20"/>
        </w:rPr>
        <w:t xml:space="preserve"> </w:t>
      </w:r>
      <w:r w:rsidRPr="005B7AE4">
        <w:rPr>
          <w:sz w:val="20"/>
          <w:szCs w:val="20"/>
        </w:rPr>
        <w:t>pisno.</w:t>
      </w:r>
    </w:p>
    <w:p w14:paraId="37A58E65" w14:textId="77777777" w:rsidR="004616AC" w:rsidRPr="005B7AE4" w:rsidRDefault="004616AC" w:rsidP="00882DA0">
      <w:pPr>
        <w:keepNext/>
        <w:keepLines/>
        <w:jc w:val="both"/>
        <w:rPr>
          <w:rFonts w:cs="Tahoma"/>
          <w:sz w:val="20"/>
          <w:szCs w:val="20"/>
        </w:rPr>
      </w:pPr>
    </w:p>
    <w:p w14:paraId="65547A2D" w14:textId="77777777" w:rsidR="004616AC" w:rsidRPr="005B7AE4" w:rsidRDefault="004616AC" w:rsidP="00882DA0">
      <w:pPr>
        <w:keepNext/>
        <w:keepLines/>
        <w:numPr>
          <w:ilvl w:val="1"/>
          <w:numId w:val="3"/>
        </w:numPr>
        <w:jc w:val="both"/>
        <w:rPr>
          <w:rFonts w:cs="Tahoma"/>
          <w:b/>
          <w:sz w:val="20"/>
          <w:szCs w:val="20"/>
        </w:rPr>
      </w:pPr>
      <w:r w:rsidRPr="005B7AE4">
        <w:rPr>
          <w:rFonts w:cs="Tahoma"/>
          <w:b/>
          <w:sz w:val="20"/>
          <w:szCs w:val="20"/>
        </w:rPr>
        <w:t>Vpogled v ponudbo izbranega ponudnika</w:t>
      </w:r>
    </w:p>
    <w:p w14:paraId="74E0071B" w14:textId="77777777" w:rsidR="004616AC" w:rsidRPr="005B7AE4" w:rsidRDefault="004616AC" w:rsidP="00882DA0">
      <w:pPr>
        <w:keepNext/>
        <w:keepLines/>
        <w:jc w:val="both"/>
        <w:rPr>
          <w:rFonts w:cs="Tahoma"/>
          <w:sz w:val="20"/>
          <w:szCs w:val="20"/>
        </w:rPr>
      </w:pPr>
    </w:p>
    <w:p w14:paraId="517D9330" w14:textId="579ABB22" w:rsidR="00BF3C53" w:rsidRPr="005B7AE4" w:rsidRDefault="004616AC" w:rsidP="00882DA0">
      <w:pPr>
        <w:keepNext/>
        <w:keepLines/>
        <w:ind w:right="57"/>
        <w:jc w:val="both"/>
        <w:rPr>
          <w:rFonts w:cs="Tahoma"/>
          <w:sz w:val="20"/>
          <w:szCs w:val="20"/>
        </w:rPr>
      </w:pPr>
      <w:r w:rsidRPr="005B7AE4">
        <w:rPr>
          <w:rFonts w:cs="Tahoma"/>
          <w:sz w:val="20"/>
          <w:szCs w:val="20"/>
        </w:rPr>
        <w:t xml:space="preserve">Naročnik bo, v skladu s 35. člena ZJN-3, po objavi obvestila o oddaji naročila ponudnikom omogočil vpogled v ponudbo izbranega ponudnika. Ponudniki morajo zahtevo za vpogled v ponudbo izbranega ponudnika pravočasno posredovati naročniku pisno na naslov: JAVNI HOLDING Ljubljana, d.o.o., Verovškova ulica 70, 1000 Ljubljana ali po elektronski pošti na naslov: </w:t>
      </w:r>
      <w:hyperlink r:id="rId8" w:history="1">
        <w:r w:rsidRPr="005B7AE4">
          <w:rPr>
            <w:rFonts w:cs="Tahoma"/>
            <w:sz w:val="20"/>
            <w:szCs w:val="20"/>
            <w:u w:val="single"/>
          </w:rPr>
          <w:t>sjn@jhl.si</w:t>
        </w:r>
      </w:hyperlink>
      <w:r w:rsidRPr="005B7AE4">
        <w:rPr>
          <w:rFonts w:cs="Tahoma"/>
          <w:sz w:val="20"/>
          <w:szCs w:val="20"/>
        </w:rPr>
        <w:t>.</w:t>
      </w:r>
    </w:p>
    <w:p w14:paraId="4C233CCE" w14:textId="77777777" w:rsidR="00256BC5" w:rsidRPr="005B7AE4" w:rsidRDefault="00256BC5" w:rsidP="00882DA0">
      <w:pPr>
        <w:keepNext/>
        <w:keepLines/>
        <w:numPr>
          <w:ilvl w:val="1"/>
          <w:numId w:val="3"/>
        </w:numPr>
        <w:jc w:val="both"/>
        <w:rPr>
          <w:rFonts w:cs="Tahoma"/>
          <w:b/>
          <w:sz w:val="20"/>
          <w:szCs w:val="20"/>
        </w:rPr>
      </w:pPr>
      <w:r w:rsidRPr="005B7AE4">
        <w:rPr>
          <w:rFonts w:cs="Tahoma"/>
          <w:b/>
          <w:sz w:val="20"/>
          <w:szCs w:val="20"/>
        </w:rPr>
        <w:lastRenderedPageBreak/>
        <w:t>Pravno varstvo</w:t>
      </w:r>
    </w:p>
    <w:p w14:paraId="7EE08C50" w14:textId="77777777" w:rsidR="00256BC5" w:rsidRPr="005B7AE4" w:rsidRDefault="00256BC5" w:rsidP="00882DA0">
      <w:pPr>
        <w:keepNext/>
        <w:keepLines/>
        <w:jc w:val="both"/>
        <w:rPr>
          <w:rFonts w:cs="Tahoma"/>
          <w:sz w:val="20"/>
          <w:szCs w:val="20"/>
        </w:rPr>
      </w:pPr>
    </w:p>
    <w:p w14:paraId="0773E555" w14:textId="77777777" w:rsidR="004616AC" w:rsidRPr="005B7AE4" w:rsidRDefault="004616AC" w:rsidP="00882DA0">
      <w:pPr>
        <w:keepNext/>
        <w:keepLines/>
        <w:autoSpaceDE w:val="0"/>
        <w:autoSpaceDN w:val="0"/>
        <w:adjustRightInd w:val="0"/>
        <w:jc w:val="both"/>
        <w:rPr>
          <w:rFonts w:cs="Tahoma"/>
          <w:sz w:val="20"/>
          <w:szCs w:val="20"/>
        </w:rPr>
      </w:pPr>
      <w:r w:rsidRPr="005B7AE4">
        <w:rPr>
          <w:rFonts w:cs="Tahoma"/>
          <w:sz w:val="20"/>
          <w:szCs w:val="20"/>
        </w:rPr>
        <w:t>Ponudnikom je zagotovljeno pravno varstvo skladno z določbami Zakona o pravnem varstvu v postopkih javnega naročanja (Ur. l. RS, št. 43/11, 60/11-ZTP-D, 63/13, 90/14-ZDU-1 in 60/17; v nadaljevanju: ZPVPJN).</w:t>
      </w:r>
    </w:p>
    <w:p w14:paraId="0431A28F" w14:textId="77777777" w:rsidR="004616AC" w:rsidRPr="005B7AE4" w:rsidRDefault="004616AC" w:rsidP="00882DA0">
      <w:pPr>
        <w:keepNext/>
        <w:keepLines/>
        <w:autoSpaceDE w:val="0"/>
        <w:autoSpaceDN w:val="0"/>
        <w:adjustRightInd w:val="0"/>
        <w:jc w:val="both"/>
        <w:rPr>
          <w:rFonts w:cs="Tahoma"/>
          <w:sz w:val="20"/>
          <w:szCs w:val="20"/>
        </w:rPr>
      </w:pPr>
    </w:p>
    <w:p w14:paraId="7F35EFA8" w14:textId="77777777" w:rsidR="004616AC" w:rsidRPr="005B7AE4" w:rsidRDefault="004616AC" w:rsidP="00882DA0">
      <w:pPr>
        <w:keepNext/>
        <w:keepLines/>
        <w:tabs>
          <w:tab w:val="left" w:pos="1155"/>
        </w:tabs>
        <w:autoSpaceDE w:val="0"/>
        <w:autoSpaceDN w:val="0"/>
        <w:adjustRightInd w:val="0"/>
        <w:jc w:val="both"/>
        <w:rPr>
          <w:rFonts w:cs="Tahoma"/>
          <w:sz w:val="20"/>
          <w:szCs w:val="20"/>
        </w:rPr>
      </w:pPr>
      <w:r w:rsidRPr="005B7AE4">
        <w:rPr>
          <w:rFonts w:cs="Tahoma"/>
          <w:sz w:val="20"/>
          <w:szCs w:val="20"/>
        </w:rPr>
        <w:t>Na podlagi ZPVPJN se lahko zahtevek za revizijo vloži v vseh stopnjah postopka oddaje javnega naročila in zoper vsako ravnanje naročnika, razen če zakon, ki ureja oddajo javnih naročil ali ZPVPJN ne določa drugače.</w:t>
      </w:r>
    </w:p>
    <w:p w14:paraId="53380A93" w14:textId="77777777" w:rsidR="004616AC" w:rsidRPr="005B7AE4" w:rsidRDefault="004616AC" w:rsidP="00882DA0">
      <w:pPr>
        <w:keepNext/>
        <w:keepLines/>
        <w:autoSpaceDE w:val="0"/>
        <w:autoSpaceDN w:val="0"/>
        <w:adjustRightInd w:val="0"/>
        <w:jc w:val="both"/>
        <w:rPr>
          <w:rFonts w:cs="Tahoma"/>
          <w:sz w:val="20"/>
          <w:szCs w:val="20"/>
        </w:rPr>
      </w:pPr>
    </w:p>
    <w:p w14:paraId="27FA7DB3" w14:textId="77777777" w:rsidR="004616AC" w:rsidRPr="005B7AE4" w:rsidRDefault="004616AC" w:rsidP="00882DA0">
      <w:pPr>
        <w:keepNext/>
        <w:keepLines/>
        <w:autoSpaceDE w:val="0"/>
        <w:autoSpaceDN w:val="0"/>
        <w:adjustRightInd w:val="0"/>
        <w:jc w:val="both"/>
        <w:rPr>
          <w:rFonts w:cs="Tahoma"/>
          <w:sz w:val="20"/>
          <w:szCs w:val="20"/>
        </w:rPr>
      </w:pPr>
      <w:r w:rsidRPr="005B7AE4">
        <w:rPr>
          <w:rFonts w:cs="Tahoma"/>
          <w:sz w:val="20"/>
          <w:szCs w:val="20"/>
        </w:rPr>
        <w:t xml:space="preserve">Če se zahtevek za revizijo nanaša na vsebino objave, povabilo k oddaji ponudbe ali razpisne dokumentacijo, je dolžan vlagatelj ob vložitvi zahtevka za revizijo vplačati takso v višini 2.000,00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FB4FCC4" w14:textId="77777777" w:rsidR="004616AC" w:rsidRPr="005B7AE4" w:rsidRDefault="004616AC" w:rsidP="00882DA0">
      <w:pPr>
        <w:keepNext/>
        <w:keepLines/>
        <w:ind w:right="56"/>
        <w:jc w:val="both"/>
        <w:rPr>
          <w:rFonts w:cs="Tahoma"/>
          <w:sz w:val="20"/>
          <w:szCs w:val="20"/>
        </w:rPr>
      </w:pPr>
    </w:p>
    <w:p w14:paraId="5D436624" w14:textId="7AC9195E" w:rsidR="002C73B7" w:rsidRPr="005B7AE4" w:rsidRDefault="004616AC" w:rsidP="00882DA0">
      <w:pPr>
        <w:keepNext/>
        <w:keepLines/>
        <w:jc w:val="both"/>
        <w:rPr>
          <w:rFonts w:cs="Tahoma"/>
          <w:sz w:val="20"/>
          <w:szCs w:val="20"/>
        </w:rPr>
      </w:pPr>
      <w:r w:rsidRPr="005B7AE4">
        <w:rPr>
          <w:rFonts w:cs="Tahoma"/>
          <w:sz w:val="20"/>
          <w:szCs w:val="20"/>
        </w:rPr>
        <w:t xml:space="preserve">Zahtevek za revizijo mora biti sestavljen v skladu z določili 15. člena ZPVPJN, vloži se preko portala </w:t>
      </w:r>
      <w:proofErr w:type="spellStart"/>
      <w:r w:rsidRPr="005B7AE4">
        <w:rPr>
          <w:rFonts w:cs="Tahoma"/>
          <w:sz w:val="20"/>
          <w:szCs w:val="20"/>
        </w:rPr>
        <w:t>eRevizija</w:t>
      </w:r>
      <w:proofErr w:type="spellEnd"/>
      <w:r w:rsidRPr="005B7AE4">
        <w:rPr>
          <w:rFonts w:cs="Tahoma"/>
          <w:sz w:val="20"/>
          <w:szCs w:val="20"/>
        </w:rPr>
        <w:t xml:space="preserve">. Vlagatelj mora zahtevku za revizijo priložiti potrdilo o plačilu takse. Zahtevek za revizijo se vloži v roku iz 25. člena ZPVPJN. </w:t>
      </w:r>
    </w:p>
    <w:p w14:paraId="0FDF3731" w14:textId="77777777" w:rsidR="009679DD" w:rsidRPr="005B7AE4" w:rsidRDefault="009679DD" w:rsidP="00882DA0">
      <w:pPr>
        <w:keepNext/>
        <w:keepLines/>
        <w:jc w:val="both"/>
        <w:rPr>
          <w:rFonts w:cs="Tahoma"/>
          <w:sz w:val="20"/>
          <w:szCs w:val="20"/>
        </w:rPr>
      </w:pPr>
    </w:p>
    <w:p w14:paraId="7DB26198" w14:textId="77777777" w:rsidR="00256BC5" w:rsidRPr="005B7AE4" w:rsidRDefault="00256BC5" w:rsidP="00882DA0">
      <w:pPr>
        <w:keepNext/>
        <w:keepLines/>
        <w:numPr>
          <w:ilvl w:val="1"/>
          <w:numId w:val="3"/>
        </w:numPr>
        <w:jc w:val="both"/>
        <w:rPr>
          <w:rFonts w:cs="Tahoma"/>
          <w:b/>
          <w:sz w:val="20"/>
          <w:szCs w:val="20"/>
        </w:rPr>
      </w:pPr>
      <w:r w:rsidRPr="005B7AE4">
        <w:rPr>
          <w:rFonts w:cs="Tahoma"/>
          <w:b/>
          <w:sz w:val="20"/>
          <w:szCs w:val="20"/>
        </w:rPr>
        <w:t>Zaupnost podatkov</w:t>
      </w:r>
    </w:p>
    <w:p w14:paraId="3F570159" w14:textId="77777777" w:rsidR="00256BC5" w:rsidRPr="005B7AE4" w:rsidRDefault="00256BC5" w:rsidP="00882DA0">
      <w:pPr>
        <w:keepNext/>
        <w:keepLines/>
        <w:jc w:val="both"/>
        <w:rPr>
          <w:rFonts w:cs="Tahoma"/>
          <w:sz w:val="20"/>
          <w:szCs w:val="20"/>
        </w:rPr>
      </w:pPr>
    </w:p>
    <w:p w14:paraId="07DB9A5D" w14:textId="77777777" w:rsidR="00256BC5" w:rsidRPr="005B7AE4" w:rsidRDefault="00256BC5" w:rsidP="00882DA0">
      <w:pPr>
        <w:keepNext/>
        <w:keepLines/>
        <w:jc w:val="both"/>
        <w:rPr>
          <w:rFonts w:cs="Tahoma"/>
          <w:sz w:val="20"/>
          <w:szCs w:val="20"/>
        </w:rPr>
      </w:pPr>
      <w:r w:rsidRPr="005B7AE4">
        <w:rPr>
          <w:rFonts w:cs="Tahoma"/>
          <w:sz w:val="20"/>
          <w:szCs w:val="20"/>
        </w:rPr>
        <w:t>Naročnik zagotavlja javnost in zaupnost podatkov skladno s 35. členom ZJN-3, ob upoštevanju določb zakona, ki ureja varstvo osebnih podatkov, tajne podatke ali gospodarske družbe.</w:t>
      </w:r>
    </w:p>
    <w:p w14:paraId="0EBD8BE6" w14:textId="77777777" w:rsidR="00256BC5" w:rsidRPr="005B7AE4" w:rsidRDefault="00256BC5" w:rsidP="00882DA0">
      <w:pPr>
        <w:keepNext/>
        <w:keepLines/>
        <w:jc w:val="both"/>
        <w:rPr>
          <w:rFonts w:cs="Tahoma"/>
          <w:sz w:val="20"/>
          <w:szCs w:val="20"/>
        </w:rPr>
      </w:pPr>
    </w:p>
    <w:p w14:paraId="18ACAD2E" w14:textId="77777777" w:rsidR="00256BC5" w:rsidRPr="005B7AE4" w:rsidRDefault="00256BC5" w:rsidP="00882DA0">
      <w:pPr>
        <w:keepNext/>
        <w:keepLines/>
        <w:jc w:val="both"/>
        <w:rPr>
          <w:rFonts w:cs="Tahoma"/>
          <w:sz w:val="20"/>
          <w:szCs w:val="20"/>
        </w:rPr>
      </w:pPr>
      <w:r w:rsidRPr="005B7AE4">
        <w:rPr>
          <w:rFonts w:cs="Tahoma"/>
          <w:sz w:val="20"/>
          <w:szCs w:val="20"/>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337C8126" w14:textId="77777777" w:rsidR="00256BC5" w:rsidRPr="005B7AE4" w:rsidRDefault="00256BC5" w:rsidP="00882DA0">
      <w:pPr>
        <w:keepNext/>
        <w:keepLines/>
        <w:jc w:val="both"/>
        <w:rPr>
          <w:rFonts w:cs="Tahoma"/>
          <w:sz w:val="20"/>
          <w:szCs w:val="20"/>
        </w:rPr>
      </w:pPr>
    </w:p>
    <w:p w14:paraId="4A735490" w14:textId="77777777" w:rsidR="00256BC5" w:rsidRPr="005B7AE4" w:rsidRDefault="00256BC5" w:rsidP="00882DA0">
      <w:pPr>
        <w:keepNext/>
        <w:keepLines/>
        <w:numPr>
          <w:ilvl w:val="1"/>
          <w:numId w:val="3"/>
        </w:numPr>
        <w:jc w:val="both"/>
        <w:rPr>
          <w:rFonts w:cs="Tahoma"/>
          <w:b/>
          <w:sz w:val="20"/>
          <w:szCs w:val="20"/>
        </w:rPr>
      </w:pPr>
      <w:r w:rsidRPr="005B7AE4">
        <w:rPr>
          <w:rFonts w:cs="Tahoma"/>
          <w:b/>
          <w:sz w:val="20"/>
          <w:szCs w:val="20"/>
        </w:rPr>
        <w:t xml:space="preserve">Jamstvo za </w:t>
      </w:r>
      <w:r w:rsidR="002C73B7" w:rsidRPr="005B7AE4">
        <w:rPr>
          <w:rFonts w:cs="Tahoma"/>
          <w:b/>
          <w:sz w:val="20"/>
          <w:szCs w:val="20"/>
        </w:rPr>
        <w:t>škodo</w:t>
      </w:r>
    </w:p>
    <w:p w14:paraId="457FF646" w14:textId="77777777" w:rsidR="00256BC5" w:rsidRPr="005B7AE4" w:rsidRDefault="00256BC5" w:rsidP="00882DA0">
      <w:pPr>
        <w:keepNext/>
        <w:keepLines/>
        <w:jc w:val="both"/>
        <w:rPr>
          <w:rFonts w:cs="Tahoma"/>
          <w:sz w:val="20"/>
          <w:szCs w:val="20"/>
        </w:rPr>
      </w:pPr>
    </w:p>
    <w:p w14:paraId="5917ACBA" w14:textId="77777777" w:rsidR="002C73B7" w:rsidRPr="005B7AE4" w:rsidRDefault="002C73B7" w:rsidP="00882DA0">
      <w:pPr>
        <w:keepNext/>
        <w:keepLines/>
        <w:jc w:val="both"/>
        <w:rPr>
          <w:rFonts w:cs="Tahoma"/>
          <w:sz w:val="20"/>
          <w:szCs w:val="20"/>
        </w:rPr>
      </w:pPr>
      <w:r w:rsidRPr="005B7AE4">
        <w:rPr>
          <w:rFonts w:cs="Tahoma"/>
          <w:sz w:val="20"/>
          <w:szCs w:val="20"/>
        </w:rPr>
        <w:t>Izbrani ponudniki, s katerim bo naročnik sklenil okvirni sporazum, bodo odgovarjali za vso škodo, ki bo morebiti nastala pri izvedbi predmeta naročila, skladno z določili Obligacijskega zakonika.</w:t>
      </w:r>
    </w:p>
    <w:p w14:paraId="58571120" w14:textId="77777777" w:rsidR="00D73649" w:rsidRPr="005B7AE4" w:rsidRDefault="00D73649" w:rsidP="00882DA0">
      <w:pPr>
        <w:keepNext/>
        <w:keepLines/>
        <w:jc w:val="both"/>
        <w:rPr>
          <w:rFonts w:cs="Tahoma"/>
          <w:sz w:val="20"/>
          <w:szCs w:val="20"/>
        </w:rPr>
      </w:pPr>
    </w:p>
    <w:p w14:paraId="4665A984" w14:textId="77777777" w:rsidR="00201EFB" w:rsidRPr="005B7AE4" w:rsidRDefault="00201EFB" w:rsidP="00882DA0">
      <w:pPr>
        <w:keepNext/>
        <w:keepLines/>
        <w:numPr>
          <w:ilvl w:val="0"/>
          <w:numId w:val="3"/>
        </w:numPr>
        <w:jc w:val="both"/>
        <w:rPr>
          <w:rFonts w:cs="Tahoma"/>
          <w:b/>
          <w:szCs w:val="20"/>
        </w:rPr>
      </w:pPr>
      <w:r w:rsidRPr="005B7AE4">
        <w:rPr>
          <w:rFonts w:cs="Tahoma"/>
          <w:b/>
          <w:szCs w:val="20"/>
        </w:rPr>
        <w:t>PONUDBENI POGOJ</w:t>
      </w:r>
      <w:r w:rsidR="0015754C" w:rsidRPr="005B7AE4">
        <w:rPr>
          <w:rFonts w:cs="Tahoma"/>
          <w:b/>
          <w:szCs w:val="20"/>
        </w:rPr>
        <w:t xml:space="preserve">I IN ZAHTEVE TER </w:t>
      </w:r>
      <w:r w:rsidR="00256BC5" w:rsidRPr="005B7AE4">
        <w:rPr>
          <w:rFonts w:cs="Tahoma"/>
          <w:b/>
          <w:szCs w:val="20"/>
        </w:rPr>
        <w:t>OPIS PREDMETA JAVNEGA NAROČILA</w:t>
      </w:r>
      <w:r w:rsidR="0015754C" w:rsidRPr="005B7AE4">
        <w:rPr>
          <w:rFonts w:cs="Tahoma"/>
          <w:b/>
          <w:szCs w:val="20"/>
        </w:rPr>
        <w:t xml:space="preserve"> </w:t>
      </w:r>
    </w:p>
    <w:p w14:paraId="4524F6E8" w14:textId="77777777" w:rsidR="00201EFB" w:rsidRPr="005B7AE4" w:rsidRDefault="00201EFB" w:rsidP="00882DA0">
      <w:pPr>
        <w:keepNext/>
        <w:keepLines/>
        <w:jc w:val="both"/>
        <w:rPr>
          <w:rFonts w:cs="Tahoma"/>
          <w:b/>
          <w:sz w:val="20"/>
          <w:szCs w:val="20"/>
        </w:rPr>
      </w:pPr>
    </w:p>
    <w:p w14:paraId="362106D6" w14:textId="77777777" w:rsidR="00201EFB" w:rsidRPr="005B7AE4" w:rsidRDefault="00201EFB" w:rsidP="00882DA0">
      <w:pPr>
        <w:keepNext/>
        <w:keepLines/>
        <w:numPr>
          <w:ilvl w:val="1"/>
          <w:numId w:val="5"/>
        </w:numPr>
        <w:jc w:val="both"/>
        <w:rPr>
          <w:rFonts w:cs="Tahoma"/>
          <w:b/>
          <w:sz w:val="20"/>
          <w:szCs w:val="20"/>
        </w:rPr>
      </w:pPr>
      <w:r w:rsidRPr="005B7AE4">
        <w:rPr>
          <w:rFonts w:cs="Tahoma"/>
          <w:b/>
          <w:sz w:val="20"/>
          <w:szCs w:val="20"/>
        </w:rPr>
        <w:t xml:space="preserve">Splošne zahteve </w:t>
      </w:r>
    </w:p>
    <w:p w14:paraId="2C101071" w14:textId="77777777" w:rsidR="002455D5" w:rsidRPr="005B7AE4" w:rsidRDefault="002455D5" w:rsidP="00882DA0">
      <w:pPr>
        <w:keepNext/>
        <w:keepLines/>
        <w:jc w:val="both"/>
        <w:rPr>
          <w:rFonts w:cs="Tahoma"/>
          <w:sz w:val="20"/>
          <w:szCs w:val="20"/>
        </w:rPr>
      </w:pPr>
    </w:p>
    <w:p w14:paraId="7F538A93" w14:textId="77777777" w:rsidR="00201EFB" w:rsidRPr="005B7AE4" w:rsidRDefault="00201EFB" w:rsidP="00882DA0">
      <w:pPr>
        <w:keepNext/>
        <w:keepLines/>
        <w:numPr>
          <w:ilvl w:val="2"/>
          <w:numId w:val="5"/>
        </w:numPr>
        <w:jc w:val="both"/>
        <w:rPr>
          <w:rFonts w:cs="Tahoma"/>
          <w:sz w:val="20"/>
          <w:szCs w:val="20"/>
        </w:rPr>
      </w:pPr>
      <w:r w:rsidRPr="005B7AE4">
        <w:rPr>
          <w:rFonts w:cs="Tahoma"/>
          <w:sz w:val="20"/>
          <w:szCs w:val="20"/>
        </w:rPr>
        <w:t>Celovitost ponudbe</w:t>
      </w:r>
    </w:p>
    <w:p w14:paraId="60406132" w14:textId="77777777" w:rsidR="002C73B7" w:rsidRPr="005B7AE4" w:rsidRDefault="002C73B7" w:rsidP="00882DA0">
      <w:pPr>
        <w:keepNext/>
        <w:keepLines/>
        <w:jc w:val="both"/>
        <w:rPr>
          <w:rFonts w:cs="Tahoma"/>
          <w:sz w:val="20"/>
          <w:szCs w:val="20"/>
        </w:rPr>
      </w:pPr>
    </w:p>
    <w:p w14:paraId="20DD9741" w14:textId="77777777" w:rsidR="002C73B7" w:rsidRPr="005B7AE4" w:rsidRDefault="002C73B7" w:rsidP="00882DA0">
      <w:pPr>
        <w:keepNext/>
        <w:keepLines/>
        <w:jc w:val="both"/>
        <w:rPr>
          <w:rFonts w:cs="Tahoma"/>
          <w:sz w:val="20"/>
          <w:szCs w:val="20"/>
        </w:rPr>
      </w:pPr>
      <w:r w:rsidRPr="005B7AE4">
        <w:rPr>
          <w:rFonts w:cs="Tahoma"/>
          <w:sz w:val="20"/>
          <w:szCs w:val="20"/>
        </w:rPr>
        <w:t xml:space="preserve">Predmet ponudbe mora ustrezati vsem tehničnim in ostalim zahtevam naročnika, ki so navedene v razpisni dokumentaciji. </w:t>
      </w:r>
    </w:p>
    <w:p w14:paraId="70005527" w14:textId="77777777" w:rsidR="002C73B7" w:rsidRPr="005B7AE4" w:rsidRDefault="002C73B7" w:rsidP="00882DA0">
      <w:pPr>
        <w:keepNext/>
        <w:keepLines/>
        <w:jc w:val="both"/>
        <w:rPr>
          <w:rFonts w:cs="Tahoma"/>
          <w:sz w:val="20"/>
          <w:szCs w:val="20"/>
        </w:rPr>
      </w:pPr>
    </w:p>
    <w:p w14:paraId="57CFB061" w14:textId="77777777" w:rsidR="002C73B7" w:rsidRPr="005B7AE4" w:rsidRDefault="002C73B7" w:rsidP="00882DA0">
      <w:pPr>
        <w:keepNext/>
        <w:keepLines/>
        <w:jc w:val="both"/>
        <w:rPr>
          <w:rFonts w:cs="Tahoma"/>
          <w:sz w:val="20"/>
          <w:szCs w:val="20"/>
        </w:rPr>
      </w:pPr>
      <w:r w:rsidRPr="005B7AE4">
        <w:rPr>
          <w:rFonts w:cs="Tahoma"/>
          <w:sz w:val="20"/>
          <w:szCs w:val="20"/>
        </w:rPr>
        <w:t>V primeru, da predmet ponudbe ne bo v skladu z vsemi zahtevami in pogoji razpisne dokumentacije, bo naročnik tako ponudbo izključil iz sodelovanja v postopku oddaje javnega naročila.</w:t>
      </w:r>
    </w:p>
    <w:p w14:paraId="55AE52C7" w14:textId="77777777" w:rsidR="0050333D" w:rsidRPr="005B7AE4" w:rsidRDefault="0050333D" w:rsidP="00882DA0">
      <w:pPr>
        <w:keepNext/>
        <w:keepLines/>
        <w:jc w:val="both"/>
        <w:rPr>
          <w:rFonts w:cs="Tahoma"/>
          <w:sz w:val="20"/>
          <w:szCs w:val="20"/>
        </w:rPr>
      </w:pPr>
    </w:p>
    <w:p w14:paraId="1BAA7875" w14:textId="77777777" w:rsidR="003A2263" w:rsidRPr="005B7AE4" w:rsidRDefault="002F111A" w:rsidP="00882DA0">
      <w:pPr>
        <w:keepNext/>
        <w:keepLines/>
        <w:numPr>
          <w:ilvl w:val="2"/>
          <w:numId w:val="5"/>
        </w:numPr>
        <w:jc w:val="both"/>
        <w:rPr>
          <w:rFonts w:cs="Tahoma"/>
          <w:sz w:val="20"/>
          <w:szCs w:val="20"/>
        </w:rPr>
      </w:pPr>
      <w:r w:rsidRPr="005B7AE4">
        <w:rPr>
          <w:rFonts w:cs="Tahoma"/>
          <w:sz w:val="20"/>
          <w:szCs w:val="20"/>
        </w:rPr>
        <w:t>P</w:t>
      </w:r>
      <w:r w:rsidR="003A2263" w:rsidRPr="005B7AE4">
        <w:rPr>
          <w:rFonts w:cs="Tahoma"/>
          <w:sz w:val="20"/>
          <w:szCs w:val="20"/>
        </w:rPr>
        <w:t>onud</w:t>
      </w:r>
      <w:r w:rsidR="00E82611" w:rsidRPr="005B7AE4">
        <w:rPr>
          <w:rFonts w:cs="Tahoma"/>
          <w:sz w:val="20"/>
          <w:szCs w:val="20"/>
        </w:rPr>
        <w:t xml:space="preserve">bena cena </w:t>
      </w:r>
    </w:p>
    <w:p w14:paraId="75DBE403" w14:textId="77777777" w:rsidR="008E4A92" w:rsidRPr="005B7AE4" w:rsidRDefault="008E4A92" w:rsidP="00882DA0">
      <w:pPr>
        <w:keepNext/>
        <w:keepLines/>
        <w:tabs>
          <w:tab w:val="left" w:pos="567"/>
          <w:tab w:val="num" w:pos="851"/>
          <w:tab w:val="left" w:pos="993"/>
        </w:tabs>
        <w:jc w:val="both"/>
        <w:rPr>
          <w:rFonts w:cs="Tahoma"/>
          <w:sz w:val="18"/>
          <w:szCs w:val="18"/>
        </w:rPr>
      </w:pPr>
    </w:p>
    <w:p w14:paraId="488BF771" w14:textId="21619030" w:rsidR="00D73649" w:rsidRPr="005B7AE4" w:rsidRDefault="00D73649" w:rsidP="00882DA0">
      <w:pPr>
        <w:keepNext/>
        <w:keepLines/>
        <w:jc w:val="both"/>
        <w:rPr>
          <w:rFonts w:cs="Tahoma"/>
          <w:sz w:val="20"/>
          <w:szCs w:val="20"/>
        </w:rPr>
      </w:pPr>
      <w:r w:rsidRPr="005B7AE4">
        <w:rPr>
          <w:rFonts w:cs="Tahoma"/>
          <w:sz w:val="20"/>
          <w:szCs w:val="20"/>
        </w:rPr>
        <w:t xml:space="preserve">Ponudnik mora pri pripravi ponudbe in določanju cene posameznega prevoza znotraj Mestne občine Ljubljana upoštevati vse materialne in nematerialne stroške, ki bodo potrebni za izvedbo predmeta naročila, vključno s stroški dela, stroški goriva in stroški izdelave ponudbene dokumentacije. </w:t>
      </w:r>
    </w:p>
    <w:p w14:paraId="3CA08850" w14:textId="77777777" w:rsidR="00D73649" w:rsidRPr="005B7AE4" w:rsidRDefault="00D73649" w:rsidP="00882DA0">
      <w:pPr>
        <w:keepNext/>
        <w:keepLines/>
        <w:jc w:val="both"/>
        <w:rPr>
          <w:rFonts w:cs="Tahoma"/>
          <w:sz w:val="20"/>
          <w:szCs w:val="20"/>
        </w:rPr>
      </w:pPr>
    </w:p>
    <w:p w14:paraId="759A2BDE" w14:textId="61E93129" w:rsidR="00D73649" w:rsidRPr="005B7AE4" w:rsidRDefault="00D73649" w:rsidP="00882DA0">
      <w:pPr>
        <w:keepNext/>
        <w:keepLines/>
        <w:jc w:val="both"/>
        <w:rPr>
          <w:rFonts w:cs="Tahoma"/>
          <w:sz w:val="20"/>
          <w:szCs w:val="20"/>
        </w:rPr>
      </w:pPr>
      <w:r w:rsidRPr="005B7AE4">
        <w:rPr>
          <w:rFonts w:cs="Tahoma"/>
          <w:sz w:val="20"/>
          <w:szCs w:val="20"/>
        </w:rPr>
        <w:t xml:space="preserve">Ponudnik v Prilogo 2 Ponudba vpiše ponudbeno ceno za posamezni prevoz </w:t>
      </w:r>
      <w:r w:rsidRPr="005B7AE4">
        <w:rPr>
          <w:rFonts w:cs="Tahoma"/>
          <w:sz w:val="20"/>
          <w:szCs w:val="20"/>
          <w:lang w:eastAsia="en-US"/>
        </w:rPr>
        <w:t>z vozilom, ki ima najmanj 60 potniških mest</w:t>
      </w:r>
      <w:r w:rsidR="00CA02D4" w:rsidRPr="005B7AE4">
        <w:rPr>
          <w:rFonts w:cs="Tahoma"/>
          <w:sz w:val="20"/>
          <w:szCs w:val="20"/>
          <w:lang w:eastAsia="en-US"/>
        </w:rPr>
        <w:t xml:space="preserve"> ter navedeno vrednost sešteje z okvirno letno količino posameznih prevozov, ki znaša 1.250 prevozov</w:t>
      </w:r>
      <w:r w:rsidR="001E657F" w:rsidRPr="005B7AE4">
        <w:rPr>
          <w:rFonts w:cs="Tahoma"/>
          <w:sz w:val="20"/>
          <w:szCs w:val="20"/>
          <w:lang w:eastAsia="en-US"/>
        </w:rPr>
        <w:t xml:space="preserve"> </w:t>
      </w:r>
      <w:r w:rsidR="001E657F" w:rsidRPr="005B7AE4">
        <w:rPr>
          <w:rFonts w:cs="Tahoma"/>
          <w:sz w:val="20"/>
          <w:szCs w:val="20"/>
        </w:rPr>
        <w:t>(v celotnem obdobju veljavnosti okvirnega sporazuma okvirno 2.500 prevozov)</w:t>
      </w:r>
      <w:r w:rsidR="00CA02D4" w:rsidRPr="005B7AE4">
        <w:rPr>
          <w:rFonts w:cs="Tahoma"/>
          <w:sz w:val="20"/>
          <w:szCs w:val="20"/>
          <w:lang w:eastAsia="en-US"/>
        </w:rPr>
        <w:t xml:space="preserve">. Ponujeno </w:t>
      </w:r>
      <w:r w:rsidRPr="005B7AE4">
        <w:rPr>
          <w:rFonts w:cs="Tahoma"/>
          <w:sz w:val="20"/>
          <w:szCs w:val="20"/>
          <w:lang w:eastAsia="en-US"/>
        </w:rPr>
        <w:t>vozilo ne sme imeti manj kot 49 sedežev.</w:t>
      </w:r>
      <w:r w:rsidR="001B6DF0" w:rsidRPr="001B6DF0">
        <w:rPr>
          <w:rFonts w:cs="Tahoma"/>
          <w:sz w:val="20"/>
          <w:szCs w:val="20"/>
        </w:rPr>
        <w:t xml:space="preserve"> </w:t>
      </w:r>
      <w:r w:rsidR="001B6DF0" w:rsidRPr="005B7AE4">
        <w:rPr>
          <w:rFonts w:cs="Tahoma"/>
          <w:sz w:val="20"/>
          <w:szCs w:val="20"/>
        </w:rPr>
        <w:t>Posamezni prevoz bo praviloma potekal od lokacije posamezne šole do želene lokacije znotraj Mestne občine Ljubljana in nazaj.</w:t>
      </w:r>
    </w:p>
    <w:p w14:paraId="253AB3F5" w14:textId="77777777" w:rsidR="00D73649" w:rsidRPr="005B7AE4" w:rsidRDefault="00D73649" w:rsidP="00882DA0">
      <w:pPr>
        <w:keepNext/>
        <w:keepLines/>
        <w:tabs>
          <w:tab w:val="left" w:pos="567"/>
          <w:tab w:val="num" w:pos="851"/>
          <w:tab w:val="left" w:pos="993"/>
        </w:tabs>
        <w:jc w:val="both"/>
        <w:rPr>
          <w:rFonts w:cs="Tahoma"/>
          <w:sz w:val="18"/>
          <w:szCs w:val="18"/>
        </w:rPr>
      </w:pPr>
    </w:p>
    <w:p w14:paraId="028A6B7C" w14:textId="64F2C9BF" w:rsidR="005A6FB2" w:rsidRPr="005B7AE4" w:rsidRDefault="002F111A" w:rsidP="00882DA0">
      <w:pPr>
        <w:keepNext/>
        <w:keepLines/>
        <w:jc w:val="both"/>
        <w:rPr>
          <w:rFonts w:cs="Tahoma"/>
          <w:b/>
          <w:bCs/>
          <w:sz w:val="20"/>
          <w:szCs w:val="20"/>
        </w:rPr>
      </w:pPr>
      <w:r w:rsidRPr="005B7AE4">
        <w:rPr>
          <w:rFonts w:cs="Tahoma"/>
          <w:b/>
          <w:bCs/>
          <w:sz w:val="20"/>
          <w:szCs w:val="20"/>
        </w:rPr>
        <w:lastRenderedPageBreak/>
        <w:t xml:space="preserve">Cena </w:t>
      </w:r>
      <w:r w:rsidR="005614B8" w:rsidRPr="005B7AE4">
        <w:rPr>
          <w:rFonts w:cs="Tahoma"/>
          <w:b/>
          <w:bCs/>
          <w:sz w:val="20"/>
          <w:szCs w:val="20"/>
        </w:rPr>
        <w:t xml:space="preserve">za posamezni prevoz, navedena v ponudbi ponudnika, </w:t>
      </w:r>
      <w:r w:rsidRPr="005B7AE4">
        <w:rPr>
          <w:rFonts w:cs="Tahoma"/>
          <w:b/>
          <w:bCs/>
          <w:sz w:val="20"/>
          <w:szCs w:val="20"/>
        </w:rPr>
        <w:t>je</w:t>
      </w:r>
      <w:r w:rsidR="000956F8" w:rsidRPr="005B7AE4">
        <w:rPr>
          <w:rFonts w:cs="Tahoma"/>
          <w:b/>
          <w:bCs/>
          <w:sz w:val="20"/>
          <w:szCs w:val="20"/>
        </w:rPr>
        <w:t xml:space="preserve"> v obdobju veljavnosti </w:t>
      </w:r>
      <w:r w:rsidR="00E65F9E" w:rsidRPr="005B7AE4">
        <w:rPr>
          <w:rFonts w:cs="Tahoma"/>
          <w:b/>
          <w:bCs/>
          <w:sz w:val="20"/>
          <w:szCs w:val="20"/>
        </w:rPr>
        <w:t>okvirnega sporazuma</w:t>
      </w:r>
      <w:r w:rsidR="000956F8" w:rsidRPr="005B7AE4">
        <w:rPr>
          <w:rFonts w:cs="Tahoma"/>
          <w:b/>
          <w:bCs/>
          <w:sz w:val="20"/>
          <w:szCs w:val="20"/>
        </w:rPr>
        <w:t xml:space="preserve"> fiks</w:t>
      </w:r>
      <w:r w:rsidRPr="005B7AE4">
        <w:rPr>
          <w:rFonts w:cs="Tahoma"/>
          <w:b/>
          <w:bCs/>
          <w:sz w:val="20"/>
          <w:szCs w:val="20"/>
        </w:rPr>
        <w:t>na</w:t>
      </w:r>
      <w:r w:rsidR="000956F8" w:rsidRPr="005B7AE4">
        <w:rPr>
          <w:rFonts w:cs="Tahoma"/>
          <w:b/>
          <w:bCs/>
          <w:sz w:val="20"/>
          <w:szCs w:val="20"/>
        </w:rPr>
        <w:t>, razen v primeru znižanja cen</w:t>
      </w:r>
      <w:r w:rsidR="005A6FB2" w:rsidRPr="005B7AE4">
        <w:rPr>
          <w:rFonts w:cs="Tahoma"/>
          <w:b/>
          <w:bCs/>
          <w:sz w:val="20"/>
          <w:szCs w:val="20"/>
        </w:rPr>
        <w:t xml:space="preserve"> ali v primeru spremembe naročnikove lastne cene za storitve prevozov, ki jo naročnik na trgu obračunava za istovrstne storitve, kot so storitve, ki so predmet tega okvirnega sporazuma. Naročnik bo o spremembi lastne cene obvestil izvajalca, s katerim bo sklenil okvirni sporazum. </w:t>
      </w:r>
    </w:p>
    <w:p w14:paraId="7D11F603" w14:textId="77777777" w:rsidR="00BC73A8" w:rsidRPr="005B7AE4" w:rsidRDefault="00BC73A8" w:rsidP="00882DA0">
      <w:pPr>
        <w:keepNext/>
        <w:keepLines/>
        <w:jc w:val="both"/>
        <w:rPr>
          <w:rFonts w:cs="Tahoma"/>
          <w:sz w:val="18"/>
          <w:szCs w:val="18"/>
        </w:rPr>
      </w:pPr>
    </w:p>
    <w:p w14:paraId="3517CBF9" w14:textId="77777777" w:rsidR="004E6989" w:rsidRPr="005B7AE4" w:rsidRDefault="004E6989" w:rsidP="00882DA0">
      <w:pPr>
        <w:keepNext/>
        <w:keepLines/>
        <w:jc w:val="both"/>
        <w:rPr>
          <w:rFonts w:cs="Tahoma"/>
          <w:sz w:val="20"/>
          <w:szCs w:val="20"/>
        </w:rPr>
      </w:pPr>
      <w:r w:rsidRPr="005B7AE4">
        <w:rPr>
          <w:rFonts w:cs="Tahoma"/>
          <w:sz w:val="20"/>
          <w:szCs w:val="20"/>
        </w:rPr>
        <w:t>Za storitve, ki so predmet javnega naročila se obračunava 9,5% DDV.</w:t>
      </w:r>
    </w:p>
    <w:p w14:paraId="6CF8E519" w14:textId="77777777" w:rsidR="002C73B7" w:rsidRPr="005B7AE4" w:rsidRDefault="002C73B7" w:rsidP="00882DA0">
      <w:pPr>
        <w:keepNext/>
        <w:keepLines/>
        <w:jc w:val="both"/>
        <w:rPr>
          <w:rFonts w:cs="Tahoma"/>
          <w:sz w:val="18"/>
          <w:szCs w:val="18"/>
        </w:rPr>
      </w:pPr>
    </w:p>
    <w:p w14:paraId="2379E187" w14:textId="77777777" w:rsidR="009C6E1E" w:rsidRPr="005B7AE4" w:rsidRDefault="009C6E1E" w:rsidP="00882DA0">
      <w:pPr>
        <w:keepNext/>
        <w:keepLines/>
        <w:numPr>
          <w:ilvl w:val="2"/>
          <w:numId w:val="5"/>
        </w:numPr>
        <w:jc w:val="both"/>
        <w:rPr>
          <w:rFonts w:cs="Tahoma"/>
          <w:sz w:val="20"/>
          <w:szCs w:val="20"/>
        </w:rPr>
      </w:pPr>
      <w:r w:rsidRPr="005B7AE4">
        <w:rPr>
          <w:rFonts w:cs="Tahoma"/>
          <w:sz w:val="20"/>
          <w:szCs w:val="20"/>
        </w:rPr>
        <w:t>Plačilni pogoji</w:t>
      </w:r>
    </w:p>
    <w:p w14:paraId="15CDABD2" w14:textId="77777777" w:rsidR="009C6E1E" w:rsidRPr="005B7AE4" w:rsidRDefault="009C6E1E" w:rsidP="00882DA0">
      <w:pPr>
        <w:keepNext/>
        <w:keepLines/>
        <w:jc w:val="both"/>
        <w:rPr>
          <w:rFonts w:cs="Tahoma"/>
          <w:sz w:val="18"/>
          <w:szCs w:val="18"/>
        </w:rPr>
      </w:pPr>
    </w:p>
    <w:p w14:paraId="0E455E79" w14:textId="77777777" w:rsidR="004E6989" w:rsidRPr="005B7AE4" w:rsidRDefault="004E6989" w:rsidP="00882DA0">
      <w:pPr>
        <w:keepNext/>
        <w:keepLines/>
        <w:jc w:val="both"/>
        <w:rPr>
          <w:rFonts w:cs="Tahoma"/>
          <w:sz w:val="20"/>
          <w:szCs w:val="20"/>
        </w:rPr>
      </w:pPr>
      <w:r w:rsidRPr="005B7AE4">
        <w:rPr>
          <w:rFonts w:cs="Tahoma"/>
          <w:sz w:val="20"/>
          <w:szCs w:val="20"/>
        </w:rPr>
        <w:t>Plačilni pogoji so podrobno opredeljeni v osnutku okvirnega sporazuma, ki je sestavni del razpisne dokumentacije.</w:t>
      </w:r>
    </w:p>
    <w:p w14:paraId="164610DD" w14:textId="77777777" w:rsidR="004E6989" w:rsidRPr="005B7AE4" w:rsidRDefault="004E6989" w:rsidP="00882DA0">
      <w:pPr>
        <w:keepNext/>
        <w:keepLines/>
        <w:jc w:val="both"/>
        <w:rPr>
          <w:rFonts w:cs="Tahoma"/>
          <w:sz w:val="20"/>
          <w:szCs w:val="20"/>
        </w:rPr>
      </w:pPr>
    </w:p>
    <w:p w14:paraId="1901BE03" w14:textId="77777777" w:rsidR="004E6989" w:rsidRPr="005B7AE4" w:rsidRDefault="004E6989" w:rsidP="00882DA0">
      <w:pPr>
        <w:keepNext/>
        <w:keepLines/>
        <w:jc w:val="both"/>
        <w:rPr>
          <w:rFonts w:cs="Tahoma"/>
          <w:sz w:val="20"/>
          <w:szCs w:val="20"/>
        </w:rPr>
      </w:pPr>
      <w:r w:rsidRPr="005B7AE4">
        <w:rPr>
          <w:rFonts w:cs="Tahoma"/>
          <w:sz w:val="20"/>
          <w:szCs w:val="20"/>
        </w:rPr>
        <w:t>Izbrani ponudnik se bo moral s podpisom okvirnega sporazuma obvezati,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72E336C1" w14:textId="77777777" w:rsidR="004E6989" w:rsidRPr="005B7AE4" w:rsidRDefault="004E6989" w:rsidP="00882DA0">
      <w:pPr>
        <w:keepNext/>
        <w:keepLines/>
        <w:jc w:val="both"/>
        <w:rPr>
          <w:rFonts w:cs="Tahoma"/>
          <w:sz w:val="20"/>
          <w:szCs w:val="20"/>
        </w:rPr>
      </w:pPr>
    </w:p>
    <w:p w14:paraId="11B876C3" w14:textId="77777777" w:rsidR="004E6989" w:rsidRPr="005B7AE4" w:rsidRDefault="004E6989" w:rsidP="00882DA0">
      <w:pPr>
        <w:keepNext/>
        <w:keepLines/>
        <w:jc w:val="both"/>
        <w:rPr>
          <w:rFonts w:cs="Tahoma"/>
          <w:sz w:val="20"/>
          <w:szCs w:val="20"/>
        </w:rPr>
      </w:pPr>
      <w:r w:rsidRPr="005B7AE4">
        <w:rPr>
          <w:rFonts w:cs="Tahoma"/>
          <w:sz w:val="20"/>
          <w:szCs w:val="20"/>
        </w:rPr>
        <w:t>Naročnik bo plačila, vsem v ponudbi navedenim podizvajalcem, izvajal skladno z določili ZJN-3.</w:t>
      </w:r>
    </w:p>
    <w:p w14:paraId="6CB0D900" w14:textId="77777777" w:rsidR="002C73B7" w:rsidRPr="005B7AE4" w:rsidRDefault="002C73B7" w:rsidP="00882DA0">
      <w:pPr>
        <w:keepNext/>
        <w:keepLines/>
        <w:jc w:val="both"/>
        <w:rPr>
          <w:rFonts w:cs="Tahoma"/>
          <w:sz w:val="20"/>
          <w:szCs w:val="20"/>
        </w:rPr>
      </w:pPr>
    </w:p>
    <w:p w14:paraId="5781BDC0" w14:textId="77777777" w:rsidR="002E0FCB" w:rsidRPr="005B7AE4" w:rsidRDefault="004E7D84" w:rsidP="00882DA0">
      <w:pPr>
        <w:keepNext/>
        <w:keepLines/>
        <w:numPr>
          <w:ilvl w:val="2"/>
          <w:numId w:val="5"/>
        </w:numPr>
        <w:jc w:val="both"/>
        <w:rPr>
          <w:rFonts w:cs="Tahoma"/>
          <w:sz w:val="20"/>
          <w:szCs w:val="20"/>
        </w:rPr>
      </w:pPr>
      <w:r w:rsidRPr="005B7AE4">
        <w:rPr>
          <w:rFonts w:cs="Tahoma"/>
          <w:sz w:val="20"/>
          <w:szCs w:val="20"/>
        </w:rPr>
        <w:t>Ostale zahteve naročnika in o</w:t>
      </w:r>
      <w:r w:rsidR="002E0FCB" w:rsidRPr="005B7AE4">
        <w:rPr>
          <w:rFonts w:cs="Tahoma"/>
          <w:sz w:val="20"/>
          <w:szCs w:val="20"/>
        </w:rPr>
        <w:t xml:space="preserve">snutek </w:t>
      </w:r>
      <w:r w:rsidR="002C73B7" w:rsidRPr="005B7AE4">
        <w:rPr>
          <w:rFonts w:cs="Tahoma"/>
          <w:sz w:val="20"/>
          <w:szCs w:val="20"/>
        </w:rPr>
        <w:t>okvirnega sporazuma</w:t>
      </w:r>
    </w:p>
    <w:p w14:paraId="27594631" w14:textId="77777777" w:rsidR="002B63BD" w:rsidRPr="005B7AE4" w:rsidRDefault="002B63BD" w:rsidP="00882DA0">
      <w:pPr>
        <w:keepNext/>
        <w:keepLines/>
        <w:jc w:val="both"/>
        <w:rPr>
          <w:rFonts w:cs="Tahoma"/>
          <w:sz w:val="20"/>
          <w:szCs w:val="20"/>
        </w:rPr>
      </w:pPr>
    </w:p>
    <w:p w14:paraId="26E69EAB" w14:textId="77777777" w:rsidR="00B53942" w:rsidRPr="005B7AE4" w:rsidRDefault="002E0FCB" w:rsidP="00882DA0">
      <w:pPr>
        <w:keepNext/>
        <w:keepLines/>
        <w:jc w:val="both"/>
        <w:rPr>
          <w:rFonts w:cs="Tahoma"/>
          <w:sz w:val="20"/>
          <w:szCs w:val="20"/>
        </w:rPr>
      </w:pPr>
      <w:r w:rsidRPr="005B7AE4">
        <w:rPr>
          <w:rFonts w:cs="Tahoma"/>
          <w:sz w:val="20"/>
          <w:szCs w:val="20"/>
        </w:rPr>
        <w:t xml:space="preserve">Ostale zahteve naročnika so podrobno opisane v osnutku </w:t>
      </w:r>
      <w:r w:rsidR="002C73B7" w:rsidRPr="005B7AE4">
        <w:rPr>
          <w:rFonts w:cs="Tahoma"/>
          <w:sz w:val="20"/>
          <w:szCs w:val="20"/>
        </w:rPr>
        <w:t>okvirnega sporazuma</w:t>
      </w:r>
      <w:r w:rsidRPr="005B7AE4">
        <w:rPr>
          <w:rFonts w:cs="Tahoma"/>
          <w:sz w:val="20"/>
          <w:szCs w:val="20"/>
        </w:rPr>
        <w:t xml:space="preserve">, ki </w:t>
      </w:r>
      <w:r w:rsidR="004E7D84" w:rsidRPr="005B7AE4">
        <w:rPr>
          <w:rFonts w:cs="Tahoma"/>
          <w:sz w:val="20"/>
          <w:szCs w:val="20"/>
        </w:rPr>
        <w:t xml:space="preserve">je </w:t>
      </w:r>
      <w:r w:rsidRPr="005B7AE4">
        <w:rPr>
          <w:rFonts w:cs="Tahoma"/>
          <w:sz w:val="20"/>
          <w:szCs w:val="20"/>
        </w:rPr>
        <w:t xml:space="preserve">sestavni del te razpisne dokumentacije. Ponudnik </w:t>
      </w:r>
      <w:r w:rsidR="00BC73A8" w:rsidRPr="005B7AE4">
        <w:rPr>
          <w:rFonts w:cs="Tahoma"/>
          <w:sz w:val="20"/>
          <w:szCs w:val="20"/>
        </w:rPr>
        <w:t>s podpisom</w:t>
      </w:r>
      <w:r w:rsidR="00F1571F" w:rsidRPr="005B7AE4">
        <w:rPr>
          <w:rFonts w:cs="Tahoma"/>
          <w:sz w:val="20"/>
          <w:szCs w:val="20"/>
        </w:rPr>
        <w:t xml:space="preserve"> </w:t>
      </w:r>
      <w:r w:rsidR="00BC73A8" w:rsidRPr="005B7AE4">
        <w:rPr>
          <w:rFonts w:cs="Tahoma"/>
          <w:sz w:val="20"/>
          <w:szCs w:val="20"/>
        </w:rPr>
        <w:t xml:space="preserve">Priloge 3/1 potrdi, da se z osnutkom </w:t>
      </w:r>
      <w:r w:rsidR="002C73B7" w:rsidRPr="005B7AE4">
        <w:rPr>
          <w:rFonts w:cs="Tahoma"/>
          <w:sz w:val="20"/>
          <w:szCs w:val="20"/>
        </w:rPr>
        <w:t>okvirnega sporazuma</w:t>
      </w:r>
      <w:r w:rsidR="00506E72" w:rsidRPr="005B7AE4">
        <w:rPr>
          <w:rFonts w:cs="Tahoma"/>
          <w:sz w:val="20"/>
          <w:szCs w:val="20"/>
        </w:rPr>
        <w:t xml:space="preserve"> strinja</w:t>
      </w:r>
      <w:r w:rsidR="00BC73A8" w:rsidRPr="005B7AE4">
        <w:rPr>
          <w:rFonts w:cs="Tahoma"/>
          <w:sz w:val="20"/>
          <w:szCs w:val="20"/>
        </w:rPr>
        <w:t xml:space="preserve">. </w:t>
      </w:r>
      <w:r w:rsidR="00BD3995" w:rsidRPr="005B7AE4">
        <w:rPr>
          <w:rFonts w:cs="Tahoma"/>
          <w:sz w:val="20"/>
          <w:szCs w:val="20"/>
        </w:rPr>
        <w:t xml:space="preserve">Ponudnik </w:t>
      </w:r>
      <w:r w:rsidR="007A3404" w:rsidRPr="005B7AE4">
        <w:rPr>
          <w:rFonts w:cs="Tahoma"/>
          <w:sz w:val="20"/>
          <w:szCs w:val="20"/>
        </w:rPr>
        <w:t xml:space="preserve">osnutek </w:t>
      </w:r>
      <w:r w:rsidR="002C73B7" w:rsidRPr="005B7AE4">
        <w:rPr>
          <w:rFonts w:cs="Tahoma"/>
          <w:sz w:val="20"/>
          <w:szCs w:val="20"/>
        </w:rPr>
        <w:t>okvirnega sporazuma</w:t>
      </w:r>
      <w:r w:rsidR="00BC73A8" w:rsidRPr="005B7AE4">
        <w:rPr>
          <w:rFonts w:cs="Tahoma"/>
          <w:sz w:val="20"/>
          <w:szCs w:val="20"/>
        </w:rPr>
        <w:t xml:space="preserve"> (Priloga</w:t>
      </w:r>
      <w:r w:rsidR="00B2727F" w:rsidRPr="005B7AE4">
        <w:rPr>
          <w:rFonts w:cs="Tahoma"/>
          <w:sz w:val="20"/>
          <w:szCs w:val="20"/>
        </w:rPr>
        <w:t xml:space="preserve"> 5</w:t>
      </w:r>
      <w:r w:rsidR="00BC73A8" w:rsidRPr="005B7AE4">
        <w:rPr>
          <w:rFonts w:cs="Tahoma"/>
          <w:sz w:val="20"/>
          <w:szCs w:val="20"/>
        </w:rPr>
        <w:t>) i</w:t>
      </w:r>
      <w:r w:rsidRPr="005B7AE4">
        <w:rPr>
          <w:rFonts w:cs="Tahoma"/>
          <w:sz w:val="20"/>
          <w:szCs w:val="20"/>
        </w:rPr>
        <w:t>zpolni</w:t>
      </w:r>
      <w:r w:rsidR="00BC73A8" w:rsidRPr="005B7AE4">
        <w:rPr>
          <w:rFonts w:cs="Tahoma"/>
          <w:sz w:val="20"/>
          <w:szCs w:val="20"/>
        </w:rPr>
        <w:t xml:space="preserve">, žigosa in podpiše ter priloži </w:t>
      </w:r>
      <w:r w:rsidR="002C73B7" w:rsidRPr="005B7AE4">
        <w:rPr>
          <w:rFonts w:cs="Tahoma"/>
          <w:sz w:val="20"/>
          <w:szCs w:val="20"/>
        </w:rPr>
        <w:t xml:space="preserve">k ponudbeni dokumentaciji. </w:t>
      </w:r>
    </w:p>
    <w:p w14:paraId="7861C9EE" w14:textId="77777777" w:rsidR="004215FD" w:rsidRPr="005B7AE4" w:rsidRDefault="004215FD" w:rsidP="00882DA0">
      <w:pPr>
        <w:keepNext/>
        <w:keepLines/>
        <w:jc w:val="both"/>
        <w:rPr>
          <w:rFonts w:cs="Tahoma"/>
          <w:bCs/>
          <w:sz w:val="18"/>
          <w:szCs w:val="18"/>
        </w:rPr>
      </w:pPr>
    </w:p>
    <w:p w14:paraId="5A8C980F" w14:textId="77777777" w:rsidR="004E6989" w:rsidRPr="005B7AE4" w:rsidRDefault="00BD3995" w:rsidP="00882DA0">
      <w:pPr>
        <w:keepNext/>
        <w:keepLines/>
        <w:tabs>
          <w:tab w:val="left" w:pos="567"/>
          <w:tab w:val="left" w:pos="1418"/>
          <w:tab w:val="left" w:pos="1702"/>
        </w:tabs>
        <w:jc w:val="both"/>
        <w:rPr>
          <w:rFonts w:cs="Tahoma"/>
          <w:color w:val="000000"/>
          <w:sz w:val="20"/>
          <w:szCs w:val="20"/>
        </w:rPr>
      </w:pPr>
      <w:r w:rsidRPr="005B7AE4">
        <w:rPr>
          <w:rFonts w:cs="Tahoma"/>
          <w:bCs/>
          <w:sz w:val="20"/>
          <w:szCs w:val="20"/>
        </w:rPr>
        <w:t>I</w:t>
      </w:r>
      <w:r w:rsidR="004E6989" w:rsidRPr="005B7AE4">
        <w:rPr>
          <w:rFonts w:cs="Tahoma"/>
          <w:bCs/>
          <w:sz w:val="20"/>
          <w:szCs w:val="20"/>
        </w:rPr>
        <w:t>zbrani ponudnik bo k podpisu okvirnega sporazuma pozvan pisno.</w:t>
      </w:r>
      <w:r w:rsidR="004E6989" w:rsidRPr="005B7AE4">
        <w:rPr>
          <w:rFonts w:cs="Tahoma"/>
          <w:color w:val="000000"/>
          <w:sz w:val="20"/>
          <w:szCs w:val="20"/>
        </w:rPr>
        <w:t xml:space="preserve"> V kolikor izbrani ponudnik ne bo sklenil okvirnega sporazuma z naročnikom, bo naročnik </w:t>
      </w:r>
      <w:r w:rsidR="004E6989" w:rsidRPr="005B7AE4">
        <w:rPr>
          <w:rFonts w:cs="Tahoma"/>
          <w:sz w:val="20"/>
          <w:szCs w:val="20"/>
        </w:rPr>
        <w:t>Državni revizijski komisiji predlagal, da uvede postopek o prekršku iz 112. člena ZJN-3.</w:t>
      </w:r>
    </w:p>
    <w:p w14:paraId="5EB2672A" w14:textId="01551903" w:rsidR="004E6989" w:rsidRPr="005B7AE4" w:rsidRDefault="004E6989" w:rsidP="00882DA0">
      <w:pPr>
        <w:keepNext/>
        <w:keepLines/>
        <w:jc w:val="both"/>
        <w:rPr>
          <w:rFonts w:cs="Tahoma"/>
          <w:bCs/>
          <w:sz w:val="18"/>
          <w:szCs w:val="18"/>
        </w:rPr>
      </w:pPr>
    </w:p>
    <w:p w14:paraId="06017607" w14:textId="4AFAD3C8" w:rsidR="00B84185" w:rsidRPr="00B84185" w:rsidRDefault="00B84185" w:rsidP="00882DA0">
      <w:pPr>
        <w:keepNext/>
        <w:keepLines/>
        <w:jc w:val="both"/>
        <w:rPr>
          <w:rFonts w:cs="Tahoma"/>
          <w:sz w:val="20"/>
          <w:szCs w:val="20"/>
        </w:rPr>
      </w:pPr>
      <w:r w:rsidRPr="00B84185">
        <w:rPr>
          <w:rFonts w:cs="Tahoma"/>
          <w:sz w:val="20"/>
          <w:szCs w:val="20"/>
        </w:rPr>
        <w:t>Okvirni sporazum se bo pred podpisom vsebinsko prilagodil le glede na to, ali bo izbrani ponudnik predložil skupno ponudbo, prijavil sodelovanje podizvajalcev in podobno</w:t>
      </w:r>
      <w:r>
        <w:rPr>
          <w:rFonts w:cs="Tahoma"/>
          <w:sz w:val="20"/>
          <w:szCs w:val="20"/>
        </w:rPr>
        <w:t xml:space="preserve"> ter v skladu </w:t>
      </w:r>
      <w:r w:rsidR="00956864">
        <w:rPr>
          <w:rFonts w:cs="Tahoma"/>
          <w:sz w:val="20"/>
          <w:szCs w:val="20"/>
        </w:rPr>
        <w:t>s podatki, navedenimi v</w:t>
      </w:r>
      <w:r>
        <w:rPr>
          <w:rFonts w:cs="Tahoma"/>
          <w:sz w:val="20"/>
          <w:szCs w:val="20"/>
        </w:rPr>
        <w:t xml:space="preserve"> ponudb</w:t>
      </w:r>
      <w:r w:rsidR="00956864">
        <w:rPr>
          <w:rFonts w:cs="Tahoma"/>
          <w:sz w:val="20"/>
          <w:szCs w:val="20"/>
        </w:rPr>
        <w:t>i</w:t>
      </w:r>
      <w:r>
        <w:rPr>
          <w:rFonts w:cs="Tahoma"/>
          <w:sz w:val="20"/>
          <w:szCs w:val="20"/>
        </w:rPr>
        <w:t>.</w:t>
      </w:r>
    </w:p>
    <w:p w14:paraId="38AD4322" w14:textId="77777777" w:rsidR="009679DD" w:rsidRPr="005B7AE4" w:rsidRDefault="009679DD" w:rsidP="00882DA0">
      <w:pPr>
        <w:keepNext/>
        <w:keepLines/>
        <w:jc w:val="both"/>
        <w:rPr>
          <w:rFonts w:cs="Tahoma"/>
          <w:bCs/>
          <w:sz w:val="18"/>
          <w:szCs w:val="18"/>
        </w:rPr>
      </w:pPr>
    </w:p>
    <w:p w14:paraId="7D2CAFCA" w14:textId="77777777" w:rsidR="004E7D84" w:rsidRPr="005B7AE4" w:rsidRDefault="000956F8" w:rsidP="00882DA0">
      <w:pPr>
        <w:keepNext/>
        <w:keepLines/>
        <w:numPr>
          <w:ilvl w:val="1"/>
          <w:numId w:val="5"/>
        </w:numPr>
        <w:jc w:val="both"/>
        <w:rPr>
          <w:rFonts w:cs="Tahoma"/>
          <w:bCs/>
          <w:sz w:val="20"/>
          <w:szCs w:val="20"/>
        </w:rPr>
      </w:pPr>
      <w:r w:rsidRPr="005B7AE4">
        <w:rPr>
          <w:rFonts w:cs="Tahoma"/>
          <w:b/>
          <w:bCs/>
          <w:sz w:val="20"/>
          <w:szCs w:val="20"/>
        </w:rPr>
        <w:t>Posebne zahteve</w:t>
      </w:r>
    </w:p>
    <w:p w14:paraId="3660CA0D" w14:textId="77777777" w:rsidR="00271EDF" w:rsidRPr="005B7AE4" w:rsidRDefault="00271EDF" w:rsidP="00882DA0">
      <w:pPr>
        <w:keepNext/>
        <w:keepLines/>
        <w:rPr>
          <w:rFonts w:eastAsiaTheme="minorHAnsi" w:cs="Tahoma"/>
          <w:sz w:val="18"/>
          <w:szCs w:val="20"/>
          <w:lang w:eastAsia="en-US"/>
        </w:rPr>
      </w:pPr>
    </w:p>
    <w:p w14:paraId="3A341D54" w14:textId="6EB7BEB5" w:rsidR="000956F8" w:rsidRPr="005B7AE4" w:rsidRDefault="00AA5D04" w:rsidP="00882DA0">
      <w:pPr>
        <w:keepNext/>
        <w:keepLines/>
        <w:numPr>
          <w:ilvl w:val="2"/>
          <w:numId w:val="5"/>
        </w:numPr>
        <w:jc w:val="both"/>
        <w:rPr>
          <w:rFonts w:cs="Tahoma"/>
          <w:sz w:val="20"/>
          <w:szCs w:val="20"/>
        </w:rPr>
      </w:pPr>
      <w:r w:rsidRPr="005B7AE4">
        <w:rPr>
          <w:rFonts w:cs="Tahoma"/>
          <w:sz w:val="20"/>
          <w:szCs w:val="20"/>
        </w:rPr>
        <w:t>Podatki o</w:t>
      </w:r>
      <w:r w:rsidR="004E6989" w:rsidRPr="005B7AE4">
        <w:rPr>
          <w:rFonts w:cs="Tahoma"/>
          <w:sz w:val="20"/>
          <w:szCs w:val="20"/>
        </w:rPr>
        <w:t xml:space="preserve"> vozil</w:t>
      </w:r>
      <w:r w:rsidRPr="005B7AE4">
        <w:rPr>
          <w:rFonts w:cs="Tahoma"/>
          <w:sz w:val="20"/>
          <w:szCs w:val="20"/>
        </w:rPr>
        <w:t>u</w:t>
      </w:r>
      <w:r w:rsidR="004E6989" w:rsidRPr="005B7AE4">
        <w:rPr>
          <w:rFonts w:cs="Tahoma"/>
          <w:sz w:val="20"/>
          <w:szCs w:val="20"/>
        </w:rPr>
        <w:t xml:space="preserve"> in voznik</w:t>
      </w:r>
      <w:r w:rsidRPr="005B7AE4">
        <w:rPr>
          <w:rFonts w:cs="Tahoma"/>
          <w:sz w:val="20"/>
          <w:szCs w:val="20"/>
        </w:rPr>
        <w:t>u</w:t>
      </w:r>
    </w:p>
    <w:p w14:paraId="7C55F9BA" w14:textId="77777777" w:rsidR="00DF149C" w:rsidRPr="005B7AE4" w:rsidRDefault="00DF149C" w:rsidP="00882DA0">
      <w:pPr>
        <w:keepNext/>
        <w:keepLines/>
        <w:rPr>
          <w:rFonts w:eastAsiaTheme="minorHAnsi" w:cs="Tahoma"/>
          <w:sz w:val="20"/>
          <w:szCs w:val="20"/>
          <w:lang w:eastAsia="en-US"/>
        </w:rPr>
      </w:pPr>
    </w:p>
    <w:p w14:paraId="6B25D7DA" w14:textId="115408F1" w:rsidR="00541B87" w:rsidRPr="005B7AE4" w:rsidRDefault="00541B87" w:rsidP="00882DA0">
      <w:pPr>
        <w:keepNext/>
        <w:keepLines/>
        <w:jc w:val="both"/>
        <w:rPr>
          <w:rFonts w:cs="Tahoma"/>
          <w:sz w:val="20"/>
          <w:szCs w:val="20"/>
        </w:rPr>
      </w:pPr>
      <w:r w:rsidRPr="005B7AE4">
        <w:rPr>
          <w:rFonts w:cs="Tahoma"/>
          <w:sz w:val="20"/>
          <w:szCs w:val="20"/>
        </w:rPr>
        <w:t xml:space="preserve">Ponudnik mora v </w:t>
      </w:r>
      <w:r w:rsidR="00664F05">
        <w:rPr>
          <w:rFonts w:cs="Tahoma"/>
          <w:sz w:val="20"/>
          <w:szCs w:val="20"/>
        </w:rPr>
        <w:t>p</w:t>
      </w:r>
      <w:r w:rsidR="00AA5D04" w:rsidRPr="005B7AE4">
        <w:rPr>
          <w:rFonts w:cs="Tahoma"/>
          <w:sz w:val="20"/>
          <w:szCs w:val="20"/>
        </w:rPr>
        <w:t>rilogo</w:t>
      </w:r>
      <w:r w:rsidR="00664F05">
        <w:rPr>
          <w:rFonts w:cs="Tahoma"/>
          <w:sz w:val="20"/>
          <w:szCs w:val="20"/>
        </w:rPr>
        <w:t xml:space="preserve"> podatki o vozilu in vozniku, ki je kot priloga sestavni del ponudbe ponudnika,</w:t>
      </w:r>
      <w:r w:rsidR="00AA5D04" w:rsidRPr="005B7AE4">
        <w:rPr>
          <w:rFonts w:cs="Tahoma"/>
          <w:sz w:val="20"/>
          <w:szCs w:val="20"/>
        </w:rPr>
        <w:t xml:space="preserve"> navesti podatke o vozilu in vozniku</w:t>
      </w:r>
      <w:r w:rsidRPr="005B7AE4">
        <w:rPr>
          <w:rFonts w:cs="Tahoma"/>
          <w:sz w:val="20"/>
          <w:szCs w:val="20"/>
        </w:rPr>
        <w:t>, ki jih bo vključil v izvajanje prevozov in ki izpolnjujejo pogoje</w:t>
      </w:r>
      <w:r w:rsidR="00AA5D04" w:rsidRPr="005B7AE4">
        <w:rPr>
          <w:rFonts w:cs="Tahoma"/>
          <w:sz w:val="20"/>
          <w:szCs w:val="20"/>
        </w:rPr>
        <w:t xml:space="preserve"> iz razpisne dokumentacije ter pogoje</w:t>
      </w:r>
      <w:r w:rsidRPr="005B7AE4">
        <w:rPr>
          <w:rFonts w:cs="Tahoma"/>
          <w:sz w:val="20"/>
          <w:szCs w:val="20"/>
        </w:rPr>
        <w:t>, določene v Pravilniku o pogojih, ki jih morajo izpolnjevati vozila in vozniki vozil, s katerimi se prevažajo skupine otrok</w:t>
      </w:r>
      <w:r w:rsidR="0054168E" w:rsidRPr="005B7AE4">
        <w:rPr>
          <w:rFonts w:cs="Tahoma"/>
          <w:sz w:val="20"/>
          <w:szCs w:val="20"/>
        </w:rPr>
        <w:t>.</w:t>
      </w:r>
    </w:p>
    <w:p w14:paraId="25D6A9C7" w14:textId="77777777" w:rsidR="00541B87" w:rsidRPr="005B7AE4" w:rsidRDefault="00541B87" w:rsidP="00882DA0">
      <w:pPr>
        <w:keepNext/>
        <w:keepLines/>
        <w:jc w:val="both"/>
        <w:rPr>
          <w:rFonts w:cs="Tahoma"/>
          <w:sz w:val="20"/>
          <w:szCs w:val="20"/>
        </w:rPr>
      </w:pPr>
    </w:p>
    <w:p w14:paraId="373BFA34" w14:textId="59804DBA" w:rsidR="00541B87" w:rsidRPr="005B7AE4" w:rsidRDefault="00AA5D04" w:rsidP="00E740AD">
      <w:pPr>
        <w:keepNext/>
        <w:keepLines/>
        <w:jc w:val="both"/>
        <w:rPr>
          <w:rFonts w:cs="Tahoma"/>
          <w:sz w:val="20"/>
          <w:szCs w:val="20"/>
        </w:rPr>
      </w:pPr>
      <w:r w:rsidRPr="005B7AE4">
        <w:rPr>
          <w:rFonts w:cs="Tahoma"/>
          <w:sz w:val="20"/>
          <w:szCs w:val="20"/>
        </w:rPr>
        <w:t>Podatki o vozilu in vozniku moraj</w:t>
      </w:r>
      <w:r w:rsidR="003B4C04" w:rsidRPr="005B7AE4">
        <w:rPr>
          <w:rFonts w:cs="Tahoma"/>
          <w:sz w:val="20"/>
          <w:szCs w:val="20"/>
        </w:rPr>
        <w:t>o vsebovati</w:t>
      </w:r>
      <w:r w:rsidR="00541B87" w:rsidRPr="005B7AE4">
        <w:rPr>
          <w:rFonts w:cs="Tahoma"/>
          <w:sz w:val="20"/>
          <w:szCs w:val="20"/>
        </w:rPr>
        <w:t xml:space="preserve"> registrsko številko vozila, število potniških mest, </w:t>
      </w:r>
      <w:r w:rsidR="003B4C04" w:rsidRPr="005B7AE4">
        <w:rPr>
          <w:rFonts w:cs="Tahoma"/>
          <w:sz w:val="20"/>
          <w:szCs w:val="20"/>
        </w:rPr>
        <w:t xml:space="preserve">število potniških sedežev, </w:t>
      </w:r>
      <w:r w:rsidR="00541B87" w:rsidRPr="005B7AE4">
        <w:rPr>
          <w:rFonts w:cs="Tahoma"/>
          <w:sz w:val="20"/>
          <w:szCs w:val="20"/>
        </w:rPr>
        <w:t xml:space="preserve">datum prve registracije vozila, EURO standard motorja, ter znamko in tip </w:t>
      </w:r>
      <w:r w:rsidR="003B4C04" w:rsidRPr="005B7AE4">
        <w:rPr>
          <w:rFonts w:cs="Tahoma"/>
          <w:sz w:val="20"/>
          <w:szCs w:val="20"/>
        </w:rPr>
        <w:t>ponujenega</w:t>
      </w:r>
      <w:r w:rsidR="00541B87" w:rsidRPr="005B7AE4">
        <w:rPr>
          <w:rFonts w:cs="Tahoma"/>
          <w:sz w:val="20"/>
          <w:szCs w:val="20"/>
        </w:rPr>
        <w:t xml:space="preserve"> vozila. </w:t>
      </w:r>
      <w:r w:rsidR="00E740AD">
        <w:rPr>
          <w:rFonts w:cs="Tahoma"/>
          <w:sz w:val="20"/>
          <w:szCs w:val="20"/>
        </w:rPr>
        <w:t xml:space="preserve">                  </w:t>
      </w:r>
      <w:r w:rsidR="00541B87" w:rsidRPr="005B7AE4">
        <w:rPr>
          <w:rFonts w:cs="Tahoma"/>
          <w:sz w:val="20"/>
          <w:szCs w:val="20"/>
        </w:rPr>
        <w:t xml:space="preserve">K </w:t>
      </w:r>
      <w:r w:rsidR="003B4C04" w:rsidRPr="005B7AE4">
        <w:rPr>
          <w:rFonts w:cs="Tahoma"/>
          <w:sz w:val="20"/>
          <w:szCs w:val="20"/>
        </w:rPr>
        <w:t>prilogi</w:t>
      </w:r>
      <w:r w:rsidR="00541B87" w:rsidRPr="005B7AE4">
        <w:rPr>
          <w:rFonts w:cs="Tahoma"/>
          <w:sz w:val="20"/>
          <w:szCs w:val="20"/>
        </w:rPr>
        <w:t xml:space="preserve"> mora biti priložen</w:t>
      </w:r>
      <w:r w:rsidR="003B4C04" w:rsidRPr="005B7AE4">
        <w:rPr>
          <w:rFonts w:cs="Tahoma"/>
          <w:sz w:val="20"/>
          <w:szCs w:val="20"/>
        </w:rPr>
        <w:t>a</w:t>
      </w:r>
      <w:r w:rsidR="00541B87" w:rsidRPr="005B7AE4">
        <w:rPr>
          <w:rFonts w:cs="Tahoma"/>
          <w:sz w:val="20"/>
          <w:szCs w:val="20"/>
        </w:rPr>
        <w:t xml:space="preserve"> fotokopij</w:t>
      </w:r>
      <w:r w:rsidR="003B4C04" w:rsidRPr="005B7AE4">
        <w:rPr>
          <w:rFonts w:cs="Tahoma"/>
          <w:sz w:val="20"/>
          <w:szCs w:val="20"/>
        </w:rPr>
        <w:t>a</w:t>
      </w:r>
      <w:r w:rsidR="00541B87" w:rsidRPr="005B7AE4">
        <w:rPr>
          <w:rFonts w:cs="Tahoma"/>
          <w:sz w:val="20"/>
          <w:szCs w:val="20"/>
        </w:rPr>
        <w:t xml:space="preserve"> prometn</w:t>
      </w:r>
      <w:r w:rsidR="003B4C04" w:rsidRPr="005B7AE4">
        <w:rPr>
          <w:rFonts w:cs="Tahoma"/>
          <w:sz w:val="20"/>
          <w:szCs w:val="20"/>
        </w:rPr>
        <w:t>ega</w:t>
      </w:r>
      <w:r w:rsidR="00541B87" w:rsidRPr="005B7AE4">
        <w:rPr>
          <w:rFonts w:cs="Tahoma"/>
          <w:sz w:val="20"/>
          <w:szCs w:val="20"/>
        </w:rPr>
        <w:t xml:space="preserve"> dovoljenj</w:t>
      </w:r>
      <w:r w:rsidR="003B4C04" w:rsidRPr="005B7AE4">
        <w:rPr>
          <w:rFonts w:cs="Tahoma"/>
          <w:sz w:val="20"/>
          <w:szCs w:val="20"/>
        </w:rPr>
        <w:t>a</w:t>
      </w:r>
      <w:r w:rsidR="00541B87" w:rsidRPr="005B7AE4">
        <w:rPr>
          <w:rFonts w:cs="Tahoma"/>
          <w:sz w:val="20"/>
          <w:szCs w:val="20"/>
        </w:rPr>
        <w:t xml:space="preserve"> in fotokopij</w:t>
      </w:r>
      <w:r w:rsidR="003B4C04" w:rsidRPr="005B7AE4">
        <w:rPr>
          <w:rFonts w:cs="Tahoma"/>
          <w:sz w:val="20"/>
          <w:szCs w:val="20"/>
        </w:rPr>
        <w:t>a</w:t>
      </w:r>
      <w:r w:rsidR="00541B87" w:rsidRPr="005B7AE4">
        <w:rPr>
          <w:rFonts w:cs="Tahoma"/>
          <w:sz w:val="20"/>
          <w:szCs w:val="20"/>
        </w:rPr>
        <w:t xml:space="preserve"> homologacij</w:t>
      </w:r>
      <w:r w:rsidR="003B4C04" w:rsidRPr="005B7AE4">
        <w:rPr>
          <w:rFonts w:cs="Tahoma"/>
          <w:sz w:val="20"/>
          <w:szCs w:val="20"/>
        </w:rPr>
        <w:t>e</w:t>
      </w:r>
      <w:r w:rsidR="00541B87" w:rsidRPr="005B7AE4">
        <w:rPr>
          <w:rFonts w:cs="Tahoma"/>
          <w:sz w:val="20"/>
          <w:szCs w:val="20"/>
        </w:rPr>
        <w:t xml:space="preserve"> (ali druga ustrezna dokazila, iz katerih je razviden EURO standard</w:t>
      </w:r>
      <w:r w:rsidR="00DD579D">
        <w:rPr>
          <w:rFonts w:cs="Tahoma"/>
          <w:sz w:val="20"/>
          <w:szCs w:val="20"/>
        </w:rPr>
        <w:t xml:space="preserve"> in ostali podatki</w:t>
      </w:r>
      <w:r w:rsidR="00541B87" w:rsidRPr="005B7AE4">
        <w:rPr>
          <w:rFonts w:cs="Tahoma"/>
          <w:sz w:val="20"/>
          <w:szCs w:val="20"/>
        </w:rPr>
        <w:t>) ponujen</w:t>
      </w:r>
      <w:r w:rsidR="003B4C04" w:rsidRPr="005B7AE4">
        <w:rPr>
          <w:rFonts w:cs="Tahoma"/>
          <w:sz w:val="20"/>
          <w:szCs w:val="20"/>
        </w:rPr>
        <w:t>ega</w:t>
      </w:r>
      <w:r w:rsidR="00541B87" w:rsidRPr="005B7AE4">
        <w:rPr>
          <w:rFonts w:cs="Tahoma"/>
          <w:sz w:val="20"/>
          <w:szCs w:val="20"/>
        </w:rPr>
        <w:t xml:space="preserve"> vozil</w:t>
      </w:r>
      <w:r w:rsidR="003B4C04" w:rsidRPr="005B7AE4">
        <w:rPr>
          <w:rFonts w:cs="Tahoma"/>
          <w:sz w:val="20"/>
          <w:szCs w:val="20"/>
        </w:rPr>
        <w:t>a</w:t>
      </w:r>
      <w:r w:rsidR="00541B87" w:rsidRPr="005B7AE4">
        <w:rPr>
          <w:rFonts w:cs="Tahoma"/>
          <w:sz w:val="20"/>
          <w:szCs w:val="20"/>
        </w:rPr>
        <w:t xml:space="preserve">. </w:t>
      </w:r>
    </w:p>
    <w:p w14:paraId="607B39BE" w14:textId="77777777" w:rsidR="00CD4962" w:rsidRPr="005B7AE4" w:rsidRDefault="00CD4962" w:rsidP="00882DA0">
      <w:pPr>
        <w:keepNext/>
        <w:keepLines/>
        <w:jc w:val="both"/>
        <w:rPr>
          <w:rFonts w:cs="Tahoma"/>
          <w:sz w:val="20"/>
          <w:szCs w:val="20"/>
        </w:rPr>
      </w:pPr>
    </w:p>
    <w:p w14:paraId="1D8A4338" w14:textId="3212F545" w:rsidR="00541B87" w:rsidRPr="005B7AE4" w:rsidRDefault="00CD4962" w:rsidP="00882DA0">
      <w:pPr>
        <w:keepNext/>
        <w:keepLines/>
        <w:jc w:val="both"/>
        <w:rPr>
          <w:rFonts w:cs="Tahoma"/>
          <w:sz w:val="20"/>
          <w:szCs w:val="20"/>
        </w:rPr>
      </w:pPr>
      <w:r w:rsidRPr="005B7AE4">
        <w:rPr>
          <w:rFonts w:cs="Tahoma"/>
          <w:sz w:val="20"/>
          <w:szCs w:val="20"/>
        </w:rPr>
        <w:t xml:space="preserve">V prilogi mora ponudnik za voznika navesti </w:t>
      </w:r>
      <w:r w:rsidR="00541B87" w:rsidRPr="005B7AE4">
        <w:rPr>
          <w:rFonts w:cs="Tahoma"/>
          <w:sz w:val="20"/>
          <w:szCs w:val="20"/>
        </w:rPr>
        <w:t xml:space="preserve">leta veljavnosti vozniškega dovoljenja za vožnjo motornih vozil ustrezne kategorije in leta neprekinjene poklicne vožnje motornih vozil ustrezne kategorije. </w:t>
      </w:r>
    </w:p>
    <w:p w14:paraId="3E78A54D" w14:textId="77777777" w:rsidR="00541B87" w:rsidRPr="005B7AE4" w:rsidRDefault="00541B87" w:rsidP="00882DA0">
      <w:pPr>
        <w:keepNext/>
        <w:keepLines/>
        <w:jc w:val="both"/>
        <w:rPr>
          <w:rFonts w:cs="Tahoma"/>
          <w:sz w:val="20"/>
          <w:szCs w:val="20"/>
        </w:rPr>
      </w:pPr>
    </w:p>
    <w:p w14:paraId="356A60BA" w14:textId="77777777" w:rsidR="00541B87" w:rsidRPr="005B7AE4" w:rsidRDefault="00541B87" w:rsidP="00882DA0">
      <w:pPr>
        <w:keepNext/>
        <w:keepLines/>
        <w:jc w:val="both"/>
        <w:rPr>
          <w:rFonts w:cs="Tahoma"/>
          <w:sz w:val="20"/>
          <w:szCs w:val="20"/>
        </w:rPr>
      </w:pPr>
      <w:r w:rsidRPr="005B7AE4">
        <w:rPr>
          <w:rFonts w:cs="Tahoma"/>
          <w:sz w:val="20"/>
          <w:szCs w:val="20"/>
        </w:rPr>
        <w:t>Ponudnik s sprejemanjem pogojev te razpisne dokumentacije tudi potrjuje, da bodo ob izvajanju javnega naročila vsa vozila in vozniki izpolnjevali zakonsko določene pogoje za prevoz skupin otrok. Vozniki morajo imeti pridobljeno in veljavno Nacionalno poklicno kvalifikacijo.</w:t>
      </w:r>
    </w:p>
    <w:p w14:paraId="4D0D8CAC" w14:textId="77777777" w:rsidR="00541B87" w:rsidRPr="005B7AE4" w:rsidRDefault="00541B87" w:rsidP="00882DA0">
      <w:pPr>
        <w:keepNext/>
        <w:keepLines/>
        <w:jc w:val="both"/>
        <w:rPr>
          <w:rFonts w:cs="Tahoma"/>
          <w:sz w:val="20"/>
          <w:szCs w:val="20"/>
        </w:rPr>
      </w:pPr>
    </w:p>
    <w:p w14:paraId="1BDA78CE" w14:textId="2989C70C" w:rsidR="00541B87" w:rsidRPr="005B7AE4" w:rsidRDefault="00541B87" w:rsidP="00882DA0">
      <w:pPr>
        <w:keepNext/>
        <w:keepLines/>
        <w:jc w:val="both"/>
        <w:rPr>
          <w:rFonts w:cs="Tahoma"/>
          <w:sz w:val="20"/>
          <w:szCs w:val="20"/>
        </w:rPr>
      </w:pPr>
      <w:r w:rsidRPr="005B7AE4">
        <w:rPr>
          <w:rFonts w:cs="Tahoma"/>
          <w:sz w:val="20"/>
          <w:szCs w:val="20"/>
        </w:rPr>
        <w:t xml:space="preserve">V kolikor ponudnik </w:t>
      </w:r>
      <w:r w:rsidR="00AA50DD" w:rsidRPr="005B7AE4">
        <w:rPr>
          <w:rFonts w:cs="Tahoma"/>
          <w:sz w:val="20"/>
          <w:szCs w:val="20"/>
        </w:rPr>
        <w:t>p</w:t>
      </w:r>
      <w:r w:rsidRPr="005B7AE4">
        <w:rPr>
          <w:rFonts w:cs="Tahoma"/>
          <w:sz w:val="20"/>
          <w:szCs w:val="20"/>
        </w:rPr>
        <w:t xml:space="preserve">riloge </w:t>
      </w:r>
      <w:r w:rsidR="0054168E" w:rsidRPr="005B7AE4">
        <w:rPr>
          <w:rFonts w:cs="Tahoma"/>
          <w:sz w:val="20"/>
          <w:szCs w:val="20"/>
        </w:rPr>
        <w:t>Podatki o</w:t>
      </w:r>
      <w:r w:rsidRPr="005B7AE4">
        <w:rPr>
          <w:rFonts w:cs="Tahoma"/>
          <w:sz w:val="20"/>
          <w:szCs w:val="20"/>
        </w:rPr>
        <w:t xml:space="preserve"> vozil</w:t>
      </w:r>
      <w:r w:rsidR="0054168E" w:rsidRPr="005B7AE4">
        <w:rPr>
          <w:rFonts w:cs="Tahoma"/>
          <w:sz w:val="20"/>
          <w:szCs w:val="20"/>
        </w:rPr>
        <w:t>u</w:t>
      </w:r>
      <w:r w:rsidRPr="005B7AE4">
        <w:rPr>
          <w:rFonts w:cs="Tahoma"/>
          <w:sz w:val="20"/>
          <w:szCs w:val="20"/>
        </w:rPr>
        <w:t xml:space="preserve"> in voznik</w:t>
      </w:r>
      <w:r w:rsidR="0054168E" w:rsidRPr="005B7AE4">
        <w:rPr>
          <w:rFonts w:cs="Tahoma"/>
          <w:sz w:val="20"/>
          <w:szCs w:val="20"/>
        </w:rPr>
        <w:t>u</w:t>
      </w:r>
      <w:r w:rsidRPr="005B7AE4">
        <w:rPr>
          <w:rFonts w:cs="Tahoma"/>
          <w:sz w:val="20"/>
          <w:szCs w:val="20"/>
        </w:rPr>
        <w:t xml:space="preserve"> ne predloži, se ponudba izloči iz nadaljnje obravnave. </w:t>
      </w:r>
    </w:p>
    <w:p w14:paraId="3DFAF8C6" w14:textId="77777777" w:rsidR="00903007" w:rsidRDefault="00903007" w:rsidP="00882DA0">
      <w:pPr>
        <w:keepNext/>
        <w:keepLines/>
        <w:rPr>
          <w:rFonts w:eastAsiaTheme="minorHAnsi" w:cs="Tahoma"/>
          <w:sz w:val="20"/>
          <w:szCs w:val="20"/>
          <w:lang w:eastAsia="en-US"/>
        </w:rPr>
      </w:pPr>
    </w:p>
    <w:p w14:paraId="2F8AE3D4" w14:textId="77777777" w:rsidR="002246F9" w:rsidRDefault="002246F9" w:rsidP="00882DA0">
      <w:pPr>
        <w:keepNext/>
        <w:keepLines/>
        <w:rPr>
          <w:rFonts w:eastAsiaTheme="minorHAnsi" w:cs="Tahoma"/>
          <w:sz w:val="20"/>
          <w:szCs w:val="20"/>
          <w:lang w:eastAsia="en-US"/>
        </w:rPr>
      </w:pPr>
    </w:p>
    <w:p w14:paraId="52E21698" w14:textId="77777777" w:rsidR="002246F9" w:rsidRPr="005B7AE4" w:rsidRDefault="002246F9" w:rsidP="00882DA0">
      <w:pPr>
        <w:keepNext/>
        <w:keepLines/>
        <w:rPr>
          <w:rFonts w:eastAsiaTheme="minorHAnsi" w:cs="Tahoma"/>
          <w:sz w:val="20"/>
          <w:szCs w:val="20"/>
          <w:lang w:eastAsia="en-US"/>
        </w:rPr>
      </w:pPr>
    </w:p>
    <w:p w14:paraId="6026A14A" w14:textId="2B1668DC" w:rsidR="00903007" w:rsidRPr="005B7AE4" w:rsidRDefault="00903007" w:rsidP="00882DA0">
      <w:pPr>
        <w:keepNext/>
        <w:keepLines/>
        <w:numPr>
          <w:ilvl w:val="2"/>
          <w:numId w:val="5"/>
        </w:numPr>
        <w:jc w:val="both"/>
        <w:rPr>
          <w:rFonts w:cs="Tahoma"/>
          <w:sz w:val="20"/>
          <w:szCs w:val="20"/>
        </w:rPr>
      </w:pPr>
      <w:r w:rsidRPr="005B7AE4">
        <w:rPr>
          <w:rFonts w:cs="Tahoma"/>
          <w:sz w:val="20"/>
          <w:szCs w:val="20"/>
        </w:rPr>
        <w:lastRenderedPageBreak/>
        <w:t>Tehnična brezhibnost in opremljenost vozil</w:t>
      </w:r>
      <w:r w:rsidR="00CD4962" w:rsidRPr="005B7AE4">
        <w:rPr>
          <w:rFonts w:cs="Tahoma"/>
          <w:sz w:val="20"/>
          <w:szCs w:val="20"/>
        </w:rPr>
        <w:t>a</w:t>
      </w:r>
    </w:p>
    <w:p w14:paraId="45067A29" w14:textId="77777777" w:rsidR="00903007" w:rsidRPr="005B7AE4" w:rsidRDefault="00903007" w:rsidP="00882DA0">
      <w:pPr>
        <w:keepNext/>
        <w:keepLines/>
        <w:jc w:val="both"/>
        <w:rPr>
          <w:rFonts w:cs="Tahoma"/>
          <w:sz w:val="20"/>
          <w:szCs w:val="20"/>
        </w:rPr>
      </w:pPr>
    </w:p>
    <w:p w14:paraId="6E12DEF9" w14:textId="6F747DF5" w:rsidR="00A056DF" w:rsidRPr="005B7AE4" w:rsidRDefault="00A056DF" w:rsidP="00882DA0">
      <w:pPr>
        <w:keepNext/>
        <w:keepLines/>
        <w:jc w:val="both"/>
        <w:rPr>
          <w:rFonts w:cs="Tahoma"/>
          <w:sz w:val="20"/>
          <w:szCs w:val="20"/>
        </w:rPr>
      </w:pPr>
      <w:r w:rsidRPr="005B7AE4">
        <w:rPr>
          <w:rFonts w:cs="Tahoma"/>
          <w:sz w:val="20"/>
          <w:szCs w:val="20"/>
        </w:rPr>
        <w:t xml:space="preserve">Ponudnik mora ponuditi vozilo, ki ima najmanj 49 potniških sedežev in najmanj 60 potniških mest. </w:t>
      </w:r>
    </w:p>
    <w:p w14:paraId="631E401E" w14:textId="77777777" w:rsidR="00A056DF" w:rsidRPr="005B7AE4" w:rsidRDefault="00A056DF" w:rsidP="00882DA0">
      <w:pPr>
        <w:keepNext/>
        <w:keepLines/>
        <w:jc w:val="both"/>
        <w:rPr>
          <w:rFonts w:cs="Tahoma"/>
          <w:sz w:val="20"/>
          <w:szCs w:val="20"/>
        </w:rPr>
      </w:pPr>
    </w:p>
    <w:p w14:paraId="2CD9FB40" w14:textId="0E65669D" w:rsidR="0054168E" w:rsidRPr="005B7AE4" w:rsidRDefault="0054168E" w:rsidP="00882DA0">
      <w:pPr>
        <w:keepNext/>
        <w:keepLines/>
        <w:jc w:val="both"/>
        <w:rPr>
          <w:rFonts w:cs="Tahoma"/>
          <w:sz w:val="20"/>
          <w:szCs w:val="20"/>
        </w:rPr>
      </w:pPr>
      <w:r w:rsidRPr="005B7AE4">
        <w:rPr>
          <w:rFonts w:cs="Tahoma"/>
          <w:sz w:val="20"/>
          <w:szCs w:val="20"/>
        </w:rPr>
        <w:t xml:space="preserve">Izbrani ponudnik bo moral zagotavljati tehnično brezhibnost in opremljenost ponujenega vozila tako, da vozil zagotavlja varno vožnjo in bo ustrezno opremljeno za razpisano vrsto prevoza. </w:t>
      </w:r>
    </w:p>
    <w:p w14:paraId="4188875D" w14:textId="77777777" w:rsidR="0054168E" w:rsidRPr="005B7AE4" w:rsidRDefault="0054168E" w:rsidP="00882DA0">
      <w:pPr>
        <w:keepNext/>
        <w:keepLines/>
        <w:jc w:val="both"/>
        <w:rPr>
          <w:rFonts w:cs="Tahoma"/>
          <w:sz w:val="20"/>
          <w:szCs w:val="20"/>
        </w:rPr>
      </w:pPr>
    </w:p>
    <w:p w14:paraId="1F84306B" w14:textId="2DBDCEB5" w:rsidR="00903007" w:rsidRPr="005B7AE4" w:rsidRDefault="0054168E" w:rsidP="00882DA0">
      <w:pPr>
        <w:keepNext/>
        <w:keepLines/>
        <w:jc w:val="both"/>
        <w:rPr>
          <w:rFonts w:cs="Tahoma"/>
          <w:noProof/>
          <w:sz w:val="20"/>
          <w:szCs w:val="20"/>
        </w:rPr>
      </w:pPr>
      <w:r w:rsidRPr="005B7AE4">
        <w:rPr>
          <w:rFonts w:cs="Tahoma"/>
          <w:sz w:val="20"/>
          <w:szCs w:val="20"/>
        </w:rPr>
        <w:t>Hkrati mora izpolnjevati vso relevantno zakonodajo, ki se nanaša na predmet javnega naročila, vse pogoje iz Pravilnika o pogojih, ki jih morajo izpolnjevati vozila in vozniki vozil, s katerimi se prevažajo skupine otrok (Ur. list RS št. 110/04), Spremembe Pravilnika o pogojih, ki jih morajo izpolnjevati vozila in vozniki vozil, s katerimi se prevažajo skupine otrok (Ur. list RS št. 91/06) ter iz drugih predpisov, ki se nanašajo na prevoze otrok in ostalih potnikov ter predpisov, ki se nanašajo na označenost in opremljenost vozil.</w:t>
      </w:r>
    </w:p>
    <w:p w14:paraId="229C718B" w14:textId="77777777" w:rsidR="00364D33" w:rsidRPr="005B7AE4" w:rsidRDefault="00364D33" w:rsidP="00882DA0">
      <w:pPr>
        <w:keepNext/>
        <w:keepLines/>
        <w:jc w:val="both"/>
        <w:rPr>
          <w:rFonts w:cs="Tahoma"/>
          <w:noProof/>
          <w:sz w:val="20"/>
          <w:szCs w:val="20"/>
        </w:rPr>
      </w:pPr>
    </w:p>
    <w:p w14:paraId="71E331DC" w14:textId="77777777" w:rsidR="00AA50DD" w:rsidRPr="00AA50DD" w:rsidRDefault="00AA50DD" w:rsidP="00882DA0">
      <w:pPr>
        <w:keepNext/>
        <w:keepLines/>
        <w:numPr>
          <w:ilvl w:val="2"/>
          <w:numId w:val="5"/>
        </w:numPr>
        <w:jc w:val="both"/>
        <w:rPr>
          <w:rFonts w:cs="Tahoma"/>
          <w:sz w:val="20"/>
          <w:szCs w:val="20"/>
        </w:rPr>
      </w:pPr>
      <w:r w:rsidRPr="00AA50DD">
        <w:rPr>
          <w:rFonts w:cs="Tahoma"/>
          <w:sz w:val="20"/>
          <w:szCs w:val="20"/>
        </w:rPr>
        <w:t>Nadomestno vozilo in/ali voznik</w:t>
      </w:r>
    </w:p>
    <w:p w14:paraId="33FCA97A" w14:textId="77777777" w:rsidR="00AA50DD" w:rsidRPr="00AA50DD" w:rsidRDefault="00AA50DD" w:rsidP="00882DA0">
      <w:pPr>
        <w:keepNext/>
        <w:keepLines/>
        <w:jc w:val="both"/>
        <w:rPr>
          <w:rFonts w:cs="Tahoma"/>
          <w:sz w:val="20"/>
          <w:szCs w:val="20"/>
        </w:rPr>
      </w:pPr>
    </w:p>
    <w:p w14:paraId="7EFE7E2A" w14:textId="0E44C28C" w:rsidR="00AA50DD" w:rsidRPr="00AA50DD" w:rsidRDefault="00AA50DD" w:rsidP="00882DA0">
      <w:pPr>
        <w:keepNext/>
        <w:keepLines/>
        <w:jc w:val="both"/>
        <w:rPr>
          <w:rFonts w:cs="Tahoma"/>
          <w:sz w:val="20"/>
          <w:szCs w:val="20"/>
        </w:rPr>
      </w:pPr>
      <w:r w:rsidRPr="00AA50DD">
        <w:rPr>
          <w:rFonts w:cs="Tahoma"/>
          <w:sz w:val="20"/>
          <w:szCs w:val="20"/>
        </w:rPr>
        <w:t xml:space="preserve">Izbrani ponudnik bo moral v primeru okvare vozila ali odsotnosti voznika, vedno zagotoviti nadomestno vozilo in/ali voznika na način, ki ne bo imel vpliva na predvideni termin in/ali kakovost opravljanja storitve prevoza potnikov. </w:t>
      </w:r>
    </w:p>
    <w:p w14:paraId="295A93DD" w14:textId="77777777" w:rsidR="00AA50DD" w:rsidRDefault="00AA50DD" w:rsidP="00882DA0">
      <w:pPr>
        <w:keepNext/>
        <w:keepLines/>
        <w:jc w:val="both"/>
        <w:rPr>
          <w:rFonts w:cs="Tahoma"/>
          <w:noProof/>
          <w:sz w:val="20"/>
          <w:szCs w:val="20"/>
        </w:rPr>
      </w:pPr>
    </w:p>
    <w:p w14:paraId="2F5084DC" w14:textId="75DA4753" w:rsidR="001B6DF0" w:rsidRDefault="001B6DF0" w:rsidP="00882DA0">
      <w:pPr>
        <w:keepNext/>
        <w:keepLines/>
        <w:jc w:val="both"/>
        <w:rPr>
          <w:rFonts w:cs="Tahoma"/>
          <w:sz w:val="20"/>
          <w:szCs w:val="20"/>
        </w:rPr>
      </w:pPr>
      <w:r w:rsidRPr="001B6DF0">
        <w:rPr>
          <w:rFonts w:cs="Tahoma"/>
          <w:sz w:val="20"/>
          <w:szCs w:val="20"/>
        </w:rPr>
        <w:t>Nadomestno vozilo mora izpolnjevati vse tehnične zahteve naročnika in imeti enake ali boljše tehnične lastnosti, kot jih ima ponujeno vozila.</w:t>
      </w:r>
    </w:p>
    <w:p w14:paraId="09F999C0" w14:textId="77777777" w:rsidR="00664F05" w:rsidRDefault="00664F05" w:rsidP="00664F05">
      <w:pPr>
        <w:keepNext/>
        <w:keepLines/>
        <w:jc w:val="both"/>
        <w:rPr>
          <w:rFonts w:cs="Tahoma"/>
          <w:sz w:val="20"/>
          <w:szCs w:val="20"/>
        </w:rPr>
      </w:pPr>
    </w:p>
    <w:p w14:paraId="478C1C50" w14:textId="77777777" w:rsidR="00664F05" w:rsidRDefault="00664F05" w:rsidP="00664F05">
      <w:pPr>
        <w:keepNext/>
        <w:keepLines/>
        <w:numPr>
          <w:ilvl w:val="2"/>
          <w:numId w:val="5"/>
        </w:numPr>
        <w:jc w:val="both"/>
        <w:rPr>
          <w:rFonts w:cs="Tahoma"/>
          <w:sz w:val="20"/>
          <w:szCs w:val="20"/>
        </w:rPr>
      </w:pPr>
      <w:r>
        <w:rPr>
          <w:rFonts w:cs="Tahoma"/>
          <w:sz w:val="20"/>
          <w:szCs w:val="20"/>
        </w:rPr>
        <w:t>Stalnost voznika</w:t>
      </w:r>
    </w:p>
    <w:p w14:paraId="6527006D" w14:textId="77777777" w:rsidR="00664F05" w:rsidRDefault="00664F05" w:rsidP="00664F05">
      <w:pPr>
        <w:keepNext/>
        <w:keepLines/>
        <w:jc w:val="both"/>
        <w:rPr>
          <w:rFonts w:cs="Tahoma"/>
          <w:sz w:val="20"/>
          <w:szCs w:val="20"/>
        </w:rPr>
      </w:pPr>
    </w:p>
    <w:p w14:paraId="24484DDC" w14:textId="1B09416F" w:rsidR="00664F05" w:rsidRDefault="00664F05" w:rsidP="00664F05">
      <w:pPr>
        <w:keepNext/>
        <w:keepLines/>
        <w:jc w:val="both"/>
        <w:rPr>
          <w:rFonts w:cs="Tahoma"/>
          <w:bCs/>
          <w:iCs/>
          <w:sz w:val="20"/>
          <w:szCs w:val="20"/>
        </w:rPr>
      </w:pPr>
      <w:r>
        <w:rPr>
          <w:rFonts w:cs="Tahoma"/>
          <w:sz w:val="20"/>
          <w:szCs w:val="20"/>
        </w:rPr>
        <w:t xml:space="preserve">Ponudnik mora zagotavljati stalnost vozika, ki je podrobno seznanjen s predmetom javnega naročila in učinkovito izpolnjuje vse specifične zahteve naročnika oziroma zavoda/šole, zato </w:t>
      </w:r>
      <w:r w:rsidRPr="005B7AE4">
        <w:rPr>
          <w:rFonts w:cs="Tahoma"/>
          <w:bCs/>
          <w:iCs/>
          <w:sz w:val="20"/>
          <w:szCs w:val="20"/>
        </w:rPr>
        <w:t>stalnost voznika predstavlja tudi merilo za izbiro ekonomsko najugodnejšega ponudnika</w:t>
      </w:r>
      <w:r>
        <w:rPr>
          <w:rFonts w:cs="Tahoma"/>
          <w:bCs/>
          <w:iCs/>
          <w:sz w:val="20"/>
          <w:szCs w:val="20"/>
        </w:rPr>
        <w:t xml:space="preserve">. Voznik mora biti redno in za polni delovni čas zaposlen pri ponudniku. Ponudnik v </w:t>
      </w:r>
      <w:r>
        <w:rPr>
          <w:rFonts w:cs="Tahoma"/>
          <w:sz w:val="20"/>
          <w:szCs w:val="20"/>
        </w:rPr>
        <w:t>p</w:t>
      </w:r>
      <w:r w:rsidRPr="005B7AE4">
        <w:rPr>
          <w:rFonts w:cs="Tahoma"/>
          <w:sz w:val="20"/>
          <w:szCs w:val="20"/>
        </w:rPr>
        <w:t>rilogo</w:t>
      </w:r>
      <w:r>
        <w:rPr>
          <w:rFonts w:cs="Tahoma"/>
          <w:sz w:val="20"/>
          <w:szCs w:val="20"/>
        </w:rPr>
        <w:t xml:space="preserve"> podatki o vozilu in vozniku, ki je kot priloga sestavni del ponudbe ponudnika,</w:t>
      </w:r>
      <w:r w:rsidRPr="005B7AE4">
        <w:rPr>
          <w:rFonts w:cs="Tahoma"/>
          <w:sz w:val="20"/>
          <w:szCs w:val="20"/>
        </w:rPr>
        <w:t xml:space="preserve"> n</w:t>
      </w:r>
      <w:r>
        <w:rPr>
          <w:rFonts w:cs="Tahoma"/>
          <w:sz w:val="20"/>
          <w:szCs w:val="20"/>
        </w:rPr>
        <w:t>avede podatke o v</w:t>
      </w:r>
      <w:r w:rsidR="00F20B71">
        <w:rPr>
          <w:rFonts w:cs="Tahoma"/>
          <w:sz w:val="20"/>
          <w:szCs w:val="20"/>
        </w:rPr>
        <w:t>ozniku, ki bo izvajal prevoze, ki so predmet javnega naročila.</w:t>
      </w:r>
    </w:p>
    <w:p w14:paraId="03526D1E" w14:textId="77777777" w:rsidR="001B6DF0" w:rsidRPr="005B7AE4" w:rsidRDefault="001B6DF0" w:rsidP="00882DA0">
      <w:pPr>
        <w:keepNext/>
        <w:keepLines/>
        <w:rPr>
          <w:rFonts w:eastAsiaTheme="minorHAnsi" w:cs="Tahoma"/>
          <w:sz w:val="20"/>
          <w:szCs w:val="20"/>
          <w:lang w:eastAsia="en-US"/>
        </w:rPr>
      </w:pPr>
    </w:p>
    <w:p w14:paraId="51AD10E6" w14:textId="61DB5DF0" w:rsidR="00BD3995" w:rsidRPr="005B7AE4" w:rsidRDefault="00BD3995" w:rsidP="00882DA0">
      <w:pPr>
        <w:keepNext/>
        <w:keepLines/>
        <w:numPr>
          <w:ilvl w:val="2"/>
          <w:numId w:val="5"/>
        </w:numPr>
        <w:jc w:val="both"/>
        <w:rPr>
          <w:rFonts w:cs="Tahoma"/>
          <w:sz w:val="20"/>
          <w:szCs w:val="20"/>
        </w:rPr>
      </w:pPr>
      <w:r w:rsidRPr="005B7AE4">
        <w:rPr>
          <w:rFonts w:cs="Tahoma"/>
          <w:sz w:val="20"/>
          <w:szCs w:val="20"/>
        </w:rPr>
        <w:t>U</w:t>
      </w:r>
      <w:r w:rsidR="00CC63F4" w:rsidRPr="005B7AE4">
        <w:rPr>
          <w:rFonts w:cs="Tahoma"/>
          <w:sz w:val="20"/>
          <w:szCs w:val="20"/>
        </w:rPr>
        <w:t>rejenost</w:t>
      </w:r>
      <w:r w:rsidRPr="005B7AE4">
        <w:rPr>
          <w:rFonts w:cs="Tahoma"/>
          <w:sz w:val="20"/>
          <w:szCs w:val="20"/>
        </w:rPr>
        <w:t xml:space="preserve"> vozil in voznega osebja </w:t>
      </w:r>
    </w:p>
    <w:p w14:paraId="776E218A" w14:textId="77777777" w:rsidR="00BD3995" w:rsidRPr="005B7AE4" w:rsidRDefault="00BD3995" w:rsidP="00882DA0">
      <w:pPr>
        <w:keepNext/>
        <w:keepLines/>
        <w:rPr>
          <w:rFonts w:eastAsiaTheme="minorHAnsi" w:cs="Tahoma"/>
          <w:sz w:val="20"/>
          <w:szCs w:val="20"/>
          <w:lang w:eastAsia="en-US"/>
        </w:rPr>
      </w:pPr>
    </w:p>
    <w:p w14:paraId="1F6C88B3" w14:textId="6AE3DE41" w:rsidR="00AA50DD" w:rsidRDefault="00AA50DD" w:rsidP="00882DA0">
      <w:pPr>
        <w:keepNext/>
        <w:keepLines/>
        <w:jc w:val="both"/>
        <w:rPr>
          <w:rFonts w:cs="Tahoma"/>
          <w:sz w:val="20"/>
          <w:szCs w:val="20"/>
        </w:rPr>
      </w:pPr>
      <w:r w:rsidRPr="00AA50DD">
        <w:rPr>
          <w:rFonts w:cs="Tahoma"/>
          <w:sz w:val="20"/>
          <w:szCs w:val="20"/>
        </w:rPr>
        <w:t xml:space="preserve">Izbrani ponudnik bo moral na naročene prevoze razporejati urejena in čista vozila z urejenimi vozniki (enobarvna srajca, dolge hlače, urejena </w:t>
      </w:r>
      <w:r w:rsidR="002246F9">
        <w:rPr>
          <w:rFonts w:cs="Tahoma"/>
          <w:sz w:val="20"/>
          <w:szCs w:val="20"/>
        </w:rPr>
        <w:t>pričeska</w:t>
      </w:r>
      <w:r w:rsidRPr="00AA50DD">
        <w:rPr>
          <w:rFonts w:cs="Tahoma"/>
          <w:sz w:val="20"/>
          <w:szCs w:val="20"/>
        </w:rPr>
        <w:t xml:space="preserve">, brki, oziroma brada, itd.). Prav tako mora voznika opremiti z mobilnim telefonom, na katerega je voznik dosegljiv v času izvajanja naročenega prevoza. </w:t>
      </w:r>
    </w:p>
    <w:p w14:paraId="7FDDE014" w14:textId="77777777" w:rsidR="00664F05" w:rsidRDefault="00664F05" w:rsidP="00664F05">
      <w:pPr>
        <w:keepNext/>
        <w:keepLines/>
        <w:jc w:val="both"/>
        <w:rPr>
          <w:rFonts w:cs="Tahoma"/>
          <w:bCs/>
          <w:iCs/>
          <w:sz w:val="20"/>
          <w:szCs w:val="20"/>
        </w:rPr>
      </w:pPr>
    </w:p>
    <w:p w14:paraId="3449A19D" w14:textId="77777777" w:rsidR="00F20B71" w:rsidRPr="005B7AE4" w:rsidRDefault="00F20B71" w:rsidP="00F20B71">
      <w:pPr>
        <w:keepNext/>
        <w:keepLines/>
        <w:numPr>
          <w:ilvl w:val="2"/>
          <w:numId w:val="5"/>
        </w:numPr>
        <w:jc w:val="both"/>
        <w:rPr>
          <w:rFonts w:cs="Tahoma"/>
          <w:sz w:val="20"/>
          <w:szCs w:val="20"/>
        </w:rPr>
      </w:pPr>
      <w:r w:rsidRPr="005B7AE4">
        <w:rPr>
          <w:rFonts w:cs="Tahoma"/>
          <w:sz w:val="20"/>
          <w:szCs w:val="20"/>
        </w:rPr>
        <w:t>EURO standard motorja</w:t>
      </w:r>
    </w:p>
    <w:p w14:paraId="07C9E632" w14:textId="77777777" w:rsidR="00F20B71" w:rsidRPr="005B7AE4" w:rsidRDefault="00F20B71" w:rsidP="00F20B71">
      <w:pPr>
        <w:keepNext/>
        <w:keepLines/>
        <w:rPr>
          <w:rFonts w:eastAsiaTheme="minorHAnsi" w:cs="Tahoma"/>
          <w:sz w:val="20"/>
          <w:szCs w:val="20"/>
          <w:lang w:eastAsia="en-US"/>
        </w:rPr>
      </w:pPr>
    </w:p>
    <w:p w14:paraId="6790BDB1" w14:textId="77777777" w:rsidR="00F20B71" w:rsidRPr="005B7AE4" w:rsidRDefault="00F20B71" w:rsidP="00F20B71">
      <w:pPr>
        <w:keepNext/>
        <w:keepLines/>
        <w:jc w:val="both"/>
        <w:rPr>
          <w:rFonts w:cs="Tahoma"/>
          <w:sz w:val="20"/>
          <w:szCs w:val="20"/>
        </w:rPr>
      </w:pPr>
      <w:r w:rsidRPr="005B7AE4">
        <w:rPr>
          <w:rFonts w:cs="Tahoma"/>
          <w:sz w:val="20"/>
          <w:szCs w:val="20"/>
        </w:rPr>
        <w:t xml:space="preserve">Minimalni EURO standard motorja, ki ga mora izpolnjevati posamezni AVTOBUS, ki ima najmanj 60 potniških mest in 49 potniških sedežev (v nadaljevanju tudi: vozilo in/ali avtobus), katerega ponudnik navede v prilogi podatki o vozilu in vozniku, je EURO 5 ali višji. Za vozilo, ki izpolnjuje standard EEV se šteje, da povprečni EURO </w:t>
      </w:r>
      <w:r w:rsidRPr="005B7AE4">
        <w:rPr>
          <w:rFonts w:cs="Tahoma"/>
          <w:bCs/>
          <w:sz w:val="20"/>
          <w:szCs w:val="20"/>
        </w:rPr>
        <w:t xml:space="preserve">standard znaša 5,5. </w:t>
      </w:r>
    </w:p>
    <w:p w14:paraId="36CA0B9D" w14:textId="77777777" w:rsidR="00F20B71" w:rsidRPr="005B7AE4" w:rsidRDefault="00F20B71" w:rsidP="00F20B71">
      <w:pPr>
        <w:keepNext/>
        <w:keepLines/>
        <w:jc w:val="both"/>
        <w:rPr>
          <w:rFonts w:cs="Tahoma"/>
          <w:sz w:val="20"/>
          <w:szCs w:val="20"/>
        </w:rPr>
      </w:pPr>
    </w:p>
    <w:p w14:paraId="002C577D" w14:textId="77777777" w:rsidR="00F20B71" w:rsidRPr="005B7AE4" w:rsidRDefault="00F20B71" w:rsidP="00F20B71">
      <w:pPr>
        <w:keepNext/>
        <w:keepLines/>
        <w:jc w:val="both"/>
        <w:rPr>
          <w:rFonts w:cs="Tahoma"/>
          <w:b/>
          <w:sz w:val="20"/>
          <w:szCs w:val="20"/>
        </w:rPr>
      </w:pPr>
      <w:r w:rsidRPr="005B7AE4">
        <w:rPr>
          <w:rFonts w:cs="Tahoma"/>
          <w:b/>
          <w:sz w:val="20"/>
          <w:szCs w:val="20"/>
        </w:rPr>
        <w:t xml:space="preserve">V kolikor ponudnik v seznamu vozil in voznikov navede vozilo, ki ima EURO standard nižji od EURO 5 bo naročnik tako ponudbo, kot nedopustno, zavrnil.  </w:t>
      </w:r>
    </w:p>
    <w:p w14:paraId="1EB22BDE" w14:textId="77777777" w:rsidR="00F20B71" w:rsidRDefault="00F20B71" w:rsidP="00664F05">
      <w:pPr>
        <w:keepNext/>
        <w:keepLines/>
        <w:jc w:val="both"/>
        <w:rPr>
          <w:rFonts w:cs="Tahoma"/>
          <w:bCs/>
          <w:iCs/>
          <w:sz w:val="20"/>
          <w:szCs w:val="20"/>
        </w:rPr>
      </w:pPr>
    </w:p>
    <w:p w14:paraId="715EDE5D" w14:textId="592BC97F" w:rsidR="00942348" w:rsidRPr="00664F05" w:rsidRDefault="00942348" w:rsidP="00664F05">
      <w:pPr>
        <w:keepNext/>
        <w:keepLines/>
        <w:numPr>
          <w:ilvl w:val="2"/>
          <w:numId w:val="5"/>
        </w:numPr>
        <w:jc w:val="both"/>
        <w:rPr>
          <w:rFonts w:cs="Tahoma"/>
          <w:sz w:val="20"/>
          <w:szCs w:val="20"/>
        </w:rPr>
      </w:pPr>
      <w:r w:rsidRPr="00664F05">
        <w:rPr>
          <w:rFonts w:cs="Tahoma"/>
          <w:sz w:val="20"/>
          <w:szCs w:val="20"/>
        </w:rPr>
        <w:t>Zavarovanje potnikov</w:t>
      </w:r>
    </w:p>
    <w:p w14:paraId="5F859503" w14:textId="77777777" w:rsidR="00942348" w:rsidRPr="005B7AE4" w:rsidRDefault="00942348" w:rsidP="00882DA0">
      <w:pPr>
        <w:keepNext/>
        <w:keepLines/>
        <w:autoSpaceDE w:val="0"/>
        <w:autoSpaceDN w:val="0"/>
        <w:adjustRightInd w:val="0"/>
        <w:jc w:val="both"/>
        <w:rPr>
          <w:sz w:val="16"/>
          <w:szCs w:val="16"/>
        </w:rPr>
      </w:pPr>
    </w:p>
    <w:p w14:paraId="22B27E6A" w14:textId="4EF08287" w:rsidR="00942348" w:rsidRPr="005B7AE4" w:rsidRDefault="00942348" w:rsidP="00882DA0">
      <w:pPr>
        <w:keepNext/>
        <w:keepLines/>
        <w:jc w:val="both"/>
        <w:rPr>
          <w:rFonts w:cs="Tahoma"/>
          <w:noProof/>
          <w:sz w:val="20"/>
          <w:szCs w:val="20"/>
        </w:rPr>
      </w:pPr>
      <w:r w:rsidRPr="005B7AE4">
        <w:rPr>
          <w:rFonts w:cs="Tahoma"/>
          <w:noProof/>
          <w:sz w:val="20"/>
          <w:szCs w:val="20"/>
        </w:rPr>
        <w:t xml:space="preserve">Izvajalec mora imeti sklenjeno zavarovanje potnikov proti posledicam nesreče in zavarovanje avtomobilske odgovornosti v skladu z Zakonom o obveznih zavarovanjih v prometu (Uradni list RS, št. 93/07 </w:t>
      </w:r>
      <w:r w:rsidR="00541B87" w:rsidRPr="005B7AE4">
        <w:rPr>
          <w:rFonts w:cs="Tahoma"/>
          <w:noProof/>
          <w:sz w:val="20"/>
          <w:szCs w:val="20"/>
        </w:rPr>
        <w:t>in nadaljnji</w:t>
      </w:r>
      <w:r w:rsidRPr="005B7AE4">
        <w:rPr>
          <w:rFonts w:cs="Tahoma"/>
          <w:noProof/>
          <w:sz w:val="20"/>
          <w:szCs w:val="20"/>
        </w:rPr>
        <w:t>), za celotno obdobje trajanja okvirnega sporazuma</w:t>
      </w:r>
      <w:r w:rsidR="00D84C68" w:rsidRPr="005B7AE4">
        <w:rPr>
          <w:rFonts w:cs="Tahoma"/>
          <w:noProof/>
          <w:sz w:val="20"/>
          <w:szCs w:val="20"/>
        </w:rPr>
        <w:t>.</w:t>
      </w:r>
      <w:r w:rsidRPr="005B7AE4">
        <w:rPr>
          <w:rFonts w:cs="Tahoma"/>
          <w:noProof/>
          <w:sz w:val="20"/>
          <w:szCs w:val="20"/>
        </w:rPr>
        <w:t xml:space="preserve"> </w:t>
      </w:r>
    </w:p>
    <w:p w14:paraId="1AF59F10" w14:textId="42D25AD3" w:rsidR="002246F9" w:rsidRDefault="002246F9">
      <w:pPr>
        <w:spacing w:after="200" w:line="276" w:lineRule="auto"/>
        <w:rPr>
          <w:rFonts w:cs="Tahoma"/>
          <w:sz w:val="20"/>
          <w:szCs w:val="20"/>
        </w:rPr>
      </w:pPr>
      <w:r>
        <w:rPr>
          <w:rFonts w:cs="Tahoma"/>
          <w:sz w:val="20"/>
          <w:szCs w:val="20"/>
        </w:rPr>
        <w:br w:type="page"/>
      </w:r>
    </w:p>
    <w:p w14:paraId="1AF32A32" w14:textId="77777777" w:rsidR="00942348" w:rsidRPr="005B7AE4" w:rsidRDefault="00942348" w:rsidP="00882DA0">
      <w:pPr>
        <w:keepNext/>
        <w:keepLines/>
        <w:contextualSpacing/>
        <w:jc w:val="both"/>
        <w:rPr>
          <w:rFonts w:cs="Tahoma"/>
          <w:sz w:val="20"/>
          <w:szCs w:val="20"/>
        </w:rPr>
      </w:pPr>
    </w:p>
    <w:p w14:paraId="5BE3E2A8" w14:textId="77777777" w:rsidR="00201EFB" w:rsidRPr="005B7AE4" w:rsidRDefault="00201EFB" w:rsidP="00882DA0">
      <w:pPr>
        <w:keepNext/>
        <w:keepLines/>
        <w:numPr>
          <w:ilvl w:val="0"/>
          <w:numId w:val="3"/>
        </w:numPr>
        <w:jc w:val="both"/>
        <w:rPr>
          <w:rFonts w:cs="Tahoma"/>
          <w:b/>
        </w:rPr>
      </w:pPr>
      <w:r w:rsidRPr="005B7AE4">
        <w:rPr>
          <w:rFonts w:cs="Tahoma"/>
          <w:b/>
        </w:rPr>
        <w:t xml:space="preserve">UGOTAVLJANJE SPOSOBNOSTI </w:t>
      </w:r>
      <w:r w:rsidR="008F4BD5" w:rsidRPr="005B7AE4">
        <w:rPr>
          <w:rFonts w:cs="Tahoma"/>
          <w:b/>
        </w:rPr>
        <w:t>PONUDNIK</w:t>
      </w:r>
      <w:r w:rsidR="00E13EB5" w:rsidRPr="005B7AE4">
        <w:rPr>
          <w:rFonts w:cs="Tahoma"/>
          <w:b/>
        </w:rPr>
        <w:t>A</w:t>
      </w:r>
      <w:r w:rsidRPr="005B7AE4">
        <w:rPr>
          <w:rFonts w:cs="Tahoma"/>
          <w:b/>
        </w:rPr>
        <w:t xml:space="preserve"> </w:t>
      </w:r>
    </w:p>
    <w:p w14:paraId="507B3733" w14:textId="77777777" w:rsidR="00D65A72" w:rsidRPr="005B7AE4" w:rsidRDefault="00D65A72" w:rsidP="00882DA0">
      <w:pPr>
        <w:keepNext/>
        <w:keepLines/>
        <w:jc w:val="both"/>
        <w:rPr>
          <w:rFonts w:cs="Tahoma"/>
          <w:bCs/>
        </w:rPr>
      </w:pPr>
    </w:p>
    <w:p w14:paraId="22017626" w14:textId="77777777" w:rsidR="008C02AD" w:rsidRPr="005B7AE4" w:rsidRDefault="008C02AD" w:rsidP="00882DA0">
      <w:pPr>
        <w:keepNext/>
        <w:keepLines/>
        <w:jc w:val="both"/>
        <w:rPr>
          <w:rFonts w:cs="Tahoma"/>
          <w:bCs/>
          <w:sz w:val="20"/>
          <w:szCs w:val="20"/>
        </w:rPr>
      </w:pPr>
      <w:r w:rsidRPr="005B7AE4">
        <w:rPr>
          <w:rFonts w:cs="Tahoma"/>
          <w:bCs/>
          <w:sz w:val="20"/>
          <w:szCs w:val="20"/>
        </w:rPr>
        <w:t xml:space="preserve">Za ugotavljanje sposobnosti mora gospodarski subjekt izpolnjevati pogoje in zahteve skladno z določbami ZJN-3 in določbami razpisne dokumentacije. </w:t>
      </w:r>
    </w:p>
    <w:p w14:paraId="2D1E4262" w14:textId="77777777" w:rsidR="008C02AD" w:rsidRPr="005B7AE4" w:rsidRDefault="008C02AD" w:rsidP="00882DA0">
      <w:pPr>
        <w:keepNext/>
        <w:keepLines/>
        <w:jc w:val="both"/>
        <w:rPr>
          <w:rFonts w:cs="Tahoma"/>
          <w:bCs/>
          <w:sz w:val="20"/>
          <w:szCs w:val="20"/>
        </w:rPr>
      </w:pPr>
    </w:p>
    <w:p w14:paraId="7CE57460" w14:textId="77777777" w:rsidR="008C02AD" w:rsidRPr="005B7AE4" w:rsidRDefault="008C02AD" w:rsidP="00882DA0">
      <w:pPr>
        <w:keepNext/>
        <w:keepLines/>
        <w:jc w:val="both"/>
        <w:rPr>
          <w:rFonts w:cs="Tahoma"/>
          <w:bCs/>
          <w:sz w:val="20"/>
          <w:szCs w:val="20"/>
        </w:rPr>
      </w:pPr>
      <w:r w:rsidRPr="005B7AE4">
        <w:rPr>
          <w:rFonts w:cs="Tahoma"/>
          <w:bCs/>
          <w:sz w:val="20"/>
          <w:szCs w:val="20"/>
        </w:rPr>
        <w:t xml:space="preserve">V primeru, da gospodarski subjekt nastopa v skupni ponudbi, mora zahtevane pogoje za ugotavljanje sposobnosti, kjer je to v razpisni dokumentaciji določeno, izpolnjevati tudi vsak ponudnik iz skupine ponudnikov. </w:t>
      </w:r>
    </w:p>
    <w:p w14:paraId="09AE91B9" w14:textId="77777777" w:rsidR="008C02AD" w:rsidRPr="005B7AE4" w:rsidRDefault="008C02AD" w:rsidP="00882DA0">
      <w:pPr>
        <w:keepNext/>
        <w:keepLines/>
        <w:jc w:val="both"/>
        <w:rPr>
          <w:rFonts w:cs="Tahoma"/>
          <w:bCs/>
          <w:sz w:val="20"/>
          <w:szCs w:val="20"/>
        </w:rPr>
      </w:pPr>
    </w:p>
    <w:p w14:paraId="091909A7" w14:textId="77777777" w:rsidR="008C02AD" w:rsidRPr="005B7AE4" w:rsidRDefault="008C02AD" w:rsidP="00882DA0">
      <w:pPr>
        <w:keepNext/>
        <w:keepLines/>
        <w:jc w:val="both"/>
        <w:rPr>
          <w:rFonts w:cs="Tahoma"/>
          <w:bCs/>
          <w:sz w:val="20"/>
          <w:szCs w:val="20"/>
        </w:rPr>
      </w:pPr>
      <w:r w:rsidRPr="005B7AE4">
        <w:rPr>
          <w:rFonts w:cs="Tahoma"/>
          <w:bCs/>
          <w:sz w:val="20"/>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2093FBED" w14:textId="77777777" w:rsidR="008C02AD" w:rsidRPr="005B7AE4" w:rsidRDefault="008C02AD" w:rsidP="00882DA0">
      <w:pPr>
        <w:keepNext/>
        <w:keepLines/>
        <w:jc w:val="both"/>
        <w:rPr>
          <w:rFonts w:cs="Tahoma"/>
          <w:sz w:val="20"/>
          <w:szCs w:val="20"/>
        </w:rPr>
      </w:pPr>
    </w:p>
    <w:p w14:paraId="683465AC" w14:textId="77777777" w:rsidR="008C02AD" w:rsidRPr="005B7AE4" w:rsidRDefault="008C02AD" w:rsidP="00882DA0">
      <w:pPr>
        <w:keepNext/>
        <w:keepLines/>
        <w:jc w:val="both"/>
        <w:rPr>
          <w:rFonts w:cs="Tahoma"/>
          <w:sz w:val="20"/>
          <w:szCs w:val="20"/>
        </w:rPr>
      </w:pPr>
      <w:r w:rsidRPr="005B7AE4">
        <w:rPr>
          <w:rFonts w:cs="Tahoma"/>
          <w:sz w:val="20"/>
          <w:szCs w:val="20"/>
        </w:rPr>
        <w:t>Obrazci izjav, ki jih mora predložiti ponudnik v ponudbi, so del dokumentacije. Izjave so lahko predložene na teh obrazcih ali na ponudnikovih, ki pa vsebinsko bistveno ne smejo odstopati od priloženih obrazcev. Izjave ponudnika morajo biti pisne ter podpisane s strani ponudnika. V kolikor ponudnik uporablja žig, se obrazci tudi žigosajo. Naročnik si pridržuje pravico do preveritve verodostojnosti izjav oziroma potrdil pri podpisniku le-teh.</w:t>
      </w:r>
    </w:p>
    <w:p w14:paraId="3D2D68A0" w14:textId="77777777" w:rsidR="008C02AD" w:rsidRPr="005B7AE4" w:rsidRDefault="008C02AD" w:rsidP="00882DA0">
      <w:pPr>
        <w:keepNext/>
        <w:keepLines/>
        <w:jc w:val="both"/>
        <w:rPr>
          <w:rFonts w:cs="Tahoma"/>
          <w:bCs/>
          <w:sz w:val="20"/>
          <w:szCs w:val="20"/>
        </w:rPr>
      </w:pPr>
    </w:p>
    <w:p w14:paraId="1213A69B" w14:textId="77777777" w:rsidR="008C02AD" w:rsidRPr="005B7AE4" w:rsidRDefault="008C02AD" w:rsidP="00882DA0">
      <w:pPr>
        <w:keepNext/>
        <w:keepLines/>
        <w:jc w:val="both"/>
        <w:rPr>
          <w:rFonts w:cs="Tahoma"/>
          <w:bCs/>
          <w:sz w:val="20"/>
          <w:szCs w:val="20"/>
        </w:rPr>
      </w:pPr>
      <w:r w:rsidRPr="005B7AE4">
        <w:rPr>
          <w:rFonts w:cs="Tahoma"/>
          <w:bCs/>
          <w:sz w:val="20"/>
          <w:szCs w:val="20"/>
        </w:rPr>
        <w:t xml:space="preserve">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 </w:t>
      </w:r>
    </w:p>
    <w:p w14:paraId="16EB520A" w14:textId="77777777" w:rsidR="008C02AD" w:rsidRPr="005B7AE4" w:rsidRDefault="008C02AD" w:rsidP="00882DA0">
      <w:pPr>
        <w:keepNext/>
        <w:keepLines/>
        <w:jc w:val="both"/>
        <w:rPr>
          <w:rFonts w:cs="Tahoma"/>
          <w:bCs/>
          <w:sz w:val="20"/>
          <w:szCs w:val="20"/>
        </w:rPr>
      </w:pPr>
    </w:p>
    <w:p w14:paraId="5CB71948" w14:textId="77777777" w:rsidR="008C02AD" w:rsidRPr="005B7AE4" w:rsidRDefault="008C02AD" w:rsidP="00882DA0">
      <w:pPr>
        <w:keepNext/>
        <w:keepLines/>
        <w:jc w:val="both"/>
        <w:rPr>
          <w:rFonts w:cs="Tahoma"/>
          <w:sz w:val="20"/>
          <w:szCs w:val="20"/>
        </w:rPr>
      </w:pPr>
      <w:r w:rsidRPr="005B7AE4">
        <w:rPr>
          <w:rFonts w:cs="Tahoma"/>
          <w:sz w:val="20"/>
          <w:szCs w:val="20"/>
        </w:rPr>
        <w:t>Naročnik si pridržuje pravico, da v času pregleda ponudb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7751BC37" w14:textId="77777777" w:rsidR="008C02AD" w:rsidRPr="005B7AE4" w:rsidRDefault="008C02AD" w:rsidP="00882DA0">
      <w:pPr>
        <w:keepNext/>
        <w:keepLines/>
        <w:jc w:val="both"/>
        <w:rPr>
          <w:rFonts w:cs="Tahoma"/>
          <w:bCs/>
          <w:sz w:val="20"/>
          <w:szCs w:val="20"/>
        </w:rPr>
      </w:pPr>
    </w:p>
    <w:p w14:paraId="15AE7AC0" w14:textId="77777777" w:rsidR="008C02AD" w:rsidRPr="005B7AE4" w:rsidRDefault="008C02AD" w:rsidP="00882DA0">
      <w:pPr>
        <w:keepNext/>
        <w:keepLines/>
        <w:jc w:val="both"/>
        <w:rPr>
          <w:rFonts w:cs="Tahoma"/>
          <w:bCs/>
          <w:sz w:val="20"/>
          <w:szCs w:val="20"/>
        </w:rPr>
      </w:pPr>
      <w:r w:rsidRPr="005B7AE4">
        <w:rPr>
          <w:rFonts w:cs="Tahoma"/>
          <w:bCs/>
          <w:sz w:val="20"/>
          <w:szCs w:val="20"/>
        </w:rPr>
        <w:t xml:space="preserve">Gospodarski subjekt s podpisom Priloge 3/1 oziroma 3/2 soglaša, da lahko naročnik v zvezi z oddajo predmetnega javnega naročila pridobi podatke za preveritev ponudbe v skladu z 89. členom ZJN-3 v enotnem informacijskem sistemu – </w:t>
      </w:r>
      <w:proofErr w:type="spellStart"/>
      <w:r w:rsidRPr="005B7AE4">
        <w:rPr>
          <w:rFonts w:cs="Tahoma"/>
          <w:bCs/>
          <w:sz w:val="20"/>
          <w:szCs w:val="20"/>
        </w:rPr>
        <w:t>eDosje</w:t>
      </w:r>
      <w:proofErr w:type="spellEnd"/>
      <w:r w:rsidRPr="005B7AE4">
        <w:rPr>
          <w:rFonts w:cs="Tahoma"/>
          <w:bCs/>
          <w:sz w:val="20"/>
          <w:szCs w:val="20"/>
        </w:rPr>
        <w:t xml:space="preserve"> iz devetega odstavka 77. člena ZJN-3 in od Ministrstva za pravosodje pridobi potrdilo iz kazenske evidence.</w:t>
      </w:r>
    </w:p>
    <w:p w14:paraId="61A7D976" w14:textId="77777777" w:rsidR="008C02AD" w:rsidRPr="005B7AE4" w:rsidRDefault="008C02AD" w:rsidP="00882DA0">
      <w:pPr>
        <w:keepNext/>
        <w:keepLines/>
        <w:jc w:val="both"/>
        <w:rPr>
          <w:rFonts w:cs="Tahoma"/>
          <w:bCs/>
          <w:sz w:val="20"/>
          <w:szCs w:val="20"/>
        </w:rPr>
      </w:pPr>
    </w:p>
    <w:p w14:paraId="7F4E692B" w14:textId="77777777" w:rsidR="008C02AD" w:rsidRPr="005B7AE4" w:rsidRDefault="008C02AD" w:rsidP="00882DA0">
      <w:pPr>
        <w:keepNext/>
        <w:keepLines/>
        <w:jc w:val="both"/>
        <w:rPr>
          <w:rFonts w:cs="Tahoma"/>
          <w:bCs/>
          <w:sz w:val="20"/>
          <w:szCs w:val="20"/>
          <w:lang w:val="x-none"/>
        </w:rPr>
      </w:pPr>
      <w:r w:rsidRPr="005B7AE4">
        <w:rPr>
          <w:rFonts w:cs="Tahoma"/>
          <w:bCs/>
          <w:sz w:val="20"/>
          <w:szCs w:val="20"/>
          <w:lang w:val="x-none"/>
        </w:rPr>
        <w:t xml:space="preserve">Ponudniki in posamezni člani skupine ponudnikov v okviru skupne ponudbe, podizvajalci ter subjekti, katerih zmogljivosti uporablja ponudnik, </w:t>
      </w:r>
      <w:r w:rsidRPr="005B7AE4">
        <w:rPr>
          <w:rFonts w:cs="Tahoma"/>
          <w:b/>
          <w:bCs/>
          <w:sz w:val="20"/>
          <w:szCs w:val="20"/>
          <w:u w:val="single"/>
          <w:lang w:val="x-none"/>
        </w:rPr>
        <w:t>ki nimajo sedeža v Republiki Sloveniji</w:t>
      </w:r>
      <w:r w:rsidRPr="005B7AE4">
        <w:rPr>
          <w:rFonts w:cs="Tahoma"/>
          <w:bCs/>
          <w:sz w:val="20"/>
          <w:szCs w:val="20"/>
          <w:lang w:val="x-none"/>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7E2586A3" w14:textId="77777777" w:rsidR="008C02AD" w:rsidRPr="005B7AE4" w:rsidRDefault="008C02AD" w:rsidP="00882DA0">
      <w:pPr>
        <w:keepNext/>
        <w:keepLines/>
        <w:jc w:val="both"/>
        <w:rPr>
          <w:rFonts w:cs="Tahoma"/>
          <w:bCs/>
          <w:sz w:val="20"/>
          <w:szCs w:val="20"/>
        </w:rPr>
      </w:pPr>
    </w:p>
    <w:p w14:paraId="00AB0A56" w14:textId="77777777" w:rsidR="008C02AD" w:rsidRPr="005B7AE4" w:rsidRDefault="008C02AD" w:rsidP="00882DA0">
      <w:pPr>
        <w:keepNext/>
        <w:keepLines/>
        <w:jc w:val="both"/>
        <w:rPr>
          <w:rFonts w:cs="Tahoma"/>
          <w:bCs/>
          <w:sz w:val="20"/>
          <w:szCs w:val="20"/>
          <w:lang w:val="x-none"/>
        </w:rPr>
      </w:pPr>
      <w:r w:rsidRPr="005B7AE4">
        <w:rPr>
          <w:rFonts w:cs="Tahoma"/>
          <w:bCs/>
          <w:sz w:val="20"/>
          <w:szCs w:val="20"/>
          <w:lang w:val="x-none"/>
        </w:rPr>
        <w:t xml:space="preserve">Če država članica ali tretja država subjekta, kima sedeža v Republiki Sloveniji dokumentov in potrdil iz prejšnjega odstavka ne izdaja ali če ti ne zajemajo vseh primerov iz prvega in drugega odstavka ter b) točke četrtega odstavka 75. člena </w:t>
      </w:r>
      <w:r w:rsidRPr="005B7AE4">
        <w:rPr>
          <w:rFonts w:cs="Tahoma"/>
          <w:bCs/>
          <w:sz w:val="20"/>
          <w:szCs w:val="20"/>
        </w:rPr>
        <w:t>ZJN-3</w:t>
      </w:r>
      <w:r w:rsidRPr="005B7AE4">
        <w:rPr>
          <w:rFonts w:cs="Tahoma"/>
          <w:bCs/>
          <w:sz w:val="20"/>
          <w:szCs w:val="20"/>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CBEF5A4" w14:textId="77777777" w:rsidR="0027342E" w:rsidRPr="005B7AE4" w:rsidRDefault="0027342E" w:rsidP="00882DA0">
      <w:pPr>
        <w:keepNext/>
        <w:keepLines/>
        <w:jc w:val="both"/>
        <w:rPr>
          <w:rFonts w:cs="Tahoma"/>
          <w:bCs/>
          <w:sz w:val="20"/>
          <w:szCs w:val="20"/>
        </w:rPr>
      </w:pPr>
    </w:p>
    <w:p w14:paraId="136D4A6D" w14:textId="77777777" w:rsidR="00D65A72" w:rsidRPr="005B7AE4" w:rsidRDefault="00D65A72" w:rsidP="00882DA0">
      <w:pPr>
        <w:keepNext/>
        <w:keepLines/>
        <w:numPr>
          <w:ilvl w:val="1"/>
          <w:numId w:val="3"/>
        </w:numPr>
        <w:jc w:val="both"/>
        <w:rPr>
          <w:rFonts w:cs="Tahoma"/>
          <w:b/>
          <w:bCs/>
          <w:sz w:val="20"/>
          <w:szCs w:val="20"/>
        </w:rPr>
      </w:pPr>
      <w:r w:rsidRPr="005B7AE4">
        <w:rPr>
          <w:rFonts w:cs="Tahoma"/>
          <w:b/>
          <w:bCs/>
          <w:sz w:val="20"/>
          <w:szCs w:val="20"/>
        </w:rPr>
        <w:t>Razlogi za izključitev</w:t>
      </w:r>
      <w:r w:rsidRPr="005B7AE4">
        <w:rPr>
          <w:rFonts w:cs="Tahoma"/>
          <w:b/>
          <w:bCs/>
          <w:sz w:val="20"/>
          <w:szCs w:val="20"/>
        </w:rPr>
        <w:tab/>
      </w:r>
    </w:p>
    <w:p w14:paraId="62CCE0F5" w14:textId="77777777" w:rsidR="00D65A72" w:rsidRPr="005B7AE4" w:rsidRDefault="00D65A72" w:rsidP="00882DA0">
      <w:pPr>
        <w:keepNext/>
        <w:keepLines/>
        <w:jc w:val="both"/>
        <w:rPr>
          <w:rFonts w:cs="Tahoma"/>
          <w:bCs/>
          <w:sz w:val="20"/>
          <w:szCs w:val="20"/>
        </w:rPr>
      </w:pPr>
    </w:p>
    <w:p w14:paraId="68DEFB08" w14:textId="77777777" w:rsidR="001F542C" w:rsidRPr="005B7AE4" w:rsidRDefault="001F542C" w:rsidP="00882DA0">
      <w:pPr>
        <w:keepNext/>
        <w:keepLines/>
        <w:jc w:val="both"/>
        <w:rPr>
          <w:rFonts w:cs="Tahoma"/>
          <w:bCs/>
          <w:sz w:val="20"/>
          <w:szCs w:val="20"/>
        </w:rPr>
      </w:pPr>
      <w:r w:rsidRPr="005B7AE4">
        <w:rPr>
          <w:rFonts w:cs="Tahoma"/>
          <w:bCs/>
          <w:sz w:val="20"/>
          <w:szCs w:val="20"/>
        </w:rPr>
        <w:t>Pogoj mora izpolniti ponudnik. V primeru skupne ponudbe mora pogoj izpolniti vsak izmed partnerjev. V primeru ponudbe s podizvajalci mora pogoj izpolniti vsak izmed nominiranih podizvajalcev. V kolikor ponudnik glede pogojev v zvezi z ekonomskim in finančnim položajem ter tehnično in strokovno sposobnostjo, v skladu z 81. členom ZJN-3, uporabi zmogljivosti drugih subjektov, morajo spodaj navedene pogoje izpolnjevati tudi subjekti, katerih zmogljivosti uporablja ponudnik.</w:t>
      </w:r>
    </w:p>
    <w:p w14:paraId="4D514E8D" w14:textId="77777777" w:rsidR="005232D3" w:rsidRPr="005B7AE4" w:rsidRDefault="005232D3" w:rsidP="00882DA0">
      <w:pPr>
        <w:keepNext/>
        <w:keepLines/>
        <w:jc w:val="both"/>
        <w:rPr>
          <w:rFonts w:cs="Tahoma"/>
          <w:bCs/>
          <w:sz w:val="20"/>
          <w:szCs w:val="20"/>
        </w:rPr>
      </w:pPr>
    </w:p>
    <w:p w14:paraId="433F5F99" w14:textId="77777777" w:rsidR="005232D3" w:rsidRPr="005B7AE4" w:rsidRDefault="005232D3" w:rsidP="00882DA0">
      <w:pPr>
        <w:keepNext/>
        <w:keepLines/>
        <w:jc w:val="both"/>
        <w:rPr>
          <w:rFonts w:cs="Tahoma"/>
          <w:bCs/>
          <w:sz w:val="20"/>
          <w:szCs w:val="20"/>
        </w:rPr>
      </w:pPr>
      <w:r w:rsidRPr="005B7AE4">
        <w:rPr>
          <w:rFonts w:cs="Tahoma"/>
          <w:bCs/>
          <w:sz w:val="20"/>
          <w:szCs w:val="20"/>
        </w:rPr>
        <w:t>Naročnik iz postopka javnega naročanja kadar koli v postopku izključi gospodarski subjekt, če se izkaže, da je pred ali med postopkom javnega naročanja ta subjekt glede na storjena ali neizvedena dejanja v enem od položajev iz prvega, drugega ali četrtega odstavka 75. člena ZJN-3.</w:t>
      </w:r>
    </w:p>
    <w:p w14:paraId="71434B64" w14:textId="77777777" w:rsidR="005232D3" w:rsidRPr="005B7AE4" w:rsidRDefault="005232D3" w:rsidP="00882DA0">
      <w:pPr>
        <w:keepNext/>
        <w:keepLines/>
        <w:jc w:val="both"/>
        <w:rPr>
          <w:rFonts w:cs="Tahoma"/>
          <w:bCs/>
          <w:sz w:val="20"/>
          <w:szCs w:val="20"/>
        </w:rPr>
      </w:pPr>
    </w:p>
    <w:p w14:paraId="3DB0413A" w14:textId="77777777" w:rsidR="001F542C" w:rsidRPr="005B7AE4" w:rsidRDefault="00D65A72" w:rsidP="00882DA0">
      <w:pPr>
        <w:keepNext/>
        <w:keepLines/>
        <w:jc w:val="both"/>
        <w:rPr>
          <w:rFonts w:cs="Tahoma"/>
          <w:sz w:val="20"/>
          <w:szCs w:val="20"/>
        </w:rPr>
      </w:pPr>
      <w:r w:rsidRPr="005B7AE4">
        <w:rPr>
          <w:rFonts w:cs="Tahoma"/>
          <w:b/>
          <w:bCs/>
          <w:sz w:val="20"/>
          <w:szCs w:val="20"/>
        </w:rPr>
        <w:t>A:</w:t>
      </w:r>
      <w:r w:rsidRPr="005B7AE4">
        <w:rPr>
          <w:rFonts w:cs="Tahoma"/>
          <w:sz w:val="20"/>
          <w:szCs w:val="20"/>
        </w:rPr>
        <w:t xml:space="preserve"> </w:t>
      </w:r>
      <w:r w:rsidR="001F542C" w:rsidRPr="005B7AE4">
        <w:rPr>
          <w:rFonts w:cs="Tahoma"/>
          <w:b/>
          <w:bCs/>
          <w:sz w:val="20"/>
          <w:szCs w:val="20"/>
        </w:rPr>
        <w:t>Razlogi, povezani s kazenskimi obsodbami (prvi odstavek 75. člena ZJN-3)</w:t>
      </w:r>
    </w:p>
    <w:p w14:paraId="2DC31853" w14:textId="63CA897D" w:rsidR="00D65A72" w:rsidRPr="005B7AE4" w:rsidRDefault="00D65A72" w:rsidP="00882DA0">
      <w:pPr>
        <w:keepNext/>
        <w:keepLines/>
        <w:jc w:val="both"/>
        <w:rPr>
          <w:rFonts w:cs="Tahoma"/>
          <w:bCs/>
          <w:sz w:val="20"/>
          <w:szCs w:val="20"/>
        </w:rPr>
      </w:pPr>
      <w:r w:rsidRPr="005B7AE4">
        <w:rPr>
          <w:rFonts w:cs="Tahoma"/>
          <w:sz w:val="20"/>
          <w:szCs w:val="20"/>
        </w:rPr>
        <w:t xml:space="preserve">Naročnik bo iz sodelovanja v postopku javnega naročanja izključil gospodarski subjekt, če bo pri preverjanju v skladu z določili ZJN-3 ugotovil ali se bo drugače seznanil, da je bila gospodarskemu subjektu ali osebi, ki je članica upravnega, vodstvenega ali nadzornega organa tega gospodarskega subjekta ali ki ima pooblastila za njegovo </w:t>
      </w:r>
      <w:r w:rsidRPr="005B7AE4">
        <w:rPr>
          <w:rFonts w:cs="Tahoma"/>
          <w:bCs/>
          <w:sz w:val="20"/>
          <w:szCs w:val="20"/>
        </w:rPr>
        <w:t>zastopanje ali odločanje ali nadzor v njem, izrečena pravnomočna sodba, ki ima elemente kaznivih dejanj, ki so opredeljena v 1. odstavku 75. člena ZJN-3 oziroma v Kazenskem zakoniku (Uradni list RS, št. 50/12 – uradno prečiščeno besedilo</w:t>
      </w:r>
      <w:r w:rsidR="00862CAC" w:rsidRPr="005B7AE4">
        <w:rPr>
          <w:rFonts w:cs="Tahoma"/>
          <w:bCs/>
          <w:sz w:val="20"/>
          <w:szCs w:val="20"/>
        </w:rPr>
        <w:t xml:space="preserve">, 6/16 – </w:t>
      </w:r>
      <w:proofErr w:type="spellStart"/>
      <w:r w:rsidR="00862CAC" w:rsidRPr="005B7AE4">
        <w:rPr>
          <w:rFonts w:cs="Tahoma"/>
          <w:bCs/>
          <w:sz w:val="20"/>
          <w:szCs w:val="20"/>
        </w:rPr>
        <w:t>popr</w:t>
      </w:r>
      <w:proofErr w:type="spellEnd"/>
      <w:r w:rsidR="00862CAC" w:rsidRPr="005B7AE4">
        <w:rPr>
          <w:rFonts w:cs="Tahoma"/>
          <w:bCs/>
          <w:sz w:val="20"/>
          <w:szCs w:val="20"/>
        </w:rPr>
        <w:t>.</w:t>
      </w:r>
      <w:r w:rsidR="00FD6450" w:rsidRPr="005B7AE4">
        <w:rPr>
          <w:rFonts w:cs="Tahoma"/>
          <w:bCs/>
          <w:sz w:val="20"/>
          <w:szCs w:val="20"/>
        </w:rPr>
        <w:t>,</w:t>
      </w:r>
      <w:r w:rsidRPr="005B7AE4">
        <w:rPr>
          <w:rFonts w:cs="Tahoma"/>
          <w:bCs/>
          <w:sz w:val="20"/>
          <w:szCs w:val="20"/>
        </w:rPr>
        <w:t xml:space="preserve"> 54/15</w:t>
      </w:r>
      <w:r w:rsidR="00FD6450" w:rsidRPr="005B7AE4">
        <w:rPr>
          <w:rFonts w:cs="Tahoma"/>
          <w:bCs/>
          <w:sz w:val="20"/>
          <w:szCs w:val="20"/>
        </w:rPr>
        <w:t xml:space="preserve"> in 38/16</w:t>
      </w:r>
      <w:r w:rsidRPr="005B7AE4">
        <w:rPr>
          <w:rFonts w:cs="Tahoma"/>
          <w:bCs/>
          <w:sz w:val="20"/>
          <w:szCs w:val="20"/>
        </w:rPr>
        <w:t>; KZ-1)</w:t>
      </w:r>
      <w:r w:rsidR="007F2B4D" w:rsidRPr="005B7AE4">
        <w:rPr>
          <w:rFonts w:cs="Tahoma"/>
          <w:bCs/>
          <w:sz w:val="20"/>
          <w:szCs w:val="20"/>
        </w:rPr>
        <w:t>, ali za primerljiva kazniva dejanja, ki so jih izrekla tuja sodišča.</w:t>
      </w:r>
    </w:p>
    <w:p w14:paraId="30890238" w14:textId="77777777" w:rsidR="001F542C" w:rsidRPr="005B7AE4" w:rsidRDefault="001F542C" w:rsidP="00882DA0">
      <w:pPr>
        <w:keepNext/>
        <w:keepLines/>
        <w:jc w:val="both"/>
        <w:rPr>
          <w:rFonts w:cs="Tahoma"/>
          <w:bCs/>
          <w:sz w:val="20"/>
          <w:szCs w:val="20"/>
        </w:rPr>
      </w:pPr>
    </w:p>
    <w:p w14:paraId="1326DE8F" w14:textId="77777777" w:rsidR="001F542C" w:rsidRPr="005B7AE4" w:rsidRDefault="001F542C" w:rsidP="00882DA0">
      <w:pPr>
        <w:keepNext/>
        <w:keepLines/>
        <w:jc w:val="both"/>
        <w:rPr>
          <w:rFonts w:cs="Tahoma"/>
          <w:bCs/>
          <w:sz w:val="20"/>
          <w:szCs w:val="20"/>
        </w:rPr>
      </w:pPr>
      <w:r w:rsidRPr="005B7AE4">
        <w:rPr>
          <w:rFonts w:cs="Tahoma"/>
          <w:bCs/>
          <w:sz w:val="20"/>
          <w:szCs w:val="20"/>
        </w:rPr>
        <w:t>Osebe, ki so člani upravnega, vodstvenega ali nadzornega organa ponudnika, partnerja v primeru skupne ponudbe, podizvajalca in subjekta, katerega zmogljivosti uporablja ponudnik ali ki imajo pooblastila za njegovo zastopanje ali odločanje ali nadzor v njem, morajo izpolniti in podpisati Prilogo 3/3.</w:t>
      </w:r>
    </w:p>
    <w:p w14:paraId="5534E0F9" w14:textId="0B7CB71D" w:rsidR="00D65A72" w:rsidRPr="005B7AE4" w:rsidRDefault="00D65A72" w:rsidP="00882DA0">
      <w:pPr>
        <w:keepNext/>
        <w:keepLines/>
        <w:jc w:val="both"/>
        <w:rPr>
          <w:rFonts w:cs="Tahoma"/>
          <w:sz w:val="20"/>
          <w:szCs w:val="20"/>
        </w:rPr>
      </w:pPr>
    </w:p>
    <w:p w14:paraId="68A7A62B" w14:textId="77777777" w:rsidR="001F542C" w:rsidRPr="005B7AE4" w:rsidRDefault="00D65A72" w:rsidP="00882DA0">
      <w:pPr>
        <w:keepNext/>
        <w:keepLines/>
        <w:jc w:val="both"/>
        <w:rPr>
          <w:rFonts w:cs="Tahoma"/>
          <w:sz w:val="20"/>
          <w:szCs w:val="20"/>
        </w:rPr>
      </w:pPr>
      <w:r w:rsidRPr="005B7AE4">
        <w:rPr>
          <w:rFonts w:cs="Tahoma"/>
          <w:b/>
          <w:bCs/>
          <w:sz w:val="20"/>
          <w:szCs w:val="20"/>
        </w:rPr>
        <w:t>B:</w:t>
      </w:r>
      <w:r w:rsidRPr="005B7AE4">
        <w:rPr>
          <w:rFonts w:cs="Tahoma"/>
          <w:sz w:val="20"/>
          <w:szCs w:val="20"/>
        </w:rPr>
        <w:t xml:space="preserve"> </w:t>
      </w:r>
      <w:r w:rsidR="001F542C" w:rsidRPr="005B7AE4">
        <w:rPr>
          <w:rFonts w:cs="Tahoma"/>
          <w:b/>
          <w:sz w:val="20"/>
          <w:szCs w:val="20"/>
        </w:rPr>
        <w:t>Razlogi, povezani s plačilom davkov ali prispevkov za socialno varnost (drugi odstavek 75. člena ZJN-3)</w:t>
      </w:r>
    </w:p>
    <w:p w14:paraId="029EA72D" w14:textId="77777777" w:rsidR="00AC29B3" w:rsidRPr="005B7AE4" w:rsidRDefault="00D65A72" w:rsidP="00882DA0">
      <w:pPr>
        <w:keepNext/>
        <w:keepLines/>
        <w:jc w:val="both"/>
        <w:rPr>
          <w:rFonts w:cs="Tahoma"/>
          <w:sz w:val="20"/>
          <w:szCs w:val="20"/>
        </w:rPr>
      </w:pPr>
      <w:r w:rsidRPr="005B7AE4">
        <w:rPr>
          <w:rFonts w:cs="Tahoma"/>
          <w:sz w:val="20"/>
          <w:szCs w:val="20"/>
        </w:rPr>
        <w:t xml:space="preserve">Naročnik bo iz sodelovanja v postopku javnega naročanja izključil gospodarski subjekt, če bo pri preverjanju v skladu z določili ZJN-3 ugotovil, </w:t>
      </w:r>
      <w:r w:rsidR="00AC29B3" w:rsidRPr="005B7AE4">
        <w:rPr>
          <w:rFonts w:cs="Tahoma"/>
          <w:sz w:val="20"/>
          <w:szCs w:val="20"/>
        </w:rPr>
        <w:t>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1B801DE0" w14:textId="77777777" w:rsidR="00D65A72" w:rsidRPr="005B7AE4" w:rsidRDefault="00D65A72" w:rsidP="00882DA0">
      <w:pPr>
        <w:keepNext/>
        <w:keepLines/>
        <w:jc w:val="both"/>
        <w:rPr>
          <w:rFonts w:cs="Tahoma"/>
          <w:sz w:val="20"/>
          <w:szCs w:val="20"/>
        </w:rPr>
      </w:pPr>
    </w:p>
    <w:p w14:paraId="1D06DA85" w14:textId="04627584" w:rsidR="001F542C" w:rsidRPr="005B7AE4" w:rsidRDefault="008C02AD" w:rsidP="00882DA0">
      <w:pPr>
        <w:keepNext/>
        <w:keepLines/>
        <w:jc w:val="both"/>
        <w:rPr>
          <w:rFonts w:cs="Tahoma"/>
          <w:b/>
          <w:bCs/>
          <w:sz w:val="20"/>
          <w:szCs w:val="20"/>
        </w:rPr>
      </w:pPr>
      <w:r w:rsidRPr="005B7AE4">
        <w:rPr>
          <w:rFonts w:cs="Tahoma"/>
          <w:b/>
          <w:bCs/>
          <w:sz w:val="20"/>
          <w:szCs w:val="20"/>
        </w:rPr>
        <w:t>D</w:t>
      </w:r>
      <w:r w:rsidR="00D65A72" w:rsidRPr="005B7AE4">
        <w:rPr>
          <w:rFonts w:cs="Tahoma"/>
          <w:b/>
          <w:bCs/>
          <w:sz w:val="20"/>
          <w:szCs w:val="20"/>
        </w:rPr>
        <w:t xml:space="preserve">: </w:t>
      </w:r>
      <w:r w:rsidR="001F542C" w:rsidRPr="005B7AE4">
        <w:rPr>
          <w:rFonts w:cs="Tahoma"/>
          <w:b/>
          <w:bCs/>
          <w:sz w:val="20"/>
          <w:szCs w:val="20"/>
        </w:rPr>
        <w:t>Nacionalni razlogi za izključitev (</w:t>
      </w:r>
      <w:r w:rsidR="007F51A5" w:rsidRPr="005B7AE4">
        <w:rPr>
          <w:rFonts w:cs="Tahoma"/>
          <w:b/>
          <w:bCs/>
          <w:sz w:val="20"/>
          <w:szCs w:val="20"/>
        </w:rPr>
        <w:t>a in b točka četrtega odstavka 75. člena ZJN-3 in obvezen razlog za izključitev iz prvega odstavka 75. člena ZJN-3 glede kršitev temeljnih pravic delavcev (196. člen KZ-1)</w:t>
      </w:r>
      <w:r w:rsidR="00D547B9" w:rsidRPr="005B7AE4">
        <w:rPr>
          <w:rFonts w:cs="Tahoma"/>
          <w:b/>
          <w:bCs/>
          <w:sz w:val="20"/>
          <w:szCs w:val="20"/>
        </w:rPr>
        <w:t>)</w:t>
      </w:r>
    </w:p>
    <w:p w14:paraId="2AF9D704" w14:textId="77777777" w:rsidR="00D65A72" w:rsidRPr="005B7AE4" w:rsidRDefault="00D65A72" w:rsidP="00882DA0">
      <w:pPr>
        <w:keepNext/>
        <w:keepLines/>
        <w:spacing w:after="120"/>
        <w:jc w:val="both"/>
        <w:rPr>
          <w:rFonts w:cs="Tahoma"/>
          <w:sz w:val="20"/>
          <w:szCs w:val="20"/>
        </w:rPr>
      </w:pPr>
      <w:r w:rsidRPr="005B7AE4">
        <w:rPr>
          <w:rFonts w:cs="Tahoma"/>
          <w:sz w:val="20"/>
          <w:szCs w:val="20"/>
        </w:rPr>
        <w:t>Naročnik bo iz sodelovanja v postopku javnega naročanja izključil gospodarski subjekt:</w:t>
      </w:r>
    </w:p>
    <w:p w14:paraId="4DBA7EDB" w14:textId="77777777" w:rsidR="00D65A72" w:rsidRPr="005B7AE4" w:rsidRDefault="00D65A72" w:rsidP="00882DA0">
      <w:pPr>
        <w:keepNext/>
        <w:keepLines/>
        <w:spacing w:after="60"/>
        <w:ind w:left="705"/>
        <w:jc w:val="both"/>
        <w:rPr>
          <w:rFonts w:cs="Tahoma"/>
          <w:sz w:val="20"/>
          <w:szCs w:val="20"/>
        </w:rPr>
      </w:pPr>
      <w:r w:rsidRPr="005B7AE4">
        <w:rPr>
          <w:rFonts w:cs="Tahoma"/>
          <w:b/>
          <w:sz w:val="20"/>
          <w:szCs w:val="20"/>
        </w:rPr>
        <w:t>a)</w:t>
      </w:r>
      <w:r w:rsidRPr="005B7AE4">
        <w:rPr>
          <w:rFonts w:cs="Tahoma"/>
          <w:sz w:val="20"/>
          <w:szCs w:val="20"/>
        </w:rPr>
        <w:t xml:space="preserve"> </w:t>
      </w:r>
      <w:r w:rsidR="00AA3D61" w:rsidRPr="005B7AE4">
        <w:rPr>
          <w:rFonts w:cs="Tahoma"/>
          <w:sz w:val="20"/>
          <w:szCs w:val="20"/>
        </w:rPr>
        <w:t>če je ta na dan, ko poteče rok za oddajo ponudb, izločen iz postopkov oddaje javnih naročil zaradi uvrstitve v evidenco gospodarskih subjektov z izrečenimi stranskimi sankcijami izločitve iz postopkov javnega naročanja</w:t>
      </w:r>
      <w:r w:rsidR="008C5752" w:rsidRPr="005B7AE4">
        <w:rPr>
          <w:rFonts w:cs="Tahoma"/>
          <w:sz w:val="20"/>
          <w:szCs w:val="20"/>
        </w:rPr>
        <w:t>;</w:t>
      </w:r>
    </w:p>
    <w:p w14:paraId="06A17F90" w14:textId="77777777" w:rsidR="00D65A72" w:rsidRPr="005B7AE4" w:rsidRDefault="00D65A72" w:rsidP="00882DA0">
      <w:pPr>
        <w:keepNext/>
        <w:keepLines/>
        <w:spacing w:after="60"/>
        <w:ind w:left="705"/>
        <w:jc w:val="both"/>
        <w:rPr>
          <w:rFonts w:cs="Tahoma"/>
          <w:sz w:val="20"/>
          <w:szCs w:val="20"/>
        </w:rPr>
      </w:pPr>
      <w:r w:rsidRPr="005B7AE4">
        <w:rPr>
          <w:rFonts w:cs="Tahoma"/>
          <w:b/>
          <w:sz w:val="20"/>
          <w:szCs w:val="20"/>
        </w:rPr>
        <w:t>b)</w:t>
      </w:r>
      <w:r w:rsidRPr="005B7AE4">
        <w:rPr>
          <w:rFonts w:cs="Tahoma"/>
          <w:sz w:val="20"/>
          <w:szCs w:val="20"/>
        </w:rPr>
        <w:t xml:space="preserve"> </w:t>
      </w:r>
      <w:r w:rsidR="00AC29B3" w:rsidRPr="005B7AE4">
        <w:rPr>
          <w:rFonts w:cs="Tahoma"/>
          <w:sz w:val="20"/>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w:t>
      </w:r>
      <w:r w:rsidR="00D547B9" w:rsidRPr="005B7AE4">
        <w:rPr>
          <w:rFonts w:cs="Tahoma"/>
          <w:sz w:val="20"/>
          <w:szCs w:val="20"/>
        </w:rPr>
        <w:t>i izrečena globa za prekršek</w:t>
      </w:r>
      <w:r w:rsidR="008C5752" w:rsidRPr="005B7AE4">
        <w:rPr>
          <w:rFonts w:cs="Tahoma"/>
          <w:sz w:val="20"/>
          <w:szCs w:val="20"/>
        </w:rPr>
        <w:t>;</w:t>
      </w:r>
    </w:p>
    <w:p w14:paraId="7CA76F48" w14:textId="77777777" w:rsidR="001F542C" w:rsidRPr="005B7AE4" w:rsidRDefault="008C5752" w:rsidP="00882DA0">
      <w:pPr>
        <w:keepNext/>
        <w:keepLines/>
        <w:spacing w:after="60"/>
        <w:ind w:left="705"/>
        <w:jc w:val="both"/>
        <w:rPr>
          <w:rFonts w:cs="Tahoma"/>
          <w:sz w:val="20"/>
          <w:szCs w:val="20"/>
        </w:rPr>
      </w:pPr>
      <w:r w:rsidRPr="005B7AE4">
        <w:rPr>
          <w:rFonts w:cs="Tahoma"/>
          <w:b/>
          <w:bCs/>
          <w:sz w:val="20"/>
          <w:szCs w:val="20"/>
        </w:rPr>
        <w:t>c)</w:t>
      </w:r>
      <w:r w:rsidRPr="005B7AE4">
        <w:rPr>
          <w:rFonts w:cs="Tahoma"/>
          <w:sz w:val="20"/>
          <w:szCs w:val="20"/>
        </w:rPr>
        <w:t xml:space="preserve"> če pri preverjanju v skladu s 77., 79. in 80. členom ZJN-3 naročnik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772EA22" w14:textId="77777777" w:rsidR="007F2B4D" w:rsidRPr="005B7AE4" w:rsidRDefault="007F2B4D" w:rsidP="00882DA0">
      <w:pPr>
        <w:keepNext/>
        <w:keepLines/>
        <w:spacing w:after="60"/>
        <w:ind w:left="705"/>
        <w:jc w:val="both"/>
        <w:rPr>
          <w:rFonts w:cs="Tahoma"/>
          <w:sz w:val="20"/>
          <w:szCs w:val="20"/>
        </w:rPr>
      </w:pPr>
    </w:p>
    <w:p w14:paraId="3E65114C" w14:textId="77777777" w:rsidR="001F542C" w:rsidRPr="005B7AE4" w:rsidRDefault="001F542C" w:rsidP="00882DA0">
      <w:pPr>
        <w:keepNext/>
        <w:keepLines/>
        <w:jc w:val="both"/>
        <w:rPr>
          <w:rFonts w:cs="Tahoma"/>
          <w:b/>
          <w:sz w:val="20"/>
          <w:szCs w:val="20"/>
        </w:rPr>
      </w:pPr>
      <w:r w:rsidRPr="005B7AE4">
        <w:rPr>
          <w:rFonts w:cs="Tahoma"/>
          <w:b/>
          <w:sz w:val="20"/>
          <w:szCs w:val="20"/>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r w:rsidR="001538B4" w:rsidRPr="005B7AE4">
        <w:rPr>
          <w:rFonts w:cs="Tahoma"/>
          <w:b/>
          <w:sz w:val="20"/>
          <w:szCs w:val="20"/>
        </w:rPr>
        <w:t>.</w:t>
      </w:r>
    </w:p>
    <w:p w14:paraId="46555911" w14:textId="77777777" w:rsidR="00D547B9" w:rsidRPr="005B7AE4" w:rsidRDefault="00D547B9" w:rsidP="00882DA0">
      <w:pPr>
        <w:keepNext/>
        <w:keepLines/>
        <w:jc w:val="both"/>
        <w:rPr>
          <w:rFonts w:cs="Tahoma"/>
          <w:b/>
          <w:sz w:val="20"/>
          <w:szCs w:val="20"/>
        </w:rPr>
      </w:pPr>
    </w:p>
    <w:p w14:paraId="5346AD74" w14:textId="77777777" w:rsidR="001F542C" w:rsidRPr="005B7AE4" w:rsidRDefault="001F542C" w:rsidP="00882DA0">
      <w:pPr>
        <w:keepNext/>
        <w:keepLines/>
        <w:spacing w:after="120"/>
        <w:jc w:val="both"/>
        <w:rPr>
          <w:rFonts w:cs="Tahoma"/>
          <w:b/>
          <w:bCs/>
          <w:sz w:val="20"/>
          <w:szCs w:val="22"/>
        </w:rPr>
      </w:pPr>
      <w:r w:rsidRPr="005B7AE4">
        <w:rPr>
          <w:rFonts w:eastAsia="Calibri" w:cs="Tahoma"/>
          <w:sz w:val="20"/>
          <w:szCs w:val="22"/>
          <w:lang w:eastAsia="en-US"/>
        </w:rPr>
        <w:lastRenderedPageBreak/>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59791188" w14:textId="77777777" w:rsidR="001F542C" w:rsidRPr="005B7AE4" w:rsidRDefault="001F542C" w:rsidP="00882DA0">
      <w:pPr>
        <w:keepNext/>
        <w:keepLines/>
        <w:numPr>
          <w:ilvl w:val="0"/>
          <w:numId w:val="17"/>
        </w:numPr>
        <w:ind w:left="284" w:hanging="284"/>
        <w:jc w:val="both"/>
        <w:rPr>
          <w:rFonts w:cs="Tahoma"/>
          <w:bCs/>
          <w:sz w:val="20"/>
          <w:szCs w:val="22"/>
        </w:rPr>
      </w:pPr>
      <w:r w:rsidRPr="005B7AE4">
        <w:rPr>
          <w:rFonts w:cs="Tahoma"/>
          <w:bCs/>
          <w:sz w:val="20"/>
          <w:szCs w:val="22"/>
        </w:rPr>
        <w:t>ruski državljan ali fizična ali pravna oseba, subjekt ali organ s sedežem v Rusiji,</w:t>
      </w:r>
    </w:p>
    <w:p w14:paraId="14A278CF" w14:textId="77777777" w:rsidR="001F542C" w:rsidRPr="005B7AE4" w:rsidRDefault="001F542C" w:rsidP="00882DA0">
      <w:pPr>
        <w:keepNext/>
        <w:keepLines/>
        <w:numPr>
          <w:ilvl w:val="0"/>
          <w:numId w:val="17"/>
        </w:numPr>
        <w:ind w:left="284" w:hanging="284"/>
        <w:jc w:val="both"/>
        <w:rPr>
          <w:rFonts w:cs="Tahoma"/>
          <w:bCs/>
          <w:sz w:val="20"/>
          <w:szCs w:val="22"/>
        </w:rPr>
      </w:pPr>
      <w:r w:rsidRPr="005B7AE4">
        <w:rPr>
          <w:rFonts w:cs="Tahoma"/>
          <w:bCs/>
          <w:sz w:val="20"/>
          <w:szCs w:val="22"/>
        </w:rPr>
        <w:t xml:space="preserve">pravna oseba, subjekt ali organ, katerih več kot 50-odstotni delež je v neposredni ali posredni lasti subjekta iz prejšnje alineje, ali </w:t>
      </w:r>
    </w:p>
    <w:p w14:paraId="38014DFA" w14:textId="77777777" w:rsidR="00282B88" w:rsidRPr="005B7AE4" w:rsidRDefault="001F542C" w:rsidP="00882DA0">
      <w:pPr>
        <w:keepNext/>
        <w:keepLines/>
        <w:numPr>
          <w:ilvl w:val="0"/>
          <w:numId w:val="17"/>
        </w:numPr>
        <w:ind w:left="284" w:hanging="284"/>
        <w:jc w:val="both"/>
        <w:rPr>
          <w:rFonts w:cs="Tahoma"/>
          <w:bCs/>
          <w:sz w:val="20"/>
          <w:szCs w:val="22"/>
        </w:rPr>
      </w:pPr>
      <w:r w:rsidRPr="005B7AE4">
        <w:rPr>
          <w:rFonts w:cs="Tahoma"/>
          <w:bCs/>
          <w:sz w:val="20"/>
          <w:szCs w:val="22"/>
        </w:rPr>
        <w:t>fizična ali pravna oseba, subjekt ali organ, ki deluje v imenu ali po navodilih sub</w:t>
      </w:r>
      <w:r w:rsidR="00282B88" w:rsidRPr="005B7AE4">
        <w:rPr>
          <w:rFonts w:cs="Tahoma"/>
          <w:bCs/>
          <w:sz w:val="20"/>
          <w:szCs w:val="22"/>
        </w:rPr>
        <w:t>jektov iz prejšnjih dveh alinej,</w:t>
      </w:r>
    </w:p>
    <w:p w14:paraId="2519532D" w14:textId="77777777" w:rsidR="001F542C" w:rsidRPr="005B7AE4" w:rsidRDefault="00282B88" w:rsidP="00882DA0">
      <w:pPr>
        <w:keepNext/>
        <w:keepLines/>
        <w:jc w:val="both"/>
        <w:rPr>
          <w:rFonts w:cs="Tahoma"/>
          <w:bCs/>
          <w:sz w:val="20"/>
          <w:szCs w:val="22"/>
        </w:rPr>
      </w:pPr>
      <w:r w:rsidRPr="005B7AE4">
        <w:rPr>
          <w:rFonts w:cs="Tahoma"/>
          <w:bCs/>
          <w:sz w:val="20"/>
          <w:szCs w:val="22"/>
        </w:rPr>
        <w:t>vključno s podizvajalci, dobavitelji/proizvajalci ali subjekti</w:t>
      </w:r>
      <w:r w:rsidR="001F542C" w:rsidRPr="005B7AE4">
        <w:rPr>
          <w:rFonts w:cs="Tahoma"/>
          <w:bCs/>
          <w:sz w:val="20"/>
          <w:szCs w:val="22"/>
        </w:rPr>
        <w:t xml:space="preserve">, katerih zmogljivosti se uporabljajo v smislu direktiv 2014/23/EU, 2014/24/EU, 2014/25/EU in 2009/81/ES, če predstavljajo več kot 10 % vrednosti naročila. </w:t>
      </w:r>
    </w:p>
    <w:p w14:paraId="5798B9A4" w14:textId="77777777" w:rsidR="001F542C" w:rsidRPr="005B7AE4" w:rsidRDefault="001F542C" w:rsidP="00882DA0">
      <w:pPr>
        <w:keepNext/>
        <w:keepLines/>
        <w:jc w:val="both"/>
        <w:rPr>
          <w:rFonts w:cs="Tahoma"/>
          <w:b/>
          <w:sz w:val="20"/>
          <w:szCs w:val="20"/>
        </w:rPr>
      </w:pPr>
    </w:p>
    <w:p w14:paraId="1916AFAF" w14:textId="77777777" w:rsidR="00B61BE5" w:rsidRPr="005B7AE4" w:rsidRDefault="00B61BE5" w:rsidP="00882DA0">
      <w:pPr>
        <w:keepNext/>
        <w:keepLines/>
        <w:jc w:val="both"/>
        <w:rPr>
          <w:rFonts w:cs="Tahoma"/>
          <w:b/>
          <w:sz w:val="20"/>
          <w:szCs w:val="20"/>
          <w:u w:val="single"/>
        </w:rPr>
      </w:pPr>
      <w:r w:rsidRPr="005B7AE4">
        <w:rPr>
          <w:rFonts w:cs="Tahoma"/>
          <w:b/>
          <w:sz w:val="20"/>
          <w:szCs w:val="20"/>
        </w:rPr>
        <w:t>Zgoraj navedeni pogoji veljajo tudi za posamezne člane skupine ponudnikov v okviru skupne ponudbe in za vse v ponudbi navedene podizvajalce.</w:t>
      </w:r>
      <w:r w:rsidRPr="005B7AE4">
        <w:rPr>
          <w:rFonts w:cs="Tahoma"/>
          <w:b/>
          <w:sz w:val="20"/>
          <w:szCs w:val="20"/>
          <w:u w:val="single"/>
        </w:rPr>
        <w:t xml:space="preserve"> </w:t>
      </w:r>
    </w:p>
    <w:p w14:paraId="165E7DA8" w14:textId="77777777" w:rsidR="00C31E21" w:rsidRPr="005B7AE4" w:rsidRDefault="00C31E21" w:rsidP="00882DA0">
      <w:pPr>
        <w:keepNext/>
        <w:keepLines/>
        <w:jc w:val="both"/>
        <w:rPr>
          <w:rFonts w:cs="Tahoma"/>
          <w:b/>
          <w:sz w:val="20"/>
          <w:szCs w:val="20"/>
          <w:u w:val="single"/>
        </w:rPr>
      </w:pPr>
    </w:p>
    <w:p w14:paraId="42074888" w14:textId="77777777" w:rsidR="00B61BE5" w:rsidRPr="005B7AE4" w:rsidRDefault="00B61BE5" w:rsidP="00882DA0">
      <w:pPr>
        <w:keepNext/>
        <w:keepLines/>
        <w:jc w:val="both"/>
        <w:rPr>
          <w:rFonts w:cs="Tahoma"/>
          <w:b/>
          <w:bCs/>
          <w:sz w:val="20"/>
          <w:szCs w:val="20"/>
        </w:rPr>
      </w:pPr>
      <w:r w:rsidRPr="005B7AE4">
        <w:rPr>
          <w:rFonts w:cs="Tahoma"/>
          <w:b/>
          <w:bCs/>
          <w:sz w:val="20"/>
          <w:szCs w:val="20"/>
        </w:rPr>
        <w:t>V kolikor gospodarski subjekt glede pogojev v zvezi z ekonomskim in finančnim položajem ter tehnično in strokovno sposobnostjo, v skladu z 81. členom ZJN-3,</w:t>
      </w:r>
      <w:r w:rsidRPr="005B7AE4">
        <w:rPr>
          <w:rFonts w:cs="Tahoma"/>
          <w:bCs/>
          <w:sz w:val="20"/>
          <w:szCs w:val="20"/>
        </w:rPr>
        <w:t xml:space="preserve"> </w:t>
      </w:r>
      <w:r w:rsidRPr="005B7AE4">
        <w:rPr>
          <w:rFonts w:cs="Tahoma"/>
          <w:b/>
          <w:bCs/>
          <w:sz w:val="20"/>
          <w:szCs w:val="20"/>
        </w:rPr>
        <w:t>uporabi zmogljivosti drugih subjektov, morajo zgoraj navedene pogoje izpolnjevati tudi subjekti, katerih zmogljivosti uporablja gospodarski subjekt.</w:t>
      </w:r>
    </w:p>
    <w:p w14:paraId="09FF3FB7" w14:textId="77777777" w:rsidR="007F2B4D" w:rsidRPr="005B7AE4" w:rsidRDefault="007F2B4D" w:rsidP="00882DA0">
      <w:pPr>
        <w:keepNext/>
        <w:keepLines/>
        <w:jc w:val="both"/>
        <w:rPr>
          <w:rFonts w:cs="Tahoma"/>
          <w:b/>
          <w:bCs/>
          <w:sz w:val="20"/>
          <w:szCs w:val="20"/>
        </w:rPr>
      </w:pPr>
    </w:p>
    <w:p w14:paraId="573CDD5D" w14:textId="134CF27C" w:rsidR="00D65A72" w:rsidRPr="005B7AE4" w:rsidRDefault="005232D3" w:rsidP="00882DA0">
      <w:pPr>
        <w:keepNext/>
        <w:keepLines/>
        <w:jc w:val="both"/>
        <w:rPr>
          <w:rFonts w:cs="Tahoma"/>
          <w:b/>
          <w:bCs/>
          <w:sz w:val="20"/>
          <w:szCs w:val="20"/>
        </w:rPr>
      </w:pPr>
      <w:r w:rsidRPr="005B7AE4">
        <w:rPr>
          <w:rFonts w:cs="Tahoma"/>
          <w:b/>
          <w:bCs/>
          <w:sz w:val="20"/>
          <w:szCs w:val="20"/>
        </w:rPr>
        <w:t>DOKAZILA (za vse pogoje/razloge za izključitev iz točke 3.1 razpisne dokumentacije)</w:t>
      </w:r>
    </w:p>
    <w:p w14:paraId="55052881" w14:textId="77777777" w:rsidR="00B61BE5" w:rsidRPr="005B7AE4" w:rsidRDefault="00B61BE5" w:rsidP="00882DA0">
      <w:pPr>
        <w:keepNext/>
        <w:keepLines/>
        <w:spacing w:after="120"/>
        <w:jc w:val="both"/>
        <w:rPr>
          <w:rFonts w:cs="Tahoma"/>
          <w:sz w:val="20"/>
          <w:szCs w:val="20"/>
        </w:rPr>
      </w:pPr>
      <w:r w:rsidRPr="005B7AE4">
        <w:rPr>
          <w:rFonts w:cs="Tahoma"/>
          <w:sz w:val="20"/>
          <w:szCs w:val="20"/>
        </w:rPr>
        <w:t>Gospodarski subjekt izkaže izpolnjevanje teh pogojev s podpisom in s predložitvijo naslednjih prilog:</w:t>
      </w:r>
    </w:p>
    <w:p w14:paraId="41EFB009" w14:textId="77777777" w:rsidR="00B61BE5" w:rsidRPr="005B7AE4" w:rsidRDefault="00B61BE5" w:rsidP="00882DA0">
      <w:pPr>
        <w:keepNext/>
        <w:keepLines/>
        <w:numPr>
          <w:ilvl w:val="0"/>
          <w:numId w:val="8"/>
        </w:numPr>
        <w:ind w:left="714" w:hanging="357"/>
        <w:jc w:val="both"/>
        <w:rPr>
          <w:rFonts w:cs="Tahoma"/>
          <w:sz w:val="20"/>
          <w:szCs w:val="20"/>
        </w:rPr>
      </w:pPr>
      <w:r w:rsidRPr="005B7AE4">
        <w:rPr>
          <w:rFonts w:cs="Tahoma"/>
          <w:sz w:val="20"/>
          <w:szCs w:val="20"/>
        </w:rPr>
        <w:t xml:space="preserve">Priloga 3/1: »Izjava o izpolnjevanju sposobnosti ponudnika/partnerja«, </w:t>
      </w:r>
    </w:p>
    <w:p w14:paraId="23411493" w14:textId="77777777" w:rsidR="00B61BE5" w:rsidRPr="005B7AE4" w:rsidRDefault="00B61BE5" w:rsidP="00882DA0">
      <w:pPr>
        <w:keepNext/>
        <w:keepLines/>
        <w:numPr>
          <w:ilvl w:val="0"/>
          <w:numId w:val="8"/>
        </w:numPr>
        <w:ind w:left="714" w:hanging="357"/>
        <w:jc w:val="both"/>
        <w:rPr>
          <w:rFonts w:cs="Tahoma"/>
          <w:sz w:val="20"/>
          <w:szCs w:val="20"/>
        </w:rPr>
      </w:pPr>
      <w:r w:rsidRPr="005B7AE4">
        <w:rPr>
          <w:rFonts w:cs="Tahoma"/>
          <w:sz w:val="20"/>
          <w:szCs w:val="20"/>
        </w:rPr>
        <w:t>Priloga 3/2: »Izjava o izpolnjevanju sposobnosti podizvajalca/drugega subjekta«,</w:t>
      </w:r>
    </w:p>
    <w:p w14:paraId="12BF13F0" w14:textId="77777777" w:rsidR="00D40547" w:rsidRPr="005B7AE4" w:rsidRDefault="00B61BE5" w:rsidP="00882DA0">
      <w:pPr>
        <w:keepNext/>
        <w:keepLines/>
        <w:numPr>
          <w:ilvl w:val="0"/>
          <w:numId w:val="8"/>
        </w:numPr>
        <w:ind w:left="714" w:hanging="357"/>
        <w:jc w:val="both"/>
        <w:rPr>
          <w:rFonts w:cs="Tahoma"/>
          <w:sz w:val="20"/>
          <w:szCs w:val="20"/>
        </w:rPr>
      </w:pPr>
      <w:r w:rsidRPr="005B7AE4">
        <w:rPr>
          <w:rFonts w:cs="Tahoma"/>
          <w:sz w:val="20"/>
          <w:szCs w:val="20"/>
        </w:rPr>
        <w:t>Priloga 3/3: »Izjava fizične osebe«.</w:t>
      </w:r>
    </w:p>
    <w:p w14:paraId="476C8B12" w14:textId="77777777" w:rsidR="00D40547" w:rsidRPr="005B7AE4" w:rsidRDefault="00D40547" w:rsidP="00882DA0">
      <w:pPr>
        <w:keepNext/>
        <w:keepLines/>
        <w:jc w:val="both"/>
        <w:rPr>
          <w:rFonts w:cs="Tahoma"/>
          <w:b/>
          <w:sz w:val="20"/>
          <w:szCs w:val="20"/>
        </w:rPr>
      </w:pPr>
    </w:p>
    <w:p w14:paraId="2A2003D0" w14:textId="77777777" w:rsidR="00D547B9" w:rsidRPr="005B7AE4" w:rsidRDefault="00D547B9" w:rsidP="00882DA0">
      <w:pPr>
        <w:keepNext/>
        <w:keepLines/>
        <w:jc w:val="both"/>
        <w:rPr>
          <w:rFonts w:cs="Tahoma"/>
          <w:bCs/>
          <w:sz w:val="20"/>
          <w:szCs w:val="20"/>
        </w:rPr>
      </w:pPr>
      <w:r w:rsidRPr="005B7AE4">
        <w:rPr>
          <w:rFonts w:cs="Tahoma"/>
          <w:bCs/>
          <w:sz w:val="20"/>
          <w:szCs w:val="20"/>
        </w:rPr>
        <w:t>Naročnik lahko zahteva potrdila, izjave in druga dokazila iz 77. člena ZJN-3 kot dokaz neobstoja razlogov za izključitev iz 75. člena ZJN-3.</w:t>
      </w:r>
    </w:p>
    <w:p w14:paraId="293F06F9" w14:textId="77777777" w:rsidR="00D547B9" w:rsidRPr="005B7AE4" w:rsidRDefault="00D547B9" w:rsidP="00882DA0">
      <w:pPr>
        <w:keepNext/>
        <w:keepLines/>
        <w:jc w:val="both"/>
        <w:rPr>
          <w:rFonts w:cs="Tahoma"/>
          <w:bCs/>
          <w:sz w:val="20"/>
          <w:szCs w:val="20"/>
        </w:rPr>
      </w:pPr>
    </w:p>
    <w:p w14:paraId="42C99B09" w14:textId="5484557E" w:rsidR="00C57105" w:rsidRPr="005B7AE4" w:rsidRDefault="00D547B9" w:rsidP="00882DA0">
      <w:pPr>
        <w:keepNext/>
        <w:keepLines/>
        <w:jc w:val="both"/>
        <w:rPr>
          <w:rFonts w:cs="Tahoma"/>
          <w:bCs/>
          <w:sz w:val="20"/>
          <w:szCs w:val="20"/>
        </w:rPr>
      </w:pPr>
      <w:r w:rsidRPr="005B7AE4">
        <w:rPr>
          <w:rFonts w:cs="Tahoma"/>
          <w:bCs/>
          <w:sz w:val="20"/>
          <w:szCs w:val="20"/>
        </w:rPr>
        <w:t>Podatke, ki se vodijo v uradnih evidencah in ponudnik zanje ni predložil dokazila sam</w:t>
      </w:r>
      <w:r w:rsidR="00C57105" w:rsidRPr="005B7AE4">
        <w:rPr>
          <w:rFonts w:cs="Tahoma"/>
          <w:bCs/>
          <w:sz w:val="20"/>
          <w:szCs w:val="20"/>
        </w:rPr>
        <w:t xml:space="preserve"> (ali kadar naročnik dvomi v resničnost ponudnikovih izjav)</w:t>
      </w:r>
      <w:r w:rsidRPr="005B7AE4">
        <w:rPr>
          <w:rFonts w:cs="Tahoma"/>
          <w:bCs/>
          <w:sz w:val="20"/>
          <w:szCs w:val="20"/>
        </w:rPr>
        <w:t>, lahko naročnik v uradnih evidencah preveri z uporabo enotnega informacijskega sistema, ki ga vodi ministrstvo, pristojno za javna naročila</w:t>
      </w:r>
      <w:r w:rsidR="00C57105" w:rsidRPr="005B7AE4">
        <w:rPr>
          <w:rFonts w:cs="Tahoma"/>
          <w:bCs/>
          <w:sz w:val="20"/>
          <w:szCs w:val="20"/>
        </w:rPr>
        <w:t>.</w:t>
      </w:r>
    </w:p>
    <w:p w14:paraId="76B92706" w14:textId="77777777" w:rsidR="00C57105" w:rsidRPr="005B7AE4" w:rsidRDefault="00C57105" w:rsidP="00882DA0">
      <w:pPr>
        <w:keepNext/>
        <w:keepLines/>
        <w:jc w:val="both"/>
        <w:rPr>
          <w:rFonts w:cs="Tahoma"/>
          <w:sz w:val="20"/>
          <w:szCs w:val="22"/>
        </w:rPr>
      </w:pPr>
    </w:p>
    <w:p w14:paraId="003CA7B3" w14:textId="77777777" w:rsidR="00D547B9" w:rsidRPr="005B7AE4" w:rsidRDefault="00D547B9" w:rsidP="00882DA0">
      <w:pPr>
        <w:keepNext/>
        <w:keepLines/>
        <w:jc w:val="both"/>
        <w:rPr>
          <w:rFonts w:cs="Tahoma"/>
          <w:bCs/>
          <w:sz w:val="20"/>
          <w:szCs w:val="22"/>
        </w:rPr>
      </w:pPr>
      <w:r w:rsidRPr="005B7AE4">
        <w:rPr>
          <w:rFonts w:cs="Tahoma"/>
          <w:bCs/>
          <w:sz w:val="20"/>
          <w:szCs w:val="22"/>
          <w:lang w:val="x-none"/>
        </w:rPr>
        <w:t xml:space="preserve">Če država članica ali tretja država </w:t>
      </w:r>
      <w:r w:rsidRPr="005B7AE4">
        <w:rPr>
          <w:rFonts w:cs="Tahoma"/>
          <w:bCs/>
          <w:sz w:val="20"/>
          <w:szCs w:val="22"/>
        </w:rPr>
        <w:t xml:space="preserve">gospodarskega </w:t>
      </w:r>
      <w:r w:rsidRPr="005B7AE4">
        <w:rPr>
          <w:rFonts w:cs="Tahoma"/>
          <w:bCs/>
          <w:sz w:val="20"/>
          <w:szCs w:val="22"/>
          <w:lang w:val="x-none"/>
        </w:rPr>
        <w:t>subjekta, ki</w:t>
      </w:r>
      <w:r w:rsidRPr="005B7AE4">
        <w:rPr>
          <w:rFonts w:cs="Tahoma"/>
          <w:bCs/>
          <w:sz w:val="20"/>
          <w:szCs w:val="22"/>
        </w:rPr>
        <w:t xml:space="preserve"> ni</w:t>
      </w:r>
      <w:r w:rsidRPr="005B7AE4">
        <w:rPr>
          <w:rFonts w:cs="Tahoma"/>
          <w:bCs/>
          <w:sz w:val="20"/>
          <w:szCs w:val="22"/>
          <w:lang w:val="x-none"/>
        </w:rPr>
        <w:t>ma sedeža v Republiki Sloveniji</w:t>
      </w:r>
      <w:r w:rsidRPr="005B7AE4">
        <w:rPr>
          <w:rFonts w:cs="Tahoma"/>
          <w:bCs/>
          <w:sz w:val="20"/>
          <w:szCs w:val="22"/>
        </w:rPr>
        <w:t>,</w:t>
      </w:r>
      <w:r w:rsidRPr="005B7AE4">
        <w:rPr>
          <w:rFonts w:cs="Tahoma"/>
          <w:bCs/>
          <w:sz w:val="20"/>
          <w:szCs w:val="22"/>
          <w:lang w:val="x-none"/>
        </w:rPr>
        <w:t xml:space="preserve"> dokumentov in potrdil iz </w:t>
      </w:r>
      <w:r w:rsidRPr="005B7AE4">
        <w:rPr>
          <w:rFonts w:cs="Tahoma"/>
          <w:bCs/>
          <w:sz w:val="20"/>
          <w:szCs w:val="22"/>
        </w:rPr>
        <w:t>tretjega</w:t>
      </w:r>
      <w:r w:rsidRPr="005B7AE4">
        <w:rPr>
          <w:rFonts w:cs="Tahoma"/>
          <w:bCs/>
          <w:sz w:val="20"/>
          <w:szCs w:val="22"/>
          <w:lang w:val="x-none"/>
        </w:rPr>
        <w:t xml:space="preserve"> odstavka </w:t>
      </w:r>
      <w:r w:rsidRPr="005B7AE4">
        <w:rPr>
          <w:rFonts w:cs="Tahoma"/>
          <w:bCs/>
          <w:sz w:val="20"/>
          <w:szCs w:val="22"/>
        </w:rPr>
        <w:t xml:space="preserve">77. člena ZJN-3 </w:t>
      </w:r>
      <w:r w:rsidRPr="005B7AE4">
        <w:rPr>
          <w:rFonts w:cs="Tahoma"/>
          <w:bCs/>
          <w:sz w:val="20"/>
          <w:szCs w:val="22"/>
          <w:lang w:val="x-none"/>
        </w:rPr>
        <w:t xml:space="preserve">ne izdaja ali če ti ne zajemajo vseh primerov iz prvega in drugega odstavka ter b) točke četrtega odstavka 75. člena </w:t>
      </w:r>
      <w:r w:rsidRPr="005B7AE4">
        <w:rPr>
          <w:rFonts w:cs="Tahoma"/>
          <w:bCs/>
          <w:sz w:val="20"/>
          <w:szCs w:val="22"/>
        </w:rPr>
        <w:t>ZJN-3</w:t>
      </w:r>
      <w:r w:rsidRPr="005B7AE4">
        <w:rPr>
          <w:rFonts w:cs="Tahoma"/>
          <w:bCs/>
          <w:sz w:val="20"/>
          <w:szCs w:val="22"/>
          <w:lang w:val="x-none"/>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F96A55A" w14:textId="77777777" w:rsidR="00F36D28" w:rsidRPr="005B7AE4" w:rsidRDefault="00F36D28" w:rsidP="00882DA0">
      <w:pPr>
        <w:keepNext/>
        <w:keepLines/>
        <w:jc w:val="both"/>
        <w:rPr>
          <w:rFonts w:cs="Tahoma"/>
          <w:b/>
          <w:sz w:val="20"/>
          <w:szCs w:val="20"/>
        </w:rPr>
      </w:pPr>
    </w:p>
    <w:p w14:paraId="47266380" w14:textId="04601D02" w:rsidR="007F2B4D" w:rsidRPr="005B7AE4" w:rsidRDefault="008C02AD" w:rsidP="00882DA0">
      <w:pPr>
        <w:keepNext/>
        <w:keepLines/>
        <w:jc w:val="both"/>
        <w:rPr>
          <w:rFonts w:cs="Tahoma"/>
          <w:b/>
          <w:sz w:val="20"/>
          <w:szCs w:val="20"/>
        </w:rPr>
      </w:pPr>
      <w:r w:rsidRPr="005B7AE4">
        <w:rPr>
          <w:rFonts w:cs="Tahoma"/>
          <w:b/>
          <w:sz w:val="20"/>
          <w:szCs w:val="20"/>
        </w:rPr>
        <w:t>OPOMBA</w:t>
      </w:r>
      <w:r w:rsidR="007F2B4D" w:rsidRPr="005B7AE4">
        <w:rPr>
          <w:rFonts w:cs="Tahoma"/>
          <w:b/>
          <w:sz w:val="20"/>
          <w:szCs w:val="20"/>
        </w:rPr>
        <w:t xml:space="preserve"> (popravni mehanizem):</w:t>
      </w:r>
    </w:p>
    <w:p w14:paraId="66AE8F02" w14:textId="26C40077" w:rsidR="008C02AD" w:rsidRPr="005B7AE4" w:rsidRDefault="008C02AD" w:rsidP="00882DA0">
      <w:pPr>
        <w:keepNext/>
        <w:keepLines/>
        <w:jc w:val="both"/>
        <w:rPr>
          <w:rFonts w:cs="Tahoma"/>
          <w:b/>
          <w:sz w:val="20"/>
          <w:szCs w:val="20"/>
        </w:rPr>
      </w:pPr>
    </w:p>
    <w:p w14:paraId="3CEE7CF0" w14:textId="6347F4A9" w:rsidR="00D547B9" w:rsidRPr="005B7AE4" w:rsidRDefault="007F2B4D" w:rsidP="00882DA0">
      <w:pPr>
        <w:keepNext/>
        <w:keepLines/>
        <w:jc w:val="both"/>
        <w:rPr>
          <w:rFonts w:cs="Tahoma"/>
          <w:iCs/>
          <w:sz w:val="20"/>
          <w:szCs w:val="20"/>
        </w:rPr>
      </w:pPr>
      <w:r w:rsidRPr="005B7AE4">
        <w:rPr>
          <w:rFonts w:cs="Tahoma"/>
          <w:bCs/>
          <w:iCs/>
          <w:sz w:val="20"/>
          <w:szCs w:val="20"/>
        </w:rPr>
        <w:t>V skladu z devetim odstavkom 75. člena ZJN-3 lahko gospodarski subjekt, ki je v enem od položajev iz prvega in b) točke četrtega odstavka 75. člena ZJN-3, najkasneje do roka za oddajo prijav/ponudb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in b) točko četrtega odstavka 75. člena ZJN-3 ne izključi iz postopka javnega naročanja. Če naročnik oceni, da ukrepi ne zadoščajo, gospodarskemu subjektu pošlje utemeljitev takšne odločitve.</w:t>
      </w:r>
    </w:p>
    <w:p w14:paraId="389D3C8D" w14:textId="77777777" w:rsidR="007F2B4D" w:rsidRPr="005B7AE4" w:rsidRDefault="007F2B4D" w:rsidP="00882DA0">
      <w:pPr>
        <w:keepNext/>
        <w:keepLines/>
        <w:jc w:val="both"/>
        <w:rPr>
          <w:sz w:val="20"/>
          <w:szCs w:val="20"/>
        </w:rPr>
      </w:pPr>
    </w:p>
    <w:p w14:paraId="0F680C7E" w14:textId="2D372BEF" w:rsidR="007F2B4D" w:rsidRPr="007F2B4D" w:rsidRDefault="007F2B4D" w:rsidP="00882DA0">
      <w:pPr>
        <w:keepNext/>
        <w:keepLines/>
        <w:jc w:val="both"/>
        <w:rPr>
          <w:sz w:val="20"/>
          <w:szCs w:val="20"/>
        </w:rPr>
      </w:pPr>
      <w:r w:rsidRPr="007F2B4D">
        <w:rPr>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(popravnega mehanizma) iz prejšnjega odstavka, kot to določa deseti odstavek 75. člena ZJN-3.</w:t>
      </w:r>
    </w:p>
    <w:p w14:paraId="2F13B698" w14:textId="77777777" w:rsidR="007F2B4D" w:rsidRPr="005B7AE4" w:rsidRDefault="007F2B4D" w:rsidP="00882DA0">
      <w:pPr>
        <w:keepNext/>
        <w:keepLines/>
        <w:jc w:val="both"/>
        <w:rPr>
          <w:rFonts w:cs="Tahoma"/>
          <w:iCs/>
          <w:sz w:val="20"/>
          <w:szCs w:val="20"/>
        </w:rPr>
      </w:pPr>
    </w:p>
    <w:p w14:paraId="243BD217" w14:textId="5B034557" w:rsidR="001F542C" w:rsidRPr="005B7AE4" w:rsidRDefault="001F542C" w:rsidP="00882DA0">
      <w:pPr>
        <w:keepNext/>
        <w:keepLines/>
        <w:jc w:val="both"/>
        <w:rPr>
          <w:rFonts w:cs="Tahoma"/>
          <w:iCs/>
          <w:sz w:val="20"/>
          <w:szCs w:val="20"/>
        </w:rPr>
      </w:pPr>
      <w:r w:rsidRPr="005B7AE4">
        <w:rPr>
          <w:rFonts w:cs="Tahoma"/>
          <w:iCs/>
          <w:sz w:val="20"/>
          <w:szCs w:val="20"/>
        </w:rPr>
        <w:lastRenderedPageBreak/>
        <w:t>V kolikor je tem primeru pri izpolnjevanju Izjave o izpolnjevanju sposobnosti (Priloga 3/1 in 3/2) odgovor, da gospodarski subjekt posameznega zgoraj navedenega pogoja ne izpolnjuje in v skladu s prejšnjim odstavkom uveljavlja popravni mehanizem, besedilo v tem delu Izjave o izpolnjevanju sposobnosti prečrta in k Prilogi 3/1 in 3/2 predloži opis kršitev in sprejetih ukrepov ter dokazila, s katerimi lahko dokaže svojo zanesljivost kljub obstoju razlogov za izključitev.</w:t>
      </w:r>
    </w:p>
    <w:p w14:paraId="25F77A19" w14:textId="77777777" w:rsidR="005232D3" w:rsidRPr="005B7AE4" w:rsidRDefault="005232D3" w:rsidP="00882DA0">
      <w:pPr>
        <w:keepNext/>
        <w:keepLines/>
        <w:jc w:val="both"/>
        <w:rPr>
          <w:rFonts w:cs="Tahoma"/>
          <w:sz w:val="20"/>
          <w:szCs w:val="20"/>
        </w:rPr>
      </w:pPr>
    </w:p>
    <w:p w14:paraId="02712160" w14:textId="77777777" w:rsidR="007F2B4D" w:rsidRPr="007F2B4D" w:rsidRDefault="007F2B4D" w:rsidP="00882DA0">
      <w:pPr>
        <w:keepNext/>
        <w:keepLines/>
        <w:jc w:val="both"/>
        <w:rPr>
          <w:rFonts w:cs="Tahoma"/>
          <w:bCs/>
          <w:sz w:val="20"/>
          <w:szCs w:val="20"/>
        </w:rPr>
      </w:pPr>
      <w:r w:rsidRPr="007F2B4D">
        <w:rPr>
          <w:rFonts w:cs="Tahoma"/>
          <w:bCs/>
          <w:sz w:val="20"/>
          <w:szCs w:val="20"/>
        </w:rPr>
        <w:t>V skladu z drugim odstavkom 75. člena ZJN-3 se gospodarski subjekt ne izloči  iz sodelovanja v postopku predmetnega javnega naročila, če gospodarski subjekt do roka za oddajo prijave poravna neplačane zapadle obveznosti, ki znašajo 50 eurov ali več in predloži vse obračune davčnih odtegljajev za dohodke iz delovnega razmerja za obdobje zadnjih pet let do roka za oddajo prijave/ponudbe.</w:t>
      </w:r>
    </w:p>
    <w:p w14:paraId="214F8369" w14:textId="77777777" w:rsidR="007F2B4D" w:rsidRPr="005B7AE4" w:rsidRDefault="007F2B4D" w:rsidP="00882DA0">
      <w:pPr>
        <w:keepNext/>
        <w:keepLines/>
        <w:jc w:val="both"/>
        <w:rPr>
          <w:rFonts w:cs="Tahoma"/>
          <w:sz w:val="20"/>
          <w:szCs w:val="20"/>
        </w:rPr>
      </w:pPr>
    </w:p>
    <w:p w14:paraId="2213DE56" w14:textId="77777777" w:rsidR="00D65A72" w:rsidRPr="005B7AE4" w:rsidRDefault="00221222" w:rsidP="00882DA0">
      <w:pPr>
        <w:keepNext/>
        <w:keepLines/>
        <w:numPr>
          <w:ilvl w:val="1"/>
          <w:numId w:val="3"/>
        </w:numPr>
        <w:jc w:val="both"/>
        <w:rPr>
          <w:rFonts w:cs="Tahoma"/>
          <w:b/>
          <w:bCs/>
          <w:sz w:val="20"/>
          <w:szCs w:val="20"/>
        </w:rPr>
      </w:pPr>
      <w:r w:rsidRPr="005B7AE4">
        <w:rPr>
          <w:rFonts w:cs="Tahoma"/>
          <w:b/>
          <w:bCs/>
          <w:sz w:val="20"/>
          <w:szCs w:val="20"/>
        </w:rPr>
        <w:t xml:space="preserve">Pogoji za sodelovanje  </w:t>
      </w:r>
    </w:p>
    <w:p w14:paraId="6F454721" w14:textId="77777777" w:rsidR="00221222" w:rsidRPr="005B7AE4" w:rsidRDefault="00221222" w:rsidP="00882DA0">
      <w:pPr>
        <w:keepNext/>
        <w:keepLines/>
        <w:jc w:val="both"/>
        <w:rPr>
          <w:rFonts w:cs="Tahoma"/>
          <w:b/>
          <w:bCs/>
          <w:sz w:val="20"/>
          <w:szCs w:val="20"/>
        </w:rPr>
      </w:pPr>
    </w:p>
    <w:p w14:paraId="4FC6BE8A" w14:textId="77777777" w:rsidR="00B61BE5" w:rsidRPr="005B7AE4" w:rsidRDefault="00B61BE5" w:rsidP="00882DA0">
      <w:pPr>
        <w:keepNext/>
        <w:keepLines/>
        <w:jc w:val="both"/>
        <w:rPr>
          <w:rFonts w:cs="Tahoma"/>
          <w:b/>
          <w:bCs/>
          <w:sz w:val="20"/>
          <w:szCs w:val="20"/>
        </w:rPr>
      </w:pPr>
      <w:r w:rsidRPr="005B7AE4">
        <w:rPr>
          <w:rFonts w:cs="Tahoma"/>
          <w:b/>
          <w:bCs/>
          <w:sz w:val="20"/>
          <w:szCs w:val="20"/>
        </w:rPr>
        <w:t>Gospodarski subjekt lahko pogoje za sodelovanje izpolni samostojno, kot skupina ponudnikov, s podizvajalci ali z uporabo zmogljivosti drugih subjektov</w:t>
      </w:r>
      <w:r w:rsidR="00C31E21" w:rsidRPr="005B7AE4">
        <w:rPr>
          <w:rFonts w:cs="Tahoma"/>
          <w:b/>
          <w:bCs/>
          <w:sz w:val="20"/>
          <w:szCs w:val="20"/>
        </w:rPr>
        <w:t xml:space="preserve"> (razen</w:t>
      </w:r>
      <w:r w:rsidRPr="005B7AE4">
        <w:rPr>
          <w:rFonts w:cs="Tahoma"/>
          <w:b/>
          <w:bCs/>
          <w:sz w:val="20"/>
          <w:szCs w:val="20"/>
        </w:rPr>
        <w:t xml:space="preserve">, </w:t>
      </w:r>
      <w:r w:rsidR="00C31E21" w:rsidRPr="005B7AE4">
        <w:rPr>
          <w:rFonts w:cs="Tahoma"/>
          <w:b/>
          <w:bCs/>
          <w:sz w:val="20"/>
          <w:szCs w:val="20"/>
        </w:rPr>
        <w:t>če v posamezni zahtevi ni zahtevano drugače)</w:t>
      </w:r>
      <w:r w:rsidR="0094455C" w:rsidRPr="005B7AE4">
        <w:rPr>
          <w:rFonts w:cs="Tahoma"/>
          <w:b/>
          <w:bCs/>
          <w:sz w:val="20"/>
          <w:szCs w:val="20"/>
        </w:rPr>
        <w:t>,</w:t>
      </w:r>
      <w:r w:rsidR="00C31E21" w:rsidRPr="005B7AE4">
        <w:rPr>
          <w:rFonts w:cs="Tahoma"/>
          <w:b/>
          <w:bCs/>
          <w:sz w:val="20"/>
          <w:szCs w:val="20"/>
        </w:rPr>
        <w:t xml:space="preserve"> </w:t>
      </w:r>
      <w:r w:rsidRPr="005B7AE4">
        <w:rPr>
          <w:rFonts w:cs="Tahoma"/>
          <w:b/>
          <w:bCs/>
          <w:sz w:val="20"/>
          <w:szCs w:val="20"/>
        </w:rPr>
        <w:t>vendar bo moral subjekt s katerim ponudnik izpolnjuje pogoje za sodelovanje, v okviru izpolnjevanja spodaj navedenih pogojev, te storitve</w:t>
      </w:r>
      <w:r w:rsidR="00AA3D61" w:rsidRPr="005B7AE4">
        <w:rPr>
          <w:rFonts w:cs="Tahoma"/>
          <w:b/>
          <w:bCs/>
          <w:sz w:val="20"/>
          <w:szCs w:val="20"/>
        </w:rPr>
        <w:t xml:space="preserve"> ali dobave blaga</w:t>
      </w:r>
      <w:r w:rsidRPr="005B7AE4">
        <w:rPr>
          <w:rFonts w:cs="Tahoma"/>
          <w:b/>
          <w:bCs/>
          <w:sz w:val="20"/>
          <w:szCs w:val="20"/>
        </w:rPr>
        <w:t xml:space="preserve"> tudi izvajati.</w:t>
      </w:r>
    </w:p>
    <w:p w14:paraId="16889039" w14:textId="77777777" w:rsidR="002E4AB7" w:rsidRPr="005B7AE4" w:rsidRDefault="002E4AB7" w:rsidP="00882DA0">
      <w:pPr>
        <w:keepNext/>
        <w:keepLines/>
        <w:jc w:val="both"/>
        <w:rPr>
          <w:rFonts w:cs="Tahoma"/>
          <w:b/>
          <w:bCs/>
          <w:sz w:val="20"/>
          <w:szCs w:val="20"/>
        </w:rPr>
      </w:pPr>
    </w:p>
    <w:p w14:paraId="10119741" w14:textId="77777777" w:rsidR="00221222" w:rsidRPr="005B7AE4" w:rsidRDefault="00221222" w:rsidP="00882DA0">
      <w:pPr>
        <w:keepNext/>
        <w:keepLines/>
        <w:jc w:val="both"/>
        <w:rPr>
          <w:rFonts w:cs="Tahoma"/>
          <w:b/>
          <w:bCs/>
          <w:sz w:val="20"/>
          <w:szCs w:val="20"/>
        </w:rPr>
      </w:pPr>
      <w:r w:rsidRPr="005B7AE4">
        <w:rPr>
          <w:rFonts w:cs="Tahoma"/>
          <w:b/>
          <w:bCs/>
          <w:sz w:val="20"/>
          <w:szCs w:val="20"/>
        </w:rPr>
        <w:t>A: Ustreznost za opravljanje poklicne dejavnosti</w:t>
      </w:r>
    </w:p>
    <w:p w14:paraId="0DE4431A" w14:textId="77777777" w:rsidR="00221222" w:rsidRPr="005B7AE4" w:rsidRDefault="00221222" w:rsidP="00882DA0">
      <w:pPr>
        <w:keepNext/>
        <w:keepLines/>
        <w:jc w:val="both"/>
        <w:rPr>
          <w:rFonts w:cs="Tahoma"/>
          <w:b/>
          <w:bCs/>
          <w:sz w:val="20"/>
          <w:szCs w:val="20"/>
        </w:rPr>
      </w:pPr>
    </w:p>
    <w:p w14:paraId="08EEEF8D" w14:textId="77777777" w:rsidR="00B61BE5" w:rsidRPr="005B7AE4" w:rsidRDefault="00B61BE5" w:rsidP="00882DA0">
      <w:pPr>
        <w:keepNext/>
        <w:keepLines/>
        <w:jc w:val="both"/>
        <w:rPr>
          <w:rFonts w:cs="Tahoma"/>
          <w:bCs/>
          <w:sz w:val="20"/>
          <w:szCs w:val="20"/>
        </w:rPr>
      </w:pPr>
      <w:r w:rsidRPr="005B7AE4">
        <w:rPr>
          <w:rFonts w:cs="Tahoma"/>
          <w:bCs/>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168A30D" w14:textId="77777777" w:rsidR="00221222" w:rsidRPr="005B7AE4" w:rsidRDefault="00F1571F" w:rsidP="00882DA0">
      <w:pPr>
        <w:keepNext/>
        <w:keepLines/>
        <w:tabs>
          <w:tab w:val="left" w:pos="6901"/>
        </w:tabs>
        <w:jc w:val="both"/>
        <w:rPr>
          <w:rFonts w:cs="Tahoma"/>
          <w:b/>
          <w:bCs/>
          <w:sz w:val="20"/>
          <w:szCs w:val="20"/>
        </w:rPr>
      </w:pPr>
      <w:r w:rsidRPr="005B7AE4">
        <w:rPr>
          <w:rFonts w:cs="Tahoma"/>
          <w:b/>
          <w:bCs/>
          <w:sz w:val="20"/>
          <w:szCs w:val="20"/>
        </w:rPr>
        <w:tab/>
      </w:r>
    </w:p>
    <w:p w14:paraId="364417B8" w14:textId="77777777" w:rsidR="00B61BE5" w:rsidRPr="005B7AE4" w:rsidRDefault="00B61BE5" w:rsidP="00882DA0">
      <w:pPr>
        <w:keepNext/>
        <w:keepLines/>
        <w:jc w:val="both"/>
        <w:rPr>
          <w:rFonts w:cs="Tahoma"/>
          <w:bCs/>
          <w:sz w:val="20"/>
          <w:szCs w:val="20"/>
        </w:rPr>
      </w:pPr>
      <w:r w:rsidRPr="005B7AE4">
        <w:rPr>
          <w:rFonts w:cs="Tahoma"/>
          <w:bCs/>
          <w:sz w:val="20"/>
          <w:szCs w:val="20"/>
        </w:rPr>
        <w:t>Če morajo imeti gospodarski subjekti določeno dovoljenje ali biti člani določene organizacije, da lahko v svoji matični državi opravljajo storitev, ki je ali se nanaša na predmet javnega naročila, morajo k ponudbi predložiti dokazilo o tem dovoljenju ali članstvu.</w:t>
      </w:r>
    </w:p>
    <w:p w14:paraId="6D4EBA31" w14:textId="77777777" w:rsidR="00FD10E5" w:rsidRPr="005B7AE4" w:rsidRDefault="00FD10E5" w:rsidP="00882DA0">
      <w:pPr>
        <w:keepNext/>
        <w:keepLines/>
        <w:ind w:firstLine="708"/>
        <w:jc w:val="both"/>
        <w:rPr>
          <w:rFonts w:cs="Tahoma"/>
          <w:bCs/>
          <w:sz w:val="20"/>
          <w:szCs w:val="20"/>
        </w:rPr>
      </w:pPr>
    </w:p>
    <w:p w14:paraId="30DB6D9B" w14:textId="77777777" w:rsidR="00C57105" w:rsidRPr="00C57105" w:rsidRDefault="00C57105" w:rsidP="00882DA0">
      <w:pPr>
        <w:keepNext/>
        <w:keepLines/>
        <w:jc w:val="both"/>
        <w:rPr>
          <w:rFonts w:cs="Tahoma"/>
          <w:bCs/>
          <w:sz w:val="20"/>
          <w:szCs w:val="20"/>
        </w:rPr>
      </w:pPr>
      <w:r w:rsidRPr="00C57105">
        <w:rPr>
          <w:rFonts w:cs="Tahoma"/>
          <w:bCs/>
          <w:sz w:val="20"/>
          <w:szCs w:val="20"/>
        </w:rPr>
        <w:t>Gospodarski subjekt, ki bo izvajal storitve, ki so predmet javnega naročila mora imeti dovoljenje za opravljanje mednarodnih avtobusnih prevozov potnikov v cestnem prometu (licenca skupnosti).</w:t>
      </w:r>
    </w:p>
    <w:p w14:paraId="0A6070FE" w14:textId="77777777" w:rsidR="00C57105" w:rsidRPr="005B7AE4" w:rsidRDefault="00C57105" w:rsidP="00F20B71">
      <w:pPr>
        <w:keepNext/>
        <w:keepLines/>
        <w:jc w:val="both"/>
        <w:rPr>
          <w:rFonts w:cs="Tahoma"/>
          <w:bCs/>
          <w:sz w:val="20"/>
          <w:szCs w:val="20"/>
        </w:rPr>
      </w:pPr>
    </w:p>
    <w:p w14:paraId="0049ED87" w14:textId="77777777" w:rsidR="00042945" w:rsidRPr="005B7AE4" w:rsidRDefault="00042945" w:rsidP="00882DA0">
      <w:pPr>
        <w:keepNext/>
        <w:keepLines/>
        <w:jc w:val="both"/>
        <w:rPr>
          <w:rFonts w:cs="Tahoma"/>
          <w:b/>
          <w:sz w:val="20"/>
          <w:szCs w:val="20"/>
          <w:u w:val="single"/>
        </w:rPr>
      </w:pPr>
      <w:r w:rsidRPr="005B7AE4">
        <w:rPr>
          <w:rFonts w:cs="Tahoma"/>
          <w:b/>
          <w:sz w:val="20"/>
          <w:szCs w:val="20"/>
        </w:rPr>
        <w:t xml:space="preserve">Zgoraj navedeni pogoji veljajo tudi za posamezne člane skupine ponudnikov v okviru skupne ponudbe, za vse v ponudbi navedene podizvajalce in za vse druge subjekte, katerih </w:t>
      </w:r>
      <w:r w:rsidRPr="005B7AE4">
        <w:rPr>
          <w:rFonts w:cs="Tahoma"/>
          <w:b/>
          <w:bCs/>
          <w:sz w:val="20"/>
          <w:szCs w:val="20"/>
        </w:rPr>
        <w:t>zmogljivosti uporablja gospodarski subjekt (ponudnik ali skupina ponudnikov).</w:t>
      </w:r>
    </w:p>
    <w:p w14:paraId="63EADB56" w14:textId="77777777" w:rsidR="00F36D28" w:rsidRDefault="00F36D28" w:rsidP="00882DA0">
      <w:pPr>
        <w:keepNext/>
        <w:keepLines/>
        <w:jc w:val="both"/>
        <w:rPr>
          <w:rFonts w:cs="Tahoma"/>
          <w:b/>
          <w:sz w:val="20"/>
          <w:szCs w:val="20"/>
        </w:rPr>
      </w:pPr>
    </w:p>
    <w:p w14:paraId="7C523542" w14:textId="3542EF80" w:rsidR="00EF4B43" w:rsidRPr="005B7AE4" w:rsidRDefault="00EF4B43" w:rsidP="00882DA0">
      <w:pPr>
        <w:keepNext/>
        <w:keepLines/>
        <w:jc w:val="both"/>
        <w:rPr>
          <w:rFonts w:cs="Tahoma"/>
          <w:b/>
          <w:sz w:val="20"/>
          <w:szCs w:val="20"/>
        </w:rPr>
      </w:pPr>
      <w:r w:rsidRPr="005B7AE4">
        <w:rPr>
          <w:rFonts w:cs="Tahoma"/>
          <w:b/>
          <w:sz w:val="20"/>
          <w:szCs w:val="20"/>
        </w:rPr>
        <w:t>DOKAZILO:</w:t>
      </w:r>
    </w:p>
    <w:p w14:paraId="78D23150" w14:textId="77777777" w:rsidR="00B61BE5" w:rsidRPr="005B7AE4" w:rsidRDefault="00B61BE5" w:rsidP="00882DA0">
      <w:pPr>
        <w:keepNext/>
        <w:keepLines/>
        <w:spacing w:after="120"/>
        <w:jc w:val="both"/>
        <w:rPr>
          <w:rFonts w:cs="Tahoma"/>
          <w:sz w:val="20"/>
          <w:szCs w:val="20"/>
        </w:rPr>
      </w:pPr>
      <w:r w:rsidRPr="005B7AE4">
        <w:rPr>
          <w:rFonts w:cs="Tahoma"/>
          <w:sz w:val="20"/>
          <w:szCs w:val="20"/>
        </w:rPr>
        <w:t>Gospodarski subjekt izkaže izpolnjevanje teh pogojev s podpisom in s predložitvijo naslednjih prilog:</w:t>
      </w:r>
    </w:p>
    <w:p w14:paraId="32BAD282" w14:textId="77777777" w:rsidR="00B61BE5" w:rsidRPr="005B7AE4" w:rsidRDefault="00B61BE5" w:rsidP="00882DA0">
      <w:pPr>
        <w:keepNext/>
        <w:keepLines/>
        <w:numPr>
          <w:ilvl w:val="0"/>
          <w:numId w:val="8"/>
        </w:numPr>
        <w:ind w:left="714" w:hanging="357"/>
        <w:jc w:val="both"/>
        <w:rPr>
          <w:rFonts w:cs="Tahoma"/>
          <w:sz w:val="20"/>
          <w:szCs w:val="20"/>
        </w:rPr>
      </w:pPr>
      <w:r w:rsidRPr="005B7AE4">
        <w:rPr>
          <w:rFonts w:cs="Tahoma"/>
          <w:sz w:val="20"/>
          <w:szCs w:val="20"/>
        </w:rPr>
        <w:t xml:space="preserve">Priloga 3/1: »Izjava o izpolnjevanju sposobnosti ponudnika/partnerja«, </w:t>
      </w:r>
    </w:p>
    <w:p w14:paraId="442A9639" w14:textId="77777777" w:rsidR="00B61BE5" w:rsidRPr="005B7AE4" w:rsidRDefault="00B61BE5" w:rsidP="00882DA0">
      <w:pPr>
        <w:keepNext/>
        <w:keepLines/>
        <w:numPr>
          <w:ilvl w:val="0"/>
          <w:numId w:val="8"/>
        </w:numPr>
        <w:ind w:left="714" w:hanging="357"/>
        <w:jc w:val="both"/>
        <w:rPr>
          <w:rFonts w:cs="Tahoma"/>
          <w:sz w:val="20"/>
          <w:szCs w:val="20"/>
        </w:rPr>
      </w:pPr>
      <w:r w:rsidRPr="005B7AE4">
        <w:rPr>
          <w:rFonts w:cs="Tahoma"/>
          <w:sz w:val="20"/>
          <w:szCs w:val="20"/>
        </w:rPr>
        <w:t>Priloga 3/2: »Izjava o izpolnjevanju sposobnosti podizvajalca/drugega subjekta«,</w:t>
      </w:r>
    </w:p>
    <w:p w14:paraId="30D1F01C" w14:textId="7C62B98E" w:rsidR="00D31EBF" w:rsidRPr="005B7AE4" w:rsidRDefault="00B61BE5" w:rsidP="00882DA0">
      <w:pPr>
        <w:keepNext/>
        <w:keepLines/>
        <w:numPr>
          <w:ilvl w:val="0"/>
          <w:numId w:val="8"/>
        </w:numPr>
        <w:ind w:left="714" w:hanging="357"/>
        <w:jc w:val="both"/>
        <w:rPr>
          <w:rFonts w:cs="Tahoma"/>
          <w:sz w:val="20"/>
          <w:szCs w:val="20"/>
        </w:rPr>
      </w:pPr>
      <w:r w:rsidRPr="005B7AE4">
        <w:rPr>
          <w:rFonts w:cs="Tahoma"/>
          <w:sz w:val="20"/>
          <w:szCs w:val="20"/>
        </w:rPr>
        <w:t>ustrezna</w:t>
      </w:r>
      <w:r w:rsidR="00BF03EE" w:rsidRPr="005B7AE4">
        <w:rPr>
          <w:rFonts w:cs="Tahoma"/>
          <w:sz w:val="20"/>
          <w:szCs w:val="20"/>
        </w:rPr>
        <w:t xml:space="preserve"> dokazila, ki izkazuje izpolnjevanje zahteve iz drugega odstavka te točk</w:t>
      </w:r>
      <w:r w:rsidR="00A67AAD" w:rsidRPr="005B7AE4">
        <w:rPr>
          <w:rFonts w:cs="Tahoma"/>
          <w:sz w:val="20"/>
          <w:szCs w:val="20"/>
        </w:rPr>
        <w:t>e, v kolikor je</w:t>
      </w:r>
      <w:r w:rsidRPr="005B7AE4">
        <w:rPr>
          <w:rFonts w:cs="Tahoma"/>
          <w:sz w:val="20"/>
          <w:szCs w:val="20"/>
        </w:rPr>
        <w:t xml:space="preserve"> tak</w:t>
      </w:r>
      <w:r w:rsidR="00114B6E" w:rsidRPr="005B7AE4">
        <w:rPr>
          <w:rFonts w:cs="Tahoma"/>
          <w:sz w:val="20"/>
          <w:szCs w:val="20"/>
        </w:rPr>
        <w:t>o dovoljenje ali članstvo potreb</w:t>
      </w:r>
      <w:r w:rsidRPr="005B7AE4">
        <w:rPr>
          <w:rFonts w:cs="Tahoma"/>
          <w:sz w:val="20"/>
          <w:szCs w:val="20"/>
        </w:rPr>
        <w:t>no</w:t>
      </w:r>
      <w:r w:rsidR="00C57105" w:rsidRPr="005B7AE4">
        <w:rPr>
          <w:rFonts w:cs="Tahoma"/>
          <w:sz w:val="20"/>
          <w:szCs w:val="20"/>
        </w:rPr>
        <w:t>,</w:t>
      </w:r>
    </w:p>
    <w:p w14:paraId="4C2F02AE" w14:textId="77777777" w:rsidR="00C57105" w:rsidRPr="005B7AE4" w:rsidRDefault="00C57105" w:rsidP="00882DA0">
      <w:pPr>
        <w:keepNext/>
        <w:keepLines/>
        <w:numPr>
          <w:ilvl w:val="0"/>
          <w:numId w:val="8"/>
        </w:numPr>
        <w:ind w:left="714" w:hanging="357"/>
        <w:jc w:val="both"/>
        <w:rPr>
          <w:rFonts w:cs="Tahoma"/>
          <w:sz w:val="20"/>
          <w:szCs w:val="20"/>
        </w:rPr>
      </w:pPr>
      <w:r w:rsidRPr="005B7AE4">
        <w:rPr>
          <w:rFonts w:cs="Tahoma"/>
          <w:sz w:val="20"/>
          <w:szCs w:val="20"/>
        </w:rPr>
        <w:t>fotokopija dovoljenja za opravljanje mednarodnih avtobusnih prevozov potnikov v cestnem prometu (licenca skupnosti).</w:t>
      </w:r>
    </w:p>
    <w:p w14:paraId="00F52F21" w14:textId="77777777" w:rsidR="009E1E7D" w:rsidRPr="005B7AE4" w:rsidRDefault="009E1E7D" w:rsidP="00882DA0">
      <w:pPr>
        <w:keepNext/>
        <w:keepLines/>
        <w:jc w:val="both"/>
        <w:rPr>
          <w:rFonts w:cs="Tahoma"/>
          <w:sz w:val="20"/>
          <w:szCs w:val="20"/>
        </w:rPr>
      </w:pPr>
    </w:p>
    <w:p w14:paraId="591DA701" w14:textId="77777777" w:rsidR="00221222" w:rsidRPr="005B7AE4" w:rsidRDefault="00EF4B43" w:rsidP="00882DA0">
      <w:pPr>
        <w:keepNext/>
        <w:keepLines/>
        <w:jc w:val="both"/>
        <w:rPr>
          <w:rFonts w:cs="Tahoma"/>
          <w:b/>
          <w:bCs/>
          <w:sz w:val="20"/>
          <w:szCs w:val="20"/>
        </w:rPr>
      </w:pPr>
      <w:r w:rsidRPr="005B7AE4">
        <w:rPr>
          <w:rFonts w:cs="Tahoma"/>
          <w:b/>
          <w:bCs/>
          <w:sz w:val="20"/>
          <w:szCs w:val="20"/>
        </w:rPr>
        <w:t>B: Ekonomski in finančni položaj</w:t>
      </w:r>
    </w:p>
    <w:p w14:paraId="619CBD09" w14:textId="77777777" w:rsidR="00FD10E5" w:rsidRPr="005B7AE4" w:rsidRDefault="00FD10E5" w:rsidP="00882DA0">
      <w:pPr>
        <w:keepNext/>
        <w:keepLines/>
        <w:jc w:val="both"/>
        <w:rPr>
          <w:rFonts w:cs="Tahoma"/>
          <w:sz w:val="20"/>
          <w:szCs w:val="20"/>
        </w:rPr>
      </w:pPr>
    </w:p>
    <w:p w14:paraId="550CE83F" w14:textId="77777777" w:rsidR="00B61BE5" w:rsidRPr="005B7AE4" w:rsidRDefault="00B61BE5" w:rsidP="00882DA0">
      <w:pPr>
        <w:keepNext/>
        <w:keepLines/>
        <w:jc w:val="both"/>
        <w:rPr>
          <w:rFonts w:cs="Tahoma"/>
          <w:sz w:val="20"/>
          <w:szCs w:val="20"/>
        </w:rPr>
      </w:pPr>
      <w:r w:rsidRPr="005B7AE4">
        <w:rPr>
          <w:rFonts w:cs="Tahoma"/>
          <w:sz w:val="20"/>
          <w:szCs w:val="20"/>
        </w:rPr>
        <w:t>Gospodarski subjekt mora biti ekonomsko in finančno sposoben izvesti predmet javnega naročila.</w:t>
      </w:r>
    </w:p>
    <w:p w14:paraId="6B369AE4" w14:textId="77777777" w:rsidR="00B61BE5" w:rsidRPr="005B7AE4" w:rsidRDefault="00B61BE5" w:rsidP="00882DA0">
      <w:pPr>
        <w:keepNext/>
        <w:keepLines/>
        <w:jc w:val="both"/>
        <w:rPr>
          <w:rFonts w:cs="Tahoma"/>
          <w:sz w:val="18"/>
          <w:szCs w:val="18"/>
        </w:rPr>
      </w:pPr>
    </w:p>
    <w:p w14:paraId="5CC22912" w14:textId="419D4CE2" w:rsidR="00EF4B43" w:rsidRPr="005B7AE4" w:rsidRDefault="0019446D" w:rsidP="00882DA0">
      <w:pPr>
        <w:keepNext/>
        <w:keepLines/>
        <w:jc w:val="both"/>
        <w:rPr>
          <w:rFonts w:cs="Tahoma"/>
          <w:b/>
          <w:sz w:val="20"/>
          <w:szCs w:val="20"/>
        </w:rPr>
      </w:pPr>
      <w:r w:rsidRPr="005B7AE4">
        <w:rPr>
          <w:rFonts w:cs="Tahoma"/>
          <w:b/>
          <w:sz w:val="20"/>
          <w:szCs w:val="20"/>
        </w:rPr>
        <w:t>Vsi pogoji v tej točki veljajo tudi za posamezne člane skupine ponudnikov v okviru skupne ponudbe in za vse v ponudbi navedene podizvajalce.</w:t>
      </w:r>
    </w:p>
    <w:p w14:paraId="1061E5A4" w14:textId="77777777" w:rsidR="0019446D" w:rsidRPr="005B7AE4" w:rsidRDefault="0019446D" w:rsidP="00882DA0">
      <w:pPr>
        <w:keepNext/>
        <w:keepLines/>
        <w:jc w:val="both"/>
        <w:rPr>
          <w:rFonts w:cs="Tahoma"/>
          <w:sz w:val="18"/>
          <w:szCs w:val="18"/>
        </w:rPr>
      </w:pPr>
    </w:p>
    <w:p w14:paraId="1FAE6F35" w14:textId="77777777" w:rsidR="005B3A4A" w:rsidRPr="005B7AE4" w:rsidRDefault="005B3A4A" w:rsidP="00882DA0">
      <w:pPr>
        <w:keepNext/>
        <w:keepLines/>
        <w:jc w:val="both"/>
        <w:rPr>
          <w:rFonts w:cs="Tahoma"/>
          <w:b/>
          <w:sz w:val="20"/>
          <w:szCs w:val="20"/>
        </w:rPr>
      </w:pPr>
      <w:r w:rsidRPr="005B7AE4">
        <w:rPr>
          <w:rFonts w:cs="Tahoma"/>
          <w:b/>
          <w:sz w:val="20"/>
          <w:szCs w:val="20"/>
        </w:rPr>
        <w:t>DOKAZILO:</w:t>
      </w:r>
    </w:p>
    <w:p w14:paraId="01ED0BAA" w14:textId="77777777" w:rsidR="00B61BE5" w:rsidRPr="005B7AE4" w:rsidRDefault="00B61BE5" w:rsidP="00882DA0">
      <w:pPr>
        <w:keepNext/>
        <w:keepLines/>
        <w:spacing w:after="120"/>
        <w:jc w:val="both"/>
        <w:rPr>
          <w:rFonts w:cs="Tahoma"/>
          <w:sz w:val="20"/>
          <w:szCs w:val="20"/>
        </w:rPr>
      </w:pPr>
      <w:r w:rsidRPr="005B7AE4">
        <w:rPr>
          <w:rFonts w:cs="Tahoma"/>
          <w:sz w:val="20"/>
          <w:szCs w:val="20"/>
        </w:rPr>
        <w:t>Gospodarski subjekt izkaže izpolnjevanje teh pogojev s podpisom in s predložitvijo naslednjih prilog:</w:t>
      </w:r>
    </w:p>
    <w:p w14:paraId="7DE53034" w14:textId="77777777" w:rsidR="00B61BE5" w:rsidRPr="005B7AE4" w:rsidRDefault="00B61BE5" w:rsidP="00882DA0">
      <w:pPr>
        <w:keepNext/>
        <w:keepLines/>
        <w:numPr>
          <w:ilvl w:val="0"/>
          <w:numId w:val="8"/>
        </w:numPr>
        <w:ind w:left="714" w:hanging="357"/>
        <w:jc w:val="both"/>
        <w:rPr>
          <w:rFonts w:cs="Tahoma"/>
          <w:sz w:val="20"/>
          <w:szCs w:val="20"/>
        </w:rPr>
      </w:pPr>
      <w:r w:rsidRPr="005B7AE4">
        <w:rPr>
          <w:rFonts w:cs="Tahoma"/>
          <w:sz w:val="20"/>
          <w:szCs w:val="20"/>
        </w:rPr>
        <w:t xml:space="preserve">Priloga 3/1: »Izjava o izpolnjevanju sposobnosti ponudnika/partnerja«, </w:t>
      </w:r>
    </w:p>
    <w:p w14:paraId="5C77249E" w14:textId="77777777" w:rsidR="00B61BE5" w:rsidRPr="005B7AE4" w:rsidRDefault="00B61BE5" w:rsidP="00882DA0">
      <w:pPr>
        <w:keepNext/>
        <w:keepLines/>
        <w:numPr>
          <w:ilvl w:val="0"/>
          <w:numId w:val="8"/>
        </w:numPr>
        <w:ind w:left="714" w:hanging="357"/>
        <w:jc w:val="both"/>
        <w:rPr>
          <w:rFonts w:cs="Tahoma"/>
          <w:sz w:val="20"/>
          <w:szCs w:val="20"/>
        </w:rPr>
      </w:pPr>
      <w:r w:rsidRPr="005B7AE4">
        <w:rPr>
          <w:rFonts w:cs="Tahoma"/>
          <w:sz w:val="20"/>
          <w:szCs w:val="20"/>
        </w:rPr>
        <w:t>Priloga 3/2: »Izjava o izpolnjevanju sposobnosti</w:t>
      </w:r>
      <w:r w:rsidR="000A4D00" w:rsidRPr="005B7AE4">
        <w:rPr>
          <w:rFonts w:cs="Tahoma"/>
          <w:sz w:val="20"/>
          <w:szCs w:val="20"/>
        </w:rPr>
        <w:t xml:space="preserve"> podizvajalca/drugega subjekta«.</w:t>
      </w:r>
    </w:p>
    <w:p w14:paraId="61C49731" w14:textId="77777777" w:rsidR="006265EC" w:rsidRDefault="006265EC" w:rsidP="00882DA0">
      <w:pPr>
        <w:keepNext/>
        <w:keepLines/>
        <w:jc w:val="both"/>
        <w:rPr>
          <w:rFonts w:cs="Tahoma"/>
          <w:sz w:val="18"/>
          <w:szCs w:val="18"/>
        </w:rPr>
      </w:pPr>
    </w:p>
    <w:p w14:paraId="7608483D" w14:textId="77777777" w:rsidR="002246F9" w:rsidRPr="005B7AE4" w:rsidRDefault="002246F9" w:rsidP="00882DA0">
      <w:pPr>
        <w:keepNext/>
        <w:keepLines/>
        <w:jc w:val="both"/>
        <w:rPr>
          <w:rFonts w:cs="Tahoma"/>
          <w:sz w:val="18"/>
          <w:szCs w:val="18"/>
        </w:rPr>
      </w:pPr>
    </w:p>
    <w:p w14:paraId="4DE90BD1" w14:textId="2FD0473D" w:rsidR="00221222" w:rsidRPr="005B7AE4" w:rsidRDefault="005B3A4A" w:rsidP="00882DA0">
      <w:pPr>
        <w:keepNext/>
        <w:keepLines/>
        <w:jc w:val="both"/>
        <w:rPr>
          <w:rFonts w:cs="Tahoma"/>
          <w:b/>
          <w:bCs/>
          <w:sz w:val="20"/>
          <w:szCs w:val="20"/>
        </w:rPr>
      </w:pPr>
      <w:r w:rsidRPr="005B7AE4">
        <w:rPr>
          <w:rFonts w:cs="Tahoma"/>
          <w:b/>
          <w:bCs/>
          <w:sz w:val="20"/>
          <w:szCs w:val="20"/>
        </w:rPr>
        <w:lastRenderedPageBreak/>
        <w:t xml:space="preserve">C: Tehnična in strokovna </w:t>
      </w:r>
      <w:r w:rsidR="0019446D" w:rsidRPr="005B7AE4">
        <w:rPr>
          <w:rFonts w:cs="Tahoma"/>
          <w:b/>
          <w:bCs/>
          <w:sz w:val="20"/>
          <w:szCs w:val="20"/>
        </w:rPr>
        <w:t xml:space="preserve">(kadrovska) </w:t>
      </w:r>
      <w:r w:rsidRPr="005B7AE4">
        <w:rPr>
          <w:rFonts w:cs="Tahoma"/>
          <w:b/>
          <w:bCs/>
          <w:sz w:val="20"/>
          <w:szCs w:val="20"/>
        </w:rPr>
        <w:t>sposobnost</w:t>
      </w:r>
    </w:p>
    <w:p w14:paraId="007722AD" w14:textId="77777777" w:rsidR="00EF4B43" w:rsidRPr="005B7AE4" w:rsidRDefault="00EF4B43" w:rsidP="00882DA0">
      <w:pPr>
        <w:keepNext/>
        <w:keepLines/>
        <w:jc w:val="both"/>
        <w:rPr>
          <w:rFonts w:cs="Tahoma"/>
          <w:b/>
          <w:bCs/>
          <w:sz w:val="18"/>
          <w:szCs w:val="18"/>
        </w:rPr>
      </w:pPr>
    </w:p>
    <w:p w14:paraId="55A3BE19" w14:textId="7841F882" w:rsidR="0019446D" w:rsidRPr="0019446D" w:rsidRDefault="0019446D" w:rsidP="00882DA0">
      <w:pPr>
        <w:keepNext/>
        <w:keepLines/>
        <w:jc w:val="both"/>
        <w:rPr>
          <w:rFonts w:cs="Tahoma"/>
          <w:sz w:val="20"/>
          <w:szCs w:val="20"/>
        </w:rPr>
      </w:pPr>
      <w:r w:rsidRPr="0019446D">
        <w:rPr>
          <w:rFonts w:cs="Tahoma"/>
          <w:sz w:val="20"/>
          <w:szCs w:val="20"/>
        </w:rPr>
        <w:t>Gospodarski subjekt mora izpolnjevati vse standarde, pogoje in zahteve naročnika, navedene v razpisni dokumentaciji ter imeti  na razpolago vsa tehnična sredstva (vozila), ki so potrebna za uspešno izvedbo predmeta javnega naročila. Predmet ponudbe (vozil</w:t>
      </w:r>
      <w:r w:rsidRPr="005B7AE4">
        <w:rPr>
          <w:rFonts w:cs="Tahoma"/>
          <w:sz w:val="20"/>
          <w:szCs w:val="20"/>
        </w:rPr>
        <w:t>o</w:t>
      </w:r>
      <w:r w:rsidRPr="0019446D">
        <w:rPr>
          <w:rFonts w:cs="Tahoma"/>
          <w:sz w:val="20"/>
          <w:szCs w:val="20"/>
        </w:rPr>
        <w:t>) mora izpolnjevati tehnične zahteve in vse pogoje naročnika, navedene v razpisni dokumentaciji.</w:t>
      </w:r>
    </w:p>
    <w:p w14:paraId="05C09675" w14:textId="77777777" w:rsidR="0019446D" w:rsidRPr="005B7AE4" w:rsidRDefault="0019446D" w:rsidP="00882DA0">
      <w:pPr>
        <w:keepNext/>
        <w:keepLines/>
        <w:jc w:val="both"/>
        <w:rPr>
          <w:rFonts w:cs="Tahoma"/>
          <w:sz w:val="20"/>
          <w:szCs w:val="20"/>
        </w:rPr>
      </w:pPr>
    </w:p>
    <w:p w14:paraId="066521F6" w14:textId="4DCCC9FF" w:rsidR="00DD751A" w:rsidRPr="005B7AE4" w:rsidRDefault="00DD751A" w:rsidP="00882DA0">
      <w:pPr>
        <w:keepNext/>
        <w:keepLines/>
        <w:jc w:val="both"/>
        <w:rPr>
          <w:rFonts w:cs="Tahoma"/>
          <w:sz w:val="20"/>
          <w:szCs w:val="20"/>
        </w:rPr>
      </w:pPr>
      <w:r w:rsidRPr="005B7AE4">
        <w:rPr>
          <w:rFonts w:cs="Tahoma"/>
          <w:sz w:val="20"/>
          <w:szCs w:val="20"/>
        </w:rPr>
        <w:t>Gospodarski subjekt mora pri pripravi ponudbe in izvedbi predmeta javnega naročila upoštevati vso veljavno zakonodajo in relevantne predpise, na katere se predmet javnega naročila nanaša.</w:t>
      </w:r>
    </w:p>
    <w:p w14:paraId="264F5DC3" w14:textId="77777777" w:rsidR="00DD751A" w:rsidRPr="0019446D" w:rsidRDefault="00DD751A" w:rsidP="00882DA0">
      <w:pPr>
        <w:keepNext/>
        <w:keepLines/>
        <w:jc w:val="both"/>
        <w:rPr>
          <w:rFonts w:cs="Tahoma"/>
          <w:sz w:val="20"/>
          <w:szCs w:val="20"/>
        </w:rPr>
      </w:pPr>
    </w:p>
    <w:p w14:paraId="4858C405" w14:textId="5907E846" w:rsidR="0019446D" w:rsidRPr="0019446D" w:rsidRDefault="0019446D" w:rsidP="00882DA0">
      <w:pPr>
        <w:keepNext/>
        <w:keepLines/>
        <w:jc w:val="both"/>
        <w:rPr>
          <w:rFonts w:cs="Tahoma"/>
          <w:sz w:val="20"/>
          <w:szCs w:val="20"/>
        </w:rPr>
      </w:pPr>
      <w:r w:rsidRPr="005B7AE4">
        <w:rPr>
          <w:rFonts w:cs="Tahoma"/>
          <w:sz w:val="20"/>
          <w:szCs w:val="20"/>
        </w:rPr>
        <w:t>Vozilo</w:t>
      </w:r>
      <w:r w:rsidRPr="0019446D">
        <w:rPr>
          <w:rFonts w:cs="Tahoma"/>
          <w:sz w:val="20"/>
          <w:szCs w:val="20"/>
        </w:rPr>
        <w:t xml:space="preserve">, ki </w:t>
      </w:r>
      <w:r w:rsidRPr="005B7AE4">
        <w:rPr>
          <w:rFonts w:cs="Tahoma"/>
          <w:sz w:val="20"/>
          <w:szCs w:val="20"/>
        </w:rPr>
        <w:t>ga</w:t>
      </w:r>
      <w:r w:rsidRPr="0019446D">
        <w:rPr>
          <w:rFonts w:cs="Tahoma"/>
          <w:sz w:val="20"/>
          <w:szCs w:val="20"/>
        </w:rPr>
        <w:t xml:space="preserve"> bo gospodarski subjekt vključil v izvajanje predmetnega javnega naročila mora biti tehnično brezhi</w:t>
      </w:r>
      <w:r w:rsidR="00DD751A" w:rsidRPr="005B7AE4">
        <w:rPr>
          <w:rFonts w:cs="Tahoma"/>
          <w:sz w:val="20"/>
          <w:szCs w:val="20"/>
        </w:rPr>
        <w:t>bno</w:t>
      </w:r>
      <w:r w:rsidRPr="0019446D">
        <w:rPr>
          <w:rFonts w:cs="Tahoma"/>
          <w:sz w:val="20"/>
          <w:szCs w:val="20"/>
        </w:rPr>
        <w:t xml:space="preserve"> tako, da zagotavlja varno vožnjo in </w:t>
      </w:r>
      <w:r w:rsidR="00DD751A" w:rsidRPr="005B7AE4">
        <w:rPr>
          <w:rFonts w:cs="Tahoma"/>
          <w:sz w:val="20"/>
          <w:szCs w:val="20"/>
        </w:rPr>
        <w:t>je</w:t>
      </w:r>
      <w:r w:rsidRPr="0019446D">
        <w:rPr>
          <w:rFonts w:cs="Tahoma"/>
          <w:sz w:val="20"/>
          <w:szCs w:val="20"/>
        </w:rPr>
        <w:t xml:space="preserve"> ustrezno opremljen</w:t>
      </w:r>
      <w:r w:rsidR="00DD751A" w:rsidRPr="005B7AE4">
        <w:rPr>
          <w:rFonts w:cs="Tahoma"/>
          <w:sz w:val="20"/>
          <w:szCs w:val="20"/>
        </w:rPr>
        <w:t>o</w:t>
      </w:r>
      <w:r w:rsidRPr="0019446D">
        <w:rPr>
          <w:rFonts w:cs="Tahoma"/>
          <w:sz w:val="20"/>
          <w:szCs w:val="20"/>
        </w:rPr>
        <w:t xml:space="preserve"> za razpisano vrsto prevoza ter hkrati izpolnjuje vse zakonske pogoje in zahteve, ki so potrebni za izvedbo predmeta naročila.</w:t>
      </w:r>
    </w:p>
    <w:p w14:paraId="1064D287" w14:textId="77777777" w:rsidR="0019446D" w:rsidRPr="0019446D" w:rsidRDefault="0019446D" w:rsidP="00882DA0">
      <w:pPr>
        <w:keepNext/>
        <w:keepLines/>
        <w:jc w:val="both"/>
        <w:rPr>
          <w:rFonts w:cs="Tahoma"/>
          <w:sz w:val="20"/>
          <w:szCs w:val="20"/>
        </w:rPr>
      </w:pPr>
    </w:p>
    <w:p w14:paraId="06ED4F4D" w14:textId="61097612" w:rsidR="0019446D" w:rsidRPr="0019446D" w:rsidRDefault="0019446D" w:rsidP="00882DA0">
      <w:pPr>
        <w:keepNext/>
        <w:keepLines/>
        <w:jc w:val="both"/>
        <w:rPr>
          <w:rFonts w:cs="Tahoma"/>
          <w:sz w:val="20"/>
          <w:szCs w:val="20"/>
        </w:rPr>
      </w:pPr>
      <w:r w:rsidRPr="0019446D">
        <w:rPr>
          <w:rFonts w:cs="Tahoma"/>
          <w:sz w:val="20"/>
          <w:szCs w:val="20"/>
        </w:rPr>
        <w:t>Vozil</w:t>
      </w:r>
      <w:r w:rsidR="00DD751A" w:rsidRPr="005B7AE4">
        <w:rPr>
          <w:rFonts w:cs="Tahoma"/>
          <w:sz w:val="20"/>
          <w:szCs w:val="20"/>
        </w:rPr>
        <w:t>o</w:t>
      </w:r>
      <w:r w:rsidRPr="0019446D">
        <w:rPr>
          <w:rFonts w:cs="Tahoma"/>
          <w:sz w:val="20"/>
          <w:szCs w:val="20"/>
        </w:rPr>
        <w:t xml:space="preserve">, ki </w:t>
      </w:r>
      <w:r w:rsidR="00DD751A" w:rsidRPr="005B7AE4">
        <w:rPr>
          <w:rFonts w:cs="Tahoma"/>
          <w:sz w:val="20"/>
          <w:szCs w:val="20"/>
        </w:rPr>
        <w:t>ga</w:t>
      </w:r>
      <w:r w:rsidRPr="0019446D">
        <w:rPr>
          <w:rFonts w:cs="Tahoma"/>
          <w:sz w:val="20"/>
          <w:szCs w:val="20"/>
        </w:rPr>
        <w:t xml:space="preserve"> bo gospodarski subjekt vključili v izvajanje predmetnega javnega naročila mora izpolnjevati zakonsko določene pogoje, ki jih morajo izpolnjevati vozila in vozniki za opravljanje prevozov skupin otrok.</w:t>
      </w:r>
    </w:p>
    <w:p w14:paraId="647F2892" w14:textId="77777777" w:rsidR="004A7CF4" w:rsidRPr="005B7AE4" w:rsidRDefault="004A7CF4" w:rsidP="00882DA0">
      <w:pPr>
        <w:keepNext/>
        <w:keepLines/>
        <w:jc w:val="both"/>
        <w:rPr>
          <w:rFonts w:cs="Tahoma"/>
          <w:sz w:val="20"/>
          <w:szCs w:val="20"/>
        </w:rPr>
      </w:pPr>
    </w:p>
    <w:p w14:paraId="223135A0" w14:textId="77777777" w:rsidR="00DD751A" w:rsidRPr="00DD751A" w:rsidRDefault="00DD751A" w:rsidP="00882DA0">
      <w:pPr>
        <w:keepNext/>
        <w:keepLines/>
        <w:jc w:val="both"/>
        <w:rPr>
          <w:rFonts w:cs="Tahoma"/>
          <w:sz w:val="20"/>
          <w:szCs w:val="20"/>
        </w:rPr>
      </w:pPr>
      <w:r w:rsidRPr="00DD751A">
        <w:rPr>
          <w:rFonts w:cs="Tahoma"/>
          <w:sz w:val="20"/>
          <w:szCs w:val="20"/>
        </w:rPr>
        <w:t xml:space="preserve">Gospodarski subjekt mora razpolagati z ustreznimi kadri, ki so izkušeni, strokovno usposobljeni in sposobni izvesti predmet javnega naročila. Poleg tega morajo  izpolnjevati vse zakonske pogoje, ki jih potrebujejo za izvedbo predmeta javnega naročila. </w:t>
      </w:r>
    </w:p>
    <w:p w14:paraId="54E3103E" w14:textId="77777777" w:rsidR="00DD751A" w:rsidRPr="00DD751A" w:rsidRDefault="00DD751A" w:rsidP="00882DA0">
      <w:pPr>
        <w:keepNext/>
        <w:keepLines/>
        <w:jc w:val="both"/>
        <w:rPr>
          <w:rFonts w:cs="Tahoma"/>
          <w:sz w:val="20"/>
          <w:szCs w:val="20"/>
        </w:rPr>
      </w:pPr>
    </w:p>
    <w:p w14:paraId="25F3018D" w14:textId="77777777" w:rsidR="00DD751A" w:rsidRPr="00DD751A" w:rsidRDefault="00DD751A" w:rsidP="00882DA0">
      <w:pPr>
        <w:keepNext/>
        <w:keepLines/>
        <w:jc w:val="both"/>
        <w:rPr>
          <w:rFonts w:cs="Tahoma"/>
          <w:sz w:val="20"/>
          <w:szCs w:val="20"/>
        </w:rPr>
      </w:pPr>
      <w:r w:rsidRPr="00DD751A">
        <w:rPr>
          <w:rFonts w:cs="Tahoma"/>
          <w:sz w:val="20"/>
          <w:szCs w:val="20"/>
        </w:rPr>
        <w:t>Gospodarski subjekt mora poleg ostalih zahtev, izpolnjevati tudi vse zahteve naročnika navedene v 2.2. točki razpisne dokumentacije.</w:t>
      </w:r>
    </w:p>
    <w:p w14:paraId="7CC411C2" w14:textId="77777777" w:rsidR="0019446D" w:rsidRPr="005B7AE4" w:rsidRDefault="0019446D" w:rsidP="00882DA0">
      <w:pPr>
        <w:keepNext/>
        <w:keepLines/>
        <w:jc w:val="both"/>
        <w:rPr>
          <w:rFonts w:cs="Tahoma"/>
          <w:sz w:val="20"/>
          <w:szCs w:val="20"/>
        </w:rPr>
      </w:pPr>
    </w:p>
    <w:p w14:paraId="4435C4D1" w14:textId="77777777" w:rsidR="00282349" w:rsidRPr="005B7AE4" w:rsidRDefault="00282349" w:rsidP="00882DA0">
      <w:pPr>
        <w:keepNext/>
        <w:keepLines/>
        <w:jc w:val="both"/>
        <w:rPr>
          <w:rFonts w:cs="Tahoma"/>
          <w:b/>
          <w:sz w:val="20"/>
          <w:szCs w:val="20"/>
          <w:u w:val="single"/>
        </w:rPr>
      </w:pPr>
      <w:r w:rsidRPr="005B7AE4">
        <w:rPr>
          <w:rFonts w:cs="Tahoma"/>
          <w:b/>
          <w:sz w:val="20"/>
          <w:szCs w:val="20"/>
        </w:rPr>
        <w:t xml:space="preserve">Zgoraj navedeni pogoji veljajo tudi za posamezne člane skupine ponudnikov v okviru skupne ponudbe, za vse v ponudbi navedene podizvajalce in za vse druge subjekte, katerih </w:t>
      </w:r>
      <w:r w:rsidRPr="005B7AE4">
        <w:rPr>
          <w:rFonts w:cs="Tahoma"/>
          <w:b/>
          <w:bCs/>
          <w:sz w:val="20"/>
          <w:szCs w:val="20"/>
        </w:rPr>
        <w:t>zmogljivosti uporablja gospodarski subjekt (ponudnik ali skupina ponudnikov).</w:t>
      </w:r>
    </w:p>
    <w:p w14:paraId="10A84001" w14:textId="77777777" w:rsidR="00DD751A" w:rsidRPr="005B7AE4" w:rsidRDefault="00DD751A" w:rsidP="00882DA0">
      <w:pPr>
        <w:keepNext/>
        <w:keepLines/>
        <w:jc w:val="both"/>
        <w:rPr>
          <w:rFonts w:cs="Tahoma"/>
          <w:b/>
          <w:sz w:val="20"/>
          <w:szCs w:val="20"/>
        </w:rPr>
      </w:pPr>
    </w:p>
    <w:p w14:paraId="0482B3E1" w14:textId="60D2D103" w:rsidR="00DC0022" w:rsidRPr="005B7AE4" w:rsidRDefault="00DC0022" w:rsidP="00882DA0">
      <w:pPr>
        <w:keepNext/>
        <w:keepLines/>
        <w:jc w:val="both"/>
        <w:rPr>
          <w:rFonts w:cs="Tahoma"/>
          <w:b/>
          <w:sz w:val="20"/>
          <w:szCs w:val="20"/>
        </w:rPr>
      </w:pPr>
      <w:r w:rsidRPr="005B7AE4">
        <w:rPr>
          <w:rFonts w:cs="Tahoma"/>
          <w:b/>
          <w:sz w:val="20"/>
          <w:szCs w:val="20"/>
        </w:rPr>
        <w:t>DOKAZIL</w:t>
      </w:r>
      <w:r w:rsidR="00DD751A" w:rsidRPr="005B7AE4">
        <w:rPr>
          <w:rFonts w:cs="Tahoma"/>
          <w:b/>
          <w:sz w:val="20"/>
          <w:szCs w:val="20"/>
        </w:rPr>
        <w:t>A</w:t>
      </w:r>
      <w:r w:rsidRPr="005B7AE4">
        <w:rPr>
          <w:rFonts w:cs="Tahoma"/>
          <w:b/>
          <w:sz w:val="20"/>
          <w:szCs w:val="20"/>
        </w:rPr>
        <w:t>:</w:t>
      </w:r>
    </w:p>
    <w:p w14:paraId="253B71C4" w14:textId="77777777" w:rsidR="00DC0022" w:rsidRPr="005B7AE4" w:rsidRDefault="00DC0022" w:rsidP="00882DA0">
      <w:pPr>
        <w:keepNext/>
        <w:keepLines/>
        <w:spacing w:after="120"/>
        <w:jc w:val="both"/>
        <w:rPr>
          <w:rFonts w:cs="Tahoma"/>
          <w:sz w:val="20"/>
          <w:szCs w:val="20"/>
        </w:rPr>
      </w:pPr>
      <w:r w:rsidRPr="005B7AE4">
        <w:rPr>
          <w:rFonts w:cs="Tahoma"/>
          <w:sz w:val="20"/>
          <w:szCs w:val="20"/>
        </w:rPr>
        <w:t>Gospodarski subjekt izkaže izpolnjevanje teh pogojev s podpisom in s predložitvijo:</w:t>
      </w:r>
    </w:p>
    <w:p w14:paraId="74883A6D" w14:textId="77777777" w:rsidR="00DC0022" w:rsidRPr="005B7AE4" w:rsidRDefault="00DC0022" w:rsidP="00882DA0">
      <w:pPr>
        <w:keepNext/>
        <w:keepLines/>
        <w:numPr>
          <w:ilvl w:val="0"/>
          <w:numId w:val="8"/>
        </w:numPr>
        <w:ind w:left="714" w:hanging="357"/>
        <w:jc w:val="both"/>
        <w:rPr>
          <w:rFonts w:cs="Tahoma"/>
          <w:sz w:val="20"/>
          <w:szCs w:val="20"/>
        </w:rPr>
      </w:pPr>
      <w:r w:rsidRPr="005B7AE4">
        <w:rPr>
          <w:rFonts w:cs="Tahoma"/>
          <w:sz w:val="20"/>
          <w:szCs w:val="20"/>
        </w:rPr>
        <w:t xml:space="preserve">Priloga 3/1: »Izjava o izpolnjevanju sposobnosti ponudnika/partnerja«, </w:t>
      </w:r>
    </w:p>
    <w:p w14:paraId="293659B7" w14:textId="77777777" w:rsidR="00DC0022" w:rsidRPr="005B7AE4" w:rsidRDefault="00DC0022" w:rsidP="00882DA0">
      <w:pPr>
        <w:keepNext/>
        <w:keepLines/>
        <w:numPr>
          <w:ilvl w:val="0"/>
          <w:numId w:val="8"/>
        </w:numPr>
        <w:ind w:left="714" w:hanging="357"/>
        <w:jc w:val="both"/>
        <w:rPr>
          <w:rFonts w:cs="Tahoma"/>
          <w:sz w:val="20"/>
          <w:szCs w:val="20"/>
        </w:rPr>
      </w:pPr>
      <w:r w:rsidRPr="005B7AE4">
        <w:rPr>
          <w:rFonts w:cs="Tahoma"/>
          <w:sz w:val="20"/>
          <w:szCs w:val="20"/>
        </w:rPr>
        <w:t>Priloga 3/2: »Izjava o izpolnjevanju sposobnosti</w:t>
      </w:r>
      <w:r w:rsidR="00412B67" w:rsidRPr="005B7AE4">
        <w:rPr>
          <w:rFonts w:cs="Tahoma"/>
          <w:sz w:val="20"/>
          <w:szCs w:val="20"/>
        </w:rPr>
        <w:t xml:space="preserve"> podizvajalca/drug</w:t>
      </w:r>
      <w:r w:rsidR="00687B1D" w:rsidRPr="005B7AE4">
        <w:rPr>
          <w:rFonts w:cs="Tahoma"/>
          <w:sz w:val="20"/>
          <w:szCs w:val="20"/>
        </w:rPr>
        <w:t>ega subjekta«,</w:t>
      </w:r>
    </w:p>
    <w:p w14:paraId="04AAEC07" w14:textId="2540D908" w:rsidR="00DD751A" w:rsidRPr="005B7AE4" w:rsidRDefault="00DD751A" w:rsidP="00882DA0">
      <w:pPr>
        <w:keepNext/>
        <w:keepLines/>
        <w:numPr>
          <w:ilvl w:val="0"/>
          <w:numId w:val="8"/>
        </w:numPr>
        <w:ind w:left="714" w:hanging="357"/>
        <w:jc w:val="both"/>
        <w:rPr>
          <w:rFonts w:cs="Tahoma"/>
          <w:sz w:val="20"/>
          <w:szCs w:val="20"/>
        </w:rPr>
      </w:pPr>
      <w:r w:rsidRPr="005B7AE4">
        <w:rPr>
          <w:rFonts w:cs="Tahoma"/>
          <w:sz w:val="20"/>
          <w:szCs w:val="20"/>
        </w:rPr>
        <w:t>izpolnjena in podpisana priloga Podatki o vozilu in vozniku.</w:t>
      </w:r>
    </w:p>
    <w:p w14:paraId="251C8D89" w14:textId="77777777" w:rsidR="00687B1D" w:rsidRPr="005B7AE4" w:rsidRDefault="00687B1D" w:rsidP="00882DA0">
      <w:pPr>
        <w:keepNext/>
        <w:keepLines/>
        <w:jc w:val="both"/>
        <w:rPr>
          <w:rFonts w:cs="Tahoma"/>
          <w:sz w:val="20"/>
          <w:szCs w:val="20"/>
        </w:rPr>
      </w:pPr>
    </w:p>
    <w:p w14:paraId="7F38C763" w14:textId="77777777" w:rsidR="00DD751A" w:rsidRDefault="00DD751A" w:rsidP="00882DA0">
      <w:pPr>
        <w:keepNext/>
        <w:keepLines/>
        <w:jc w:val="both"/>
        <w:rPr>
          <w:rFonts w:cs="Tahoma"/>
          <w:sz w:val="20"/>
          <w:szCs w:val="20"/>
        </w:rPr>
      </w:pPr>
      <w:r w:rsidRPr="00DD751A">
        <w:rPr>
          <w:rFonts w:cs="Tahoma"/>
          <w:sz w:val="20"/>
          <w:szCs w:val="20"/>
        </w:rPr>
        <w:t xml:space="preserve">Naročnik je upravičen pred sprejemom odločitve o izbiri ponudnika opraviti poizvedbe o navedbah, opredeljenih v prilogi, kar zajema tudi vpogled v originalne listine in vsa ostala dokazila, ki navedbe izkazujejo. V kolikor navedbe v prilogi ne izkazujejo resničnega stanja jih naročnik ne bo upošteval. V tem primeru bo naročnik tako ponudbo kot nedopustno izločil. </w:t>
      </w:r>
    </w:p>
    <w:p w14:paraId="216406CC" w14:textId="77777777" w:rsidR="00F20B71" w:rsidRDefault="00F20B71" w:rsidP="00882DA0">
      <w:pPr>
        <w:keepNext/>
        <w:keepLines/>
        <w:jc w:val="both"/>
        <w:rPr>
          <w:rFonts w:cs="Tahoma"/>
          <w:sz w:val="20"/>
          <w:szCs w:val="20"/>
        </w:rPr>
      </w:pPr>
    </w:p>
    <w:p w14:paraId="0804DD6E" w14:textId="1ECF31F9" w:rsidR="00F20B71" w:rsidRPr="00F20B71" w:rsidRDefault="00F20B71" w:rsidP="00F20B71">
      <w:pPr>
        <w:keepNext/>
        <w:keepLines/>
        <w:jc w:val="both"/>
        <w:rPr>
          <w:rFonts w:cs="Tahoma"/>
          <w:sz w:val="20"/>
          <w:szCs w:val="20"/>
        </w:rPr>
      </w:pPr>
      <w:r w:rsidRPr="00F20B71">
        <w:rPr>
          <w:rFonts w:cs="Tahoma"/>
          <w:sz w:val="20"/>
          <w:szCs w:val="20"/>
        </w:rPr>
        <w:t>Naročnik si v fazi pregleda in ocenjevanja ponudb pridržuje pravico, da ponudnika pozove k predložitvi enega ali več dodatnih dokazil  oz. pojasnil o izpolnjevanju zahtevanih pogojev, kot na primer (vendar ne izključno)</w:t>
      </w:r>
      <w:r>
        <w:rPr>
          <w:rFonts w:cs="Tahoma"/>
          <w:sz w:val="20"/>
          <w:szCs w:val="20"/>
        </w:rPr>
        <w:t xml:space="preserve"> kopije </w:t>
      </w:r>
      <w:r w:rsidRPr="00F20B71">
        <w:rPr>
          <w:rFonts w:cs="Tahoma"/>
          <w:sz w:val="20"/>
          <w:szCs w:val="20"/>
        </w:rPr>
        <w:t>M-1/M-2 obrazca, ter v primeru spremembe še kopijo M-3 obrazca,</w:t>
      </w:r>
      <w:r>
        <w:rPr>
          <w:rFonts w:cs="Tahoma"/>
          <w:sz w:val="20"/>
          <w:szCs w:val="20"/>
        </w:rPr>
        <w:t xml:space="preserve"> ter </w:t>
      </w:r>
      <w:r w:rsidRPr="00F20B71">
        <w:rPr>
          <w:rFonts w:cs="Tahoma"/>
          <w:sz w:val="20"/>
          <w:szCs w:val="20"/>
        </w:rPr>
        <w:t xml:space="preserve">ostala dokazila oziroma pojasnila iz katerih je razvidno izpolnjevanje zahtev. </w:t>
      </w:r>
    </w:p>
    <w:p w14:paraId="3D8D8BF5" w14:textId="77777777" w:rsidR="0027342E" w:rsidRPr="005B7AE4" w:rsidRDefault="0027342E" w:rsidP="00882DA0">
      <w:pPr>
        <w:keepNext/>
        <w:keepLines/>
        <w:jc w:val="both"/>
        <w:rPr>
          <w:rFonts w:cs="Tahoma"/>
          <w:sz w:val="20"/>
          <w:szCs w:val="20"/>
        </w:rPr>
      </w:pPr>
    </w:p>
    <w:p w14:paraId="536E8242" w14:textId="77777777" w:rsidR="00201EFB" w:rsidRPr="005B7AE4" w:rsidRDefault="00201EFB" w:rsidP="00882DA0">
      <w:pPr>
        <w:keepNext/>
        <w:keepLines/>
        <w:numPr>
          <w:ilvl w:val="1"/>
          <w:numId w:val="3"/>
        </w:numPr>
        <w:jc w:val="both"/>
        <w:rPr>
          <w:rFonts w:cs="Tahoma"/>
          <w:b/>
          <w:sz w:val="20"/>
          <w:szCs w:val="20"/>
        </w:rPr>
      </w:pPr>
      <w:r w:rsidRPr="005B7AE4">
        <w:rPr>
          <w:rFonts w:cs="Tahoma"/>
          <w:b/>
          <w:sz w:val="20"/>
          <w:szCs w:val="20"/>
        </w:rPr>
        <w:t>Ostale zahteve in pogoji naročnika</w:t>
      </w:r>
    </w:p>
    <w:p w14:paraId="5187EE60" w14:textId="77777777" w:rsidR="00201EFB" w:rsidRPr="005B7AE4" w:rsidRDefault="00201EFB" w:rsidP="00882DA0">
      <w:pPr>
        <w:keepNext/>
        <w:keepLines/>
        <w:rPr>
          <w:rFonts w:cs="Tahoma"/>
          <w:b/>
          <w:sz w:val="20"/>
          <w:szCs w:val="21"/>
        </w:rPr>
      </w:pPr>
    </w:p>
    <w:p w14:paraId="66D0AEE4" w14:textId="77777777" w:rsidR="004D6C24" w:rsidRPr="005B7AE4" w:rsidRDefault="004D6C24" w:rsidP="00882DA0">
      <w:pPr>
        <w:keepNext/>
        <w:keepLines/>
        <w:tabs>
          <w:tab w:val="left" w:pos="-1560"/>
        </w:tabs>
        <w:jc w:val="both"/>
        <w:rPr>
          <w:rFonts w:cs="Tahoma"/>
          <w:sz w:val="20"/>
          <w:szCs w:val="20"/>
        </w:rPr>
      </w:pPr>
      <w:r w:rsidRPr="005B7AE4">
        <w:rPr>
          <w:rFonts w:cs="Tahoma"/>
          <w:sz w:val="20"/>
          <w:szCs w:val="20"/>
        </w:rPr>
        <w:t xml:space="preserve">Gospodarski subjekt ne sme biti uvrščen na seznam poslovnih subjektov, s katerimi na podlagi 35. člena Zakona o integriteti in preprečevanju korupcije (Ur. l. RS, št. 69/11-UPB2, v nadaljevanju: </w:t>
      </w:r>
      <w:proofErr w:type="spellStart"/>
      <w:r w:rsidRPr="005B7AE4">
        <w:rPr>
          <w:rFonts w:cs="Tahoma"/>
          <w:sz w:val="20"/>
          <w:szCs w:val="20"/>
        </w:rPr>
        <w:t>ZIntPK</w:t>
      </w:r>
      <w:proofErr w:type="spellEnd"/>
      <w:r w:rsidRPr="005B7AE4">
        <w:rPr>
          <w:rFonts w:cs="Tahoma"/>
          <w:sz w:val="20"/>
          <w:szCs w:val="20"/>
        </w:rPr>
        <w:t>), naročniki ne smejo sodelovati.</w:t>
      </w:r>
    </w:p>
    <w:p w14:paraId="6ED24EBF" w14:textId="77777777" w:rsidR="004D6C24" w:rsidRPr="005B7AE4" w:rsidRDefault="004D6C24" w:rsidP="00882DA0">
      <w:pPr>
        <w:keepNext/>
        <w:keepLines/>
        <w:jc w:val="both"/>
        <w:rPr>
          <w:rFonts w:cs="Tahoma"/>
          <w:sz w:val="20"/>
          <w:szCs w:val="20"/>
        </w:rPr>
      </w:pPr>
    </w:p>
    <w:p w14:paraId="55EAB2A8" w14:textId="77777777" w:rsidR="0019446D" w:rsidRPr="0019446D" w:rsidRDefault="0019446D" w:rsidP="00882DA0">
      <w:pPr>
        <w:keepNext/>
        <w:keepLines/>
        <w:tabs>
          <w:tab w:val="left" w:pos="284"/>
        </w:tabs>
        <w:jc w:val="both"/>
        <w:rPr>
          <w:rFonts w:cs="Tahoma"/>
          <w:sz w:val="20"/>
          <w:szCs w:val="20"/>
        </w:rPr>
      </w:pPr>
      <w:r w:rsidRPr="0019446D">
        <w:rPr>
          <w:rFonts w:cs="Tahoma"/>
          <w:sz w:val="20"/>
          <w:szCs w:val="20"/>
        </w:rPr>
        <w:t xml:space="preserve">V skladu s šestim odstavkom 14. člena Zakona o integriteti in preprečevanju korupcije (Uradni list RS, št. 69/11-UPB2; v nadaljevanju </w:t>
      </w:r>
      <w:proofErr w:type="spellStart"/>
      <w:r w:rsidRPr="0019446D">
        <w:rPr>
          <w:rFonts w:cs="Tahoma"/>
          <w:sz w:val="20"/>
          <w:szCs w:val="20"/>
        </w:rPr>
        <w:t>ZIntPK</w:t>
      </w:r>
      <w:proofErr w:type="spellEnd"/>
      <w:r w:rsidRPr="0019446D">
        <w:rPr>
          <w:rFonts w:cs="Tahoma"/>
          <w:sz w:val="20"/>
          <w:szCs w:val="20"/>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(Obrazec k Prilogi 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10F8AF07" w14:textId="77777777" w:rsidR="00271EDF" w:rsidRPr="005B7AE4" w:rsidRDefault="00271EDF" w:rsidP="00882DA0">
      <w:pPr>
        <w:keepNext/>
        <w:keepLines/>
        <w:jc w:val="both"/>
        <w:rPr>
          <w:rFonts w:cs="Tahoma"/>
          <w:b/>
          <w:sz w:val="20"/>
          <w:szCs w:val="20"/>
          <w:u w:val="single"/>
        </w:rPr>
      </w:pPr>
      <w:r w:rsidRPr="005B7AE4">
        <w:rPr>
          <w:rFonts w:cs="Tahoma"/>
          <w:b/>
          <w:sz w:val="20"/>
          <w:szCs w:val="20"/>
        </w:rPr>
        <w:lastRenderedPageBreak/>
        <w:t xml:space="preserve">Zgoraj navedeni pogoji veljajo tudi za posamezne člane skupine ponudnikov v okviru skupne ponudbe, za vse v ponudbi navedene podizvajalce in za vse druge subjekte, katerih </w:t>
      </w:r>
      <w:r w:rsidRPr="005B7AE4">
        <w:rPr>
          <w:rFonts w:cs="Tahoma"/>
          <w:b/>
          <w:bCs/>
          <w:sz w:val="20"/>
          <w:szCs w:val="20"/>
        </w:rPr>
        <w:t>zmogljivosti uporablja gospodarski subjekt (ponudnik ali skupina ponudnikov).</w:t>
      </w:r>
    </w:p>
    <w:p w14:paraId="4451F666" w14:textId="77777777" w:rsidR="00A10E05" w:rsidRPr="005B7AE4" w:rsidRDefault="00A10E05" w:rsidP="00882DA0">
      <w:pPr>
        <w:keepNext/>
        <w:keepLines/>
        <w:jc w:val="both"/>
        <w:rPr>
          <w:rFonts w:cs="Tahoma"/>
          <w:b/>
          <w:sz w:val="20"/>
          <w:szCs w:val="20"/>
        </w:rPr>
      </w:pPr>
    </w:p>
    <w:p w14:paraId="75F284A4" w14:textId="7ED82009" w:rsidR="004D6C24" w:rsidRPr="005B7AE4" w:rsidRDefault="004D6C24" w:rsidP="00882DA0">
      <w:pPr>
        <w:keepNext/>
        <w:keepLines/>
        <w:jc w:val="both"/>
        <w:rPr>
          <w:rFonts w:cs="Tahoma"/>
          <w:b/>
          <w:sz w:val="20"/>
          <w:szCs w:val="20"/>
        </w:rPr>
      </w:pPr>
      <w:r w:rsidRPr="005B7AE4">
        <w:rPr>
          <w:rFonts w:cs="Tahoma"/>
          <w:b/>
          <w:sz w:val="20"/>
          <w:szCs w:val="20"/>
        </w:rPr>
        <w:t>DOKAZILO:</w:t>
      </w:r>
    </w:p>
    <w:p w14:paraId="73D78B13" w14:textId="77777777" w:rsidR="004D6C24" w:rsidRPr="005B7AE4" w:rsidRDefault="004D6C24" w:rsidP="00882DA0">
      <w:pPr>
        <w:keepNext/>
        <w:keepLines/>
        <w:spacing w:after="120"/>
        <w:jc w:val="both"/>
        <w:rPr>
          <w:rFonts w:cs="Tahoma"/>
          <w:sz w:val="20"/>
          <w:szCs w:val="20"/>
        </w:rPr>
      </w:pPr>
      <w:r w:rsidRPr="005B7AE4">
        <w:rPr>
          <w:rFonts w:cs="Tahoma"/>
          <w:sz w:val="20"/>
          <w:szCs w:val="20"/>
        </w:rPr>
        <w:t>Gospodarski subjekt izkaže izpolnjevanje teh pogojev s podpisom in s predložitvijo naslednjih prilog:</w:t>
      </w:r>
    </w:p>
    <w:p w14:paraId="2EFF4FB7" w14:textId="77777777" w:rsidR="004D6C24" w:rsidRPr="005B7AE4" w:rsidRDefault="004D6C24" w:rsidP="00882DA0">
      <w:pPr>
        <w:keepNext/>
        <w:keepLines/>
        <w:numPr>
          <w:ilvl w:val="0"/>
          <w:numId w:val="8"/>
        </w:numPr>
        <w:ind w:left="714" w:hanging="357"/>
        <w:jc w:val="both"/>
        <w:rPr>
          <w:rFonts w:cs="Tahoma"/>
          <w:sz w:val="20"/>
          <w:szCs w:val="20"/>
        </w:rPr>
      </w:pPr>
      <w:r w:rsidRPr="005B7AE4">
        <w:rPr>
          <w:rFonts w:cs="Tahoma"/>
          <w:sz w:val="20"/>
          <w:szCs w:val="20"/>
        </w:rPr>
        <w:t xml:space="preserve">Priloga 3/1: »Izjava o izpolnjevanju sposobnosti ponudnika/partnerja«, </w:t>
      </w:r>
    </w:p>
    <w:p w14:paraId="13A1E40B" w14:textId="77777777" w:rsidR="004D6C24" w:rsidRPr="005B7AE4" w:rsidRDefault="004D6C24" w:rsidP="00882DA0">
      <w:pPr>
        <w:keepNext/>
        <w:keepLines/>
        <w:numPr>
          <w:ilvl w:val="0"/>
          <w:numId w:val="8"/>
        </w:numPr>
        <w:ind w:left="714" w:hanging="357"/>
        <w:jc w:val="both"/>
        <w:rPr>
          <w:rFonts w:cs="Tahoma"/>
          <w:sz w:val="20"/>
          <w:szCs w:val="20"/>
        </w:rPr>
      </w:pPr>
      <w:r w:rsidRPr="005B7AE4">
        <w:rPr>
          <w:rFonts w:cs="Tahoma"/>
          <w:sz w:val="20"/>
          <w:szCs w:val="20"/>
        </w:rPr>
        <w:t>Priloga 3/2: »Izjava o izpolnjevanju sposobnosti podizvajalca/drugega subjekta«,</w:t>
      </w:r>
    </w:p>
    <w:p w14:paraId="44B63531" w14:textId="77777777" w:rsidR="004D6C24" w:rsidRPr="005B7AE4" w:rsidRDefault="004D6C24" w:rsidP="00882DA0">
      <w:pPr>
        <w:keepNext/>
        <w:keepLines/>
        <w:numPr>
          <w:ilvl w:val="0"/>
          <w:numId w:val="8"/>
        </w:numPr>
        <w:ind w:left="714" w:hanging="357"/>
        <w:jc w:val="both"/>
        <w:rPr>
          <w:rFonts w:cs="Tahoma"/>
          <w:sz w:val="20"/>
          <w:szCs w:val="20"/>
        </w:rPr>
      </w:pPr>
      <w:r w:rsidRPr="005B7AE4">
        <w:rPr>
          <w:rFonts w:cs="Tahoma"/>
          <w:sz w:val="20"/>
          <w:szCs w:val="20"/>
        </w:rPr>
        <w:t>Priloga 3/4: »</w:t>
      </w:r>
      <w:r w:rsidRPr="005B7AE4">
        <w:rPr>
          <w:rFonts w:cs="Tahoma"/>
          <w:bCs/>
          <w:sz w:val="20"/>
          <w:szCs w:val="20"/>
        </w:rPr>
        <w:t xml:space="preserve">Izjava o udeležbi fizičnih in pravnih oseb v lastništvu ponudnika«. </w:t>
      </w:r>
    </w:p>
    <w:p w14:paraId="1D235F50" w14:textId="77777777" w:rsidR="000D7191" w:rsidRPr="005B7AE4" w:rsidRDefault="000D7191" w:rsidP="00882DA0">
      <w:pPr>
        <w:keepNext/>
        <w:keepLines/>
        <w:jc w:val="both"/>
        <w:rPr>
          <w:rFonts w:cs="Tahoma"/>
          <w:sz w:val="20"/>
          <w:szCs w:val="20"/>
        </w:rPr>
      </w:pPr>
    </w:p>
    <w:p w14:paraId="2D3750F7" w14:textId="54C8ECEB" w:rsidR="0019446D" w:rsidRPr="0019446D" w:rsidRDefault="0019446D" w:rsidP="00882DA0">
      <w:pPr>
        <w:keepNext/>
        <w:keepLines/>
        <w:jc w:val="both"/>
        <w:rPr>
          <w:rFonts w:cs="Tahoma"/>
          <w:bCs/>
          <w:sz w:val="20"/>
          <w:szCs w:val="20"/>
        </w:rPr>
      </w:pPr>
      <w:r w:rsidRPr="0019446D">
        <w:rPr>
          <w:rFonts w:cs="Tahoma"/>
          <w:bCs/>
          <w:sz w:val="20"/>
          <w:szCs w:val="20"/>
        </w:rPr>
        <w:t>Gospodarski subjekt lahko že ob oddaji ponudbe predloži izpolnjeno in podpisana Izjavo o udeležbi fizičnih in pravnih oseb v lastništvu ponudnika (</w:t>
      </w:r>
      <w:r w:rsidRPr="005B7AE4">
        <w:rPr>
          <w:rFonts w:cs="Tahoma"/>
          <w:bCs/>
          <w:sz w:val="20"/>
          <w:szCs w:val="20"/>
        </w:rPr>
        <w:t>P</w:t>
      </w:r>
      <w:r w:rsidRPr="0019446D">
        <w:rPr>
          <w:rFonts w:cs="Tahoma"/>
          <w:bCs/>
          <w:sz w:val="20"/>
          <w:szCs w:val="20"/>
        </w:rPr>
        <w:t>rilogi 3</w:t>
      </w:r>
      <w:r w:rsidRPr="005B7AE4">
        <w:rPr>
          <w:rFonts w:cs="Tahoma"/>
          <w:bCs/>
          <w:sz w:val="20"/>
          <w:szCs w:val="20"/>
        </w:rPr>
        <w:t>/4</w:t>
      </w:r>
      <w:r w:rsidRPr="0019446D">
        <w:rPr>
          <w:rFonts w:cs="Tahoma"/>
          <w:bCs/>
          <w:sz w:val="20"/>
          <w:szCs w:val="20"/>
        </w:rPr>
        <w:t xml:space="preserve">). </w:t>
      </w:r>
    </w:p>
    <w:p w14:paraId="15558EED" w14:textId="77777777" w:rsidR="0019446D" w:rsidRDefault="0019446D" w:rsidP="00882DA0">
      <w:pPr>
        <w:keepNext/>
        <w:keepLines/>
        <w:jc w:val="both"/>
        <w:rPr>
          <w:rFonts w:cs="Tahoma"/>
          <w:sz w:val="20"/>
          <w:szCs w:val="20"/>
        </w:rPr>
      </w:pPr>
    </w:p>
    <w:p w14:paraId="48481600" w14:textId="164AB280" w:rsidR="00B84185" w:rsidRPr="00B84185" w:rsidRDefault="00B84185" w:rsidP="00882DA0">
      <w:pPr>
        <w:keepNext/>
        <w:keepLines/>
        <w:jc w:val="both"/>
        <w:rPr>
          <w:rFonts w:cs="Tahoma"/>
          <w:bCs/>
          <w:sz w:val="20"/>
          <w:szCs w:val="20"/>
        </w:rPr>
      </w:pPr>
      <w:r w:rsidRPr="00B84185">
        <w:rPr>
          <w:rFonts w:cs="Tahoma"/>
          <w:bCs/>
          <w:sz w:val="20"/>
          <w:szCs w:val="20"/>
        </w:rPr>
        <w:t xml:space="preserve">V kolikor </w:t>
      </w:r>
      <w:r>
        <w:rPr>
          <w:rFonts w:cs="Tahoma"/>
          <w:bCs/>
          <w:sz w:val="20"/>
          <w:szCs w:val="20"/>
        </w:rPr>
        <w:t xml:space="preserve">gospodarski subjekt </w:t>
      </w:r>
      <w:r w:rsidRPr="00B84185">
        <w:rPr>
          <w:rFonts w:cs="Tahoma"/>
          <w:bCs/>
          <w:sz w:val="20"/>
          <w:szCs w:val="20"/>
        </w:rPr>
        <w:t>Prilog</w:t>
      </w:r>
      <w:r>
        <w:rPr>
          <w:rFonts w:cs="Tahoma"/>
          <w:bCs/>
          <w:sz w:val="20"/>
          <w:szCs w:val="20"/>
        </w:rPr>
        <w:t>e 3/4</w:t>
      </w:r>
      <w:r w:rsidRPr="00B84185">
        <w:rPr>
          <w:rFonts w:cs="Tahoma"/>
          <w:bCs/>
          <w:sz w:val="20"/>
          <w:szCs w:val="20"/>
        </w:rPr>
        <w:t xml:space="preserve"> ne bo priloži že v ponudbi, bo naročnik ponudnika pozval k predložitvi izpolnjene predmetne priloge pred sklenitvijo okvirnega sporazuma.</w:t>
      </w:r>
    </w:p>
    <w:p w14:paraId="02CBE3E0" w14:textId="77777777" w:rsidR="00B84185" w:rsidRPr="005B7AE4" w:rsidRDefault="00B84185" w:rsidP="00882DA0">
      <w:pPr>
        <w:keepNext/>
        <w:keepLines/>
        <w:jc w:val="both"/>
        <w:rPr>
          <w:rFonts w:cs="Tahoma"/>
          <w:sz w:val="20"/>
          <w:szCs w:val="20"/>
        </w:rPr>
      </w:pPr>
    </w:p>
    <w:p w14:paraId="710C309D" w14:textId="77777777" w:rsidR="00201EFB" w:rsidRPr="005B7AE4" w:rsidRDefault="00201EFB" w:rsidP="00882DA0">
      <w:pPr>
        <w:keepNext/>
        <w:keepLines/>
        <w:numPr>
          <w:ilvl w:val="0"/>
          <w:numId w:val="3"/>
        </w:numPr>
        <w:jc w:val="both"/>
        <w:rPr>
          <w:rFonts w:cs="Tahoma"/>
          <w:b/>
        </w:rPr>
      </w:pPr>
      <w:bookmarkStart w:id="6" w:name="OLE_LINK1"/>
      <w:bookmarkStart w:id="7" w:name="OLE_LINK2"/>
      <w:r w:rsidRPr="005B7AE4">
        <w:rPr>
          <w:rFonts w:cs="Tahoma"/>
          <w:b/>
        </w:rPr>
        <w:t>FINANČNA ZAVAROVANJA</w:t>
      </w:r>
    </w:p>
    <w:p w14:paraId="7BB1EBD8" w14:textId="77777777" w:rsidR="00AC6A59" w:rsidRPr="005B7AE4" w:rsidRDefault="00AC6A59" w:rsidP="00882DA0">
      <w:pPr>
        <w:keepNext/>
        <w:keepLines/>
        <w:ind w:left="360"/>
        <w:jc w:val="both"/>
        <w:rPr>
          <w:rFonts w:cs="Tahoma"/>
          <w:b/>
        </w:rPr>
      </w:pPr>
    </w:p>
    <w:bookmarkEnd w:id="6"/>
    <w:bookmarkEnd w:id="7"/>
    <w:p w14:paraId="73B1C490" w14:textId="77777777" w:rsidR="00D30BE9" w:rsidRPr="005B7AE4" w:rsidRDefault="00D30BE9" w:rsidP="00882DA0">
      <w:pPr>
        <w:keepNext/>
        <w:keepLines/>
        <w:numPr>
          <w:ilvl w:val="1"/>
          <w:numId w:val="3"/>
        </w:numPr>
        <w:jc w:val="both"/>
        <w:rPr>
          <w:rFonts w:cs="Tahoma"/>
          <w:b/>
          <w:sz w:val="20"/>
          <w:szCs w:val="20"/>
        </w:rPr>
      </w:pPr>
      <w:r w:rsidRPr="005B7AE4">
        <w:rPr>
          <w:rFonts w:cs="Tahoma"/>
          <w:b/>
          <w:sz w:val="20"/>
          <w:szCs w:val="20"/>
        </w:rPr>
        <w:t xml:space="preserve">Zavarovanje dobre izvedbe </w:t>
      </w:r>
      <w:r w:rsidR="00F87DF9" w:rsidRPr="005B7AE4">
        <w:rPr>
          <w:rFonts w:cs="Tahoma"/>
          <w:b/>
          <w:sz w:val="20"/>
          <w:szCs w:val="20"/>
        </w:rPr>
        <w:t xml:space="preserve">pogodbenih </w:t>
      </w:r>
      <w:r w:rsidRPr="005B7AE4">
        <w:rPr>
          <w:rFonts w:cs="Tahoma"/>
          <w:b/>
          <w:sz w:val="20"/>
          <w:szCs w:val="20"/>
        </w:rPr>
        <w:t xml:space="preserve">obveznosti </w:t>
      </w:r>
    </w:p>
    <w:p w14:paraId="05CEB556" w14:textId="77777777" w:rsidR="00D30BE9" w:rsidRPr="005B7AE4" w:rsidRDefault="00D30BE9" w:rsidP="00882DA0">
      <w:pPr>
        <w:keepNext/>
        <w:keepLines/>
        <w:jc w:val="both"/>
        <w:rPr>
          <w:rFonts w:ascii="Arial" w:hAnsi="Arial" w:cs="Arial"/>
          <w:sz w:val="20"/>
          <w:szCs w:val="20"/>
        </w:rPr>
      </w:pPr>
    </w:p>
    <w:p w14:paraId="3DCA158D" w14:textId="44269719" w:rsidR="0019446D" w:rsidRPr="0019446D" w:rsidRDefault="0019446D" w:rsidP="00882DA0">
      <w:pPr>
        <w:keepNext/>
        <w:keepLines/>
        <w:jc w:val="both"/>
        <w:rPr>
          <w:rFonts w:cs="Tahoma"/>
          <w:sz w:val="20"/>
          <w:szCs w:val="20"/>
        </w:rPr>
      </w:pPr>
      <w:r w:rsidRPr="0019446D">
        <w:rPr>
          <w:rFonts w:cs="Tahoma"/>
          <w:sz w:val="20"/>
          <w:szCs w:val="20"/>
        </w:rPr>
        <w:t xml:space="preserve">Izbrani ponudnik, s katerimi bo sklenjen okvirni sporazum, bo moral najkasneje v petnajstih koledarskih (15) dneh od dneva sklenitve  okvirnega sporazuma naročniku </w:t>
      </w:r>
      <w:r w:rsidR="000205C3">
        <w:rPr>
          <w:rFonts w:cs="Tahoma"/>
          <w:sz w:val="20"/>
          <w:szCs w:val="20"/>
        </w:rPr>
        <w:t>izročiti</w:t>
      </w:r>
      <w:r w:rsidRPr="0019446D">
        <w:rPr>
          <w:rFonts w:cs="Tahoma"/>
          <w:sz w:val="20"/>
          <w:szCs w:val="20"/>
        </w:rPr>
        <w:t xml:space="preserve"> </w:t>
      </w:r>
      <w:r w:rsidRPr="0019446D">
        <w:rPr>
          <w:rFonts w:cs="Tahoma"/>
          <w:bCs/>
          <w:sz w:val="20"/>
          <w:szCs w:val="20"/>
        </w:rPr>
        <w:t xml:space="preserve">bianko menico z izpolnjeno menično izjavo </w:t>
      </w:r>
      <w:r w:rsidRPr="0019446D">
        <w:rPr>
          <w:rFonts w:cs="Tahoma"/>
          <w:sz w:val="20"/>
          <w:szCs w:val="20"/>
        </w:rPr>
        <w:t>za zavarovanje dobre izvedbe obveznosti iz okvirnega sporazuma, v višini 15.000,00 EUR</w:t>
      </w:r>
      <w:r w:rsidRPr="0019446D">
        <w:rPr>
          <w:rFonts w:cs="Tahoma"/>
          <w:color w:val="000000"/>
          <w:sz w:val="20"/>
          <w:szCs w:val="20"/>
        </w:rPr>
        <w:t>,</w:t>
      </w:r>
      <w:r w:rsidRPr="0019446D">
        <w:rPr>
          <w:rFonts w:cs="Tahoma"/>
          <w:sz w:val="20"/>
          <w:szCs w:val="20"/>
        </w:rPr>
        <w:t xml:space="preserve"> z dobo veljavnosti še najmanj trideset dni po preteku veljavnosti okvirnega sporazuma.</w:t>
      </w:r>
    </w:p>
    <w:p w14:paraId="0CA9A163" w14:textId="77777777" w:rsidR="0019446D" w:rsidRPr="0019446D" w:rsidRDefault="0019446D" w:rsidP="00882DA0">
      <w:pPr>
        <w:keepNext/>
        <w:keepLines/>
        <w:tabs>
          <w:tab w:val="left" w:pos="567"/>
          <w:tab w:val="left" w:pos="1418"/>
          <w:tab w:val="left" w:pos="1702"/>
        </w:tabs>
        <w:jc w:val="both"/>
        <w:rPr>
          <w:rFonts w:cs="Tahoma"/>
          <w:sz w:val="20"/>
          <w:szCs w:val="20"/>
        </w:rPr>
      </w:pPr>
    </w:p>
    <w:p w14:paraId="62A0FA4D" w14:textId="77777777" w:rsidR="0019446D" w:rsidRPr="0019446D" w:rsidRDefault="0019446D" w:rsidP="00882DA0">
      <w:pPr>
        <w:keepNext/>
        <w:keepLines/>
        <w:tabs>
          <w:tab w:val="left" w:pos="567"/>
          <w:tab w:val="left" w:pos="1418"/>
          <w:tab w:val="left" w:pos="1702"/>
        </w:tabs>
        <w:jc w:val="both"/>
        <w:rPr>
          <w:rFonts w:cs="Tahoma"/>
          <w:sz w:val="20"/>
          <w:szCs w:val="20"/>
        </w:rPr>
      </w:pPr>
      <w:r w:rsidRPr="0019446D">
        <w:rPr>
          <w:rFonts w:cs="Tahoma"/>
          <w:sz w:val="20"/>
          <w:szCs w:val="20"/>
        </w:rPr>
        <w:t xml:space="preserve">Predložitev finančnega zavarovanja za zavarovanje dobre izvedbe obveznosti iz okvirnega sporazuma je pogoj za veljavnost okvirnega sporazuma. V kolikor izvajalec v petnajstih koledarskih (15) dneh od dneva sklenitve okvirnega sporazuma naročniku ne predloži finančnega zavarovanja za zavarovanje dobre izvedbe obveznosti iz okvirnega sporazuma se šteje, da okvirni sporazum nikoli ni bil sklenjen, naročnik pa bo Državni revizijski komisiji predlagal, da uvede postopek o prekršku iz točke 4. prvega odstavka 112. člena ZJN-3. </w:t>
      </w:r>
    </w:p>
    <w:p w14:paraId="54AF43AC" w14:textId="77777777" w:rsidR="0019446D" w:rsidRPr="0019446D" w:rsidRDefault="0019446D" w:rsidP="00882DA0">
      <w:pPr>
        <w:keepNext/>
        <w:keepLines/>
        <w:jc w:val="both"/>
        <w:rPr>
          <w:rFonts w:cs="Tahoma"/>
          <w:sz w:val="20"/>
          <w:szCs w:val="20"/>
        </w:rPr>
      </w:pPr>
    </w:p>
    <w:p w14:paraId="62C4064F" w14:textId="77777777" w:rsidR="0019446D" w:rsidRPr="0019446D" w:rsidRDefault="0019446D" w:rsidP="00882DA0">
      <w:pPr>
        <w:keepNext/>
        <w:keepLines/>
        <w:jc w:val="both"/>
        <w:rPr>
          <w:rFonts w:cs="Tahoma"/>
          <w:kern w:val="16"/>
          <w:sz w:val="20"/>
          <w:szCs w:val="20"/>
        </w:rPr>
      </w:pPr>
      <w:r w:rsidRPr="0019446D">
        <w:rPr>
          <w:rFonts w:cs="Tahoma"/>
          <w:sz w:val="20"/>
          <w:szCs w:val="20"/>
        </w:rPr>
        <w:t xml:space="preserve">V kolikor izbrani ponudnik na naročnikov poziv ne bo sklenil okvirnega sporazuma ali ne bo izpolnil zahteve naročnika v zvezi s podizvajalci, kot to določa </w:t>
      </w:r>
      <w:r w:rsidRPr="0019446D">
        <w:rPr>
          <w:rFonts w:cs="Tahoma"/>
          <w:kern w:val="16"/>
          <w:sz w:val="20"/>
          <w:szCs w:val="20"/>
        </w:rPr>
        <w:t>94. člen ZJN-3</w:t>
      </w:r>
      <w:r w:rsidRPr="0019446D">
        <w:rPr>
          <w:rFonts w:cs="Tahoma"/>
          <w:sz w:val="20"/>
          <w:szCs w:val="20"/>
        </w:rPr>
        <w:t xml:space="preserve">, bo naročnik </w:t>
      </w:r>
      <w:r w:rsidRPr="0019446D">
        <w:rPr>
          <w:rFonts w:cs="Tahoma"/>
          <w:kern w:val="16"/>
          <w:sz w:val="20"/>
          <w:szCs w:val="20"/>
        </w:rPr>
        <w:t xml:space="preserve">Državni revizijski komisiji predlagal, da uvede postopek o prekršku iz </w:t>
      </w:r>
      <w:r w:rsidRPr="0019446D">
        <w:rPr>
          <w:rFonts w:cs="Tahoma"/>
          <w:sz w:val="20"/>
          <w:szCs w:val="20"/>
        </w:rPr>
        <w:t>4. točke prvega odstavka 112. člena ZJN-3.</w:t>
      </w:r>
    </w:p>
    <w:p w14:paraId="25C81048" w14:textId="77777777" w:rsidR="002F111A" w:rsidRPr="005B7AE4" w:rsidRDefault="002F111A" w:rsidP="00882DA0">
      <w:pPr>
        <w:keepNext/>
        <w:keepLines/>
        <w:jc w:val="both"/>
        <w:rPr>
          <w:rFonts w:cs="Tahoma"/>
          <w:sz w:val="20"/>
          <w:szCs w:val="20"/>
          <w:lang w:val="x-none"/>
        </w:rPr>
      </w:pPr>
    </w:p>
    <w:p w14:paraId="07255667" w14:textId="77777777" w:rsidR="00656ACD" w:rsidRPr="005B7AE4" w:rsidRDefault="00FE136E" w:rsidP="00882DA0">
      <w:pPr>
        <w:keepNext/>
        <w:keepLines/>
        <w:jc w:val="both"/>
        <w:rPr>
          <w:rFonts w:cs="Tahoma"/>
          <w:sz w:val="20"/>
          <w:szCs w:val="20"/>
        </w:rPr>
      </w:pPr>
      <w:r w:rsidRPr="005B7AE4">
        <w:rPr>
          <w:rFonts w:cs="Tahoma"/>
          <w:sz w:val="20"/>
          <w:szCs w:val="20"/>
        </w:rPr>
        <w:t xml:space="preserve">Vzorec finančnega zavarovanja (menična izjava) za zavarovanje dobre izvedbe </w:t>
      </w:r>
      <w:r w:rsidR="002F111A" w:rsidRPr="005B7AE4">
        <w:rPr>
          <w:rFonts w:cs="Tahoma"/>
          <w:sz w:val="20"/>
          <w:szCs w:val="20"/>
        </w:rPr>
        <w:t xml:space="preserve">pogodbenih </w:t>
      </w:r>
      <w:r w:rsidRPr="005B7AE4">
        <w:rPr>
          <w:rFonts w:cs="Tahoma"/>
          <w:sz w:val="20"/>
          <w:szCs w:val="20"/>
        </w:rPr>
        <w:t>ob</w:t>
      </w:r>
      <w:r w:rsidR="00476412" w:rsidRPr="005B7AE4">
        <w:rPr>
          <w:rFonts w:cs="Tahoma"/>
          <w:sz w:val="20"/>
          <w:szCs w:val="20"/>
        </w:rPr>
        <w:t>veznosti</w:t>
      </w:r>
      <w:r w:rsidR="00687B1D" w:rsidRPr="005B7AE4">
        <w:rPr>
          <w:rFonts w:cs="Tahoma"/>
          <w:sz w:val="20"/>
          <w:szCs w:val="20"/>
        </w:rPr>
        <w:t xml:space="preserve"> </w:t>
      </w:r>
      <w:r w:rsidR="00476412" w:rsidRPr="005B7AE4">
        <w:rPr>
          <w:rFonts w:cs="Tahoma"/>
          <w:sz w:val="20"/>
          <w:szCs w:val="20"/>
        </w:rPr>
        <w:t>je priložen v</w:t>
      </w:r>
      <w:r w:rsidR="009350CD" w:rsidRPr="005B7AE4">
        <w:rPr>
          <w:rFonts w:cs="Tahoma"/>
          <w:sz w:val="20"/>
          <w:szCs w:val="20"/>
        </w:rPr>
        <w:t xml:space="preserve"> Prilogi </w:t>
      </w:r>
      <w:r w:rsidR="00B2727F" w:rsidRPr="005B7AE4">
        <w:rPr>
          <w:rFonts w:cs="Tahoma"/>
          <w:sz w:val="20"/>
          <w:szCs w:val="20"/>
        </w:rPr>
        <w:t>6</w:t>
      </w:r>
      <w:r w:rsidRPr="005B7AE4">
        <w:rPr>
          <w:rFonts w:cs="Tahoma"/>
          <w:sz w:val="20"/>
          <w:szCs w:val="20"/>
        </w:rPr>
        <w:t xml:space="preserve"> razpisne dokumentacije.</w:t>
      </w:r>
    </w:p>
    <w:p w14:paraId="5166D02A" w14:textId="1F921A83" w:rsidR="00870894" w:rsidRPr="005B7AE4" w:rsidRDefault="00870894" w:rsidP="00882DA0">
      <w:pPr>
        <w:keepNext/>
        <w:keepLines/>
        <w:spacing w:after="200" w:line="276" w:lineRule="auto"/>
        <w:rPr>
          <w:rFonts w:eastAsia="Calibri" w:cs="Tahoma"/>
          <w:sz w:val="20"/>
          <w:szCs w:val="20"/>
        </w:rPr>
      </w:pPr>
      <w:r w:rsidRPr="005B7AE4">
        <w:rPr>
          <w:rFonts w:eastAsia="Calibri" w:cs="Tahoma"/>
          <w:sz w:val="20"/>
          <w:szCs w:val="20"/>
        </w:rPr>
        <w:br w:type="page"/>
      </w:r>
    </w:p>
    <w:p w14:paraId="1EBE234F" w14:textId="77777777" w:rsidR="00C554CF" w:rsidRPr="005B7AE4" w:rsidRDefault="00C554CF" w:rsidP="00882DA0">
      <w:pPr>
        <w:keepNext/>
        <w:keepLines/>
        <w:numPr>
          <w:ilvl w:val="0"/>
          <w:numId w:val="3"/>
        </w:numPr>
        <w:jc w:val="both"/>
        <w:rPr>
          <w:rFonts w:cs="Tahoma"/>
          <w:b/>
        </w:rPr>
      </w:pPr>
      <w:r w:rsidRPr="005B7AE4">
        <w:rPr>
          <w:rFonts w:cs="Tahoma"/>
          <w:b/>
        </w:rPr>
        <w:lastRenderedPageBreak/>
        <w:t xml:space="preserve">MERILA </w:t>
      </w:r>
      <w:r w:rsidR="004F680C" w:rsidRPr="005B7AE4">
        <w:rPr>
          <w:rFonts w:cs="Tahoma"/>
          <w:b/>
        </w:rPr>
        <w:t>ZA IZBIRO NAJUGODNEJŠEGA PONUDNIKA</w:t>
      </w:r>
    </w:p>
    <w:p w14:paraId="7F5D5627" w14:textId="77777777" w:rsidR="00C554CF" w:rsidRPr="005B7AE4" w:rsidRDefault="00C554CF" w:rsidP="00882DA0">
      <w:pPr>
        <w:keepNext/>
        <w:keepLines/>
        <w:jc w:val="both"/>
        <w:rPr>
          <w:rFonts w:cs="Tahoma"/>
          <w:sz w:val="20"/>
          <w:szCs w:val="20"/>
        </w:rPr>
      </w:pPr>
    </w:p>
    <w:p w14:paraId="6F0EA346" w14:textId="77777777" w:rsidR="008E150E" w:rsidRPr="008E150E" w:rsidRDefault="008E150E" w:rsidP="00882DA0">
      <w:pPr>
        <w:keepNext/>
        <w:keepLines/>
        <w:jc w:val="both"/>
        <w:rPr>
          <w:sz w:val="20"/>
          <w:szCs w:val="20"/>
        </w:rPr>
      </w:pPr>
      <w:r w:rsidRPr="008E150E">
        <w:rPr>
          <w:sz w:val="20"/>
          <w:szCs w:val="20"/>
        </w:rPr>
        <w:t>Predmet javnega naročila zajema storitve iz prvega odstavka 67.a člena ZJN-3 (delovno intenzivne storitve), zato naročnik, pri oddaji naročila upošteva socialno odgovorno javno naročanje z vključitvijo meril, ki se nanašajo na socialne vidike, v skladu s četrtim odstavkom 84. člena ZJN-3.</w:t>
      </w:r>
    </w:p>
    <w:p w14:paraId="2FD73B67" w14:textId="77777777" w:rsidR="008E150E" w:rsidRPr="005B7AE4" w:rsidRDefault="008E150E" w:rsidP="00882DA0">
      <w:pPr>
        <w:keepNext/>
        <w:keepLines/>
        <w:jc w:val="both"/>
        <w:rPr>
          <w:rFonts w:cs="Tahoma"/>
          <w:sz w:val="20"/>
          <w:szCs w:val="20"/>
        </w:rPr>
      </w:pPr>
    </w:p>
    <w:p w14:paraId="3ABF08CF" w14:textId="77777777" w:rsidR="002A6A1D" w:rsidRPr="005B7AE4" w:rsidRDefault="004F680C" w:rsidP="00882DA0">
      <w:pPr>
        <w:keepNext/>
        <w:keepLines/>
        <w:autoSpaceDE w:val="0"/>
        <w:autoSpaceDN w:val="0"/>
        <w:adjustRightInd w:val="0"/>
        <w:spacing w:after="120"/>
        <w:jc w:val="both"/>
        <w:rPr>
          <w:rFonts w:cs="Tahoma"/>
          <w:color w:val="000000"/>
          <w:sz w:val="20"/>
          <w:szCs w:val="20"/>
          <w:lang w:eastAsia="en-US"/>
        </w:rPr>
      </w:pPr>
      <w:r w:rsidRPr="005B7AE4">
        <w:rPr>
          <w:rFonts w:cs="Tahoma"/>
          <w:color w:val="000000"/>
          <w:sz w:val="20"/>
          <w:szCs w:val="20"/>
          <w:lang w:eastAsia="en-US"/>
        </w:rPr>
        <w:t xml:space="preserve">Naročnik bo predmet javnega naročila oddal na podlagi ekonomsko najugodnejše ponudbe, </w:t>
      </w:r>
      <w:r w:rsidR="00BE395C" w:rsidRPr="005B7AE4">
        <w:rPr>
          <w:rFonts w:cs="Tahoma"/>
          <w:color w:val="000000"/>
          <w:sz w:val="20"/>
          <w:szCs w:val="20"/>
          <w:lang w:eastAsia="en-US"/>
        </w:rPr>
        <w:t xml:space="preserve">in sicer </w:t>
      </w:r>
      <w:r w:rsidRPr="005B7AE4">
        <w:rPr>
          <w:rFonts w:cs="Tahoma"/>
          <w:color w:val="000000"/>
          <w:sz w:val="20"/>
          <w:szCs w:val="20"/>
          <w:lang w:eastAsia="en-US"/>
        </w:rPr>
        <w:t>na podlagi naslednjih meril</w:t>
      </w:r>
      <w:r w:rsidR="00B22D90" w:rsidRPr="005B7AE4">
        <w:rPr>
          <w:rFonts w:cs="Tahoma"/>
          <w:color w:val="000000"/>
          <w:sz w:val="20"/>
          <w:szCs w:val="20"/>
          <w:lang w:eastAsia="en-US"/>
        </w:rPr>
        <w:t>:</w:t>
      </w: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6162"/>
        <w:gridCol w:w="850"/>
        <w:gridCol w:w="1701"/>
      </w:tblGrid>
      <w:tr w:rsidR="008E150E" w:rsidRPr="005B7AE4" w14:paraId="7BBBB58C" w14:textId="77777777" w:rsidTr="002E1B73">
        <w:trPr>
          <w:trHeight w:val="439"/>
        </w:trPr>
        <w:tc>
          <w:tcPr>
            <w:tcW w:w="284" w:type="dxa"/>
          </w:tcPr>
          <w:p w14:paraId="5E258157" w14:textId="77777777" w:rsidR="008E150E" w:rsidRPr="005B7AE4" w:rsidRDefault="008E150E" w:rsidP="00882DA0">
            <w:pPr>
              <w:keepNext/>
              <w:keepLines/>
              <w:tabs>
                <w:tab w:val="left" w:pos="0"/>
              </w:tabs>
              <w:ind w:left="1418"/>
              <w:jc w:val="both"/>
              <w:rPr>
                <w:rFonts w:ascii="Times New Roman" w:hAnsi="Times New Roman"/>
                <w:b/>
                <w:szCs w:val="20"/>
              </w:rPr>
            </w:pPr>
          </w:p>
        </w:tc>
        <w:tc>
          <w:tcPr>
            <w:tcW w:w="6162" w:type="dxa"/>
            <w:vAlign w:val="center"/>
          </w:tcPr>
          <w:p w14:paraId="5FDFC936" w14:textId="77777777" w:rsidR="008E150E" w:rsidRPr="005B7AE4" w:rsidRDefault="008E150E" w:rsidP="00882DA0">
            <w:pPr>
              <w:keepNext/>
              <w:keepLines/>
              <w:jc w:val="center"/>
              <w:rPr>
                <w:rFonts w:cs="Tahoma"/>
                <w:b/>
                <w:sz w:val="20"/>
                <w:szCs w:val="20"/>
              </w:rPr>
            </w:pPr>
            <w:r w:rsidRPr="005B7AE4">
              <w:rPr>
                <w:rFonts w:cs="Tahoma"/>
                <w:b/>
                <w:sz w:val="20"/>
                <w:szCs w:val="20"/>
              </w:rPr>
              <w:t>MERILO</w:t>
            </w:r>
          </w:p>
        </w:tc>
        <w:tc>
          <w:tcPr>
            <w:tcW w:w="850" w:type="dxa"/>
            <w:vAlign w:val="center"/>
          </w:tcPr>
          <w:p w14:paraId="2736F7F5" w14:textId="77777777" w:rsidR="008E150E" w:rsidRPr="005B7AE4" w:rsidRDefault="008E150E" w:rsidP="00882DA0">
            <w:pPr>
              <w:keepNext/>
              <w:keepLines/>
              <w:jc w:val="both"/>
              <w:rPr>
                <w:rFonts w:cs="Tahoma"/>
                <w:sz w:val="20"/>
                <w:szCs w:val="20"/>
              </w:rPr>
            </w:pPr>
          </w:p>
        </w:tc>
        <w:tc>
          <w:tcPr>
            <w:tcW w:w="1701" w:type="dxa"/>
            <w:vAlign w:val="center"/>
          </w:tcPr>
          <w:p w14:paraId="02D33598" w14:textId="77777777" w:rsidR="008E150E" w:rsidRPr="005B7AE4" w:rsidRDefault="008E150E" w:rsidP="00882DA0">
            <w:pPr>
              <w:keepNext/>
              <w:keepLines/>
              <w:jc w:val="both"/>
              <w:rPr>
                <w:rFonts w:cs="Tahoma"/>
                <w:sz w:val="20"/>
                <w:szCs w:val="20"/>
              </w:rPr>
            </w:pPr>
            <w:r w:rsidRPr="005B7AE4">
              <w:rPr>
                <w:rFonts w:cs="Tahoma"/>
                <w:sz w:val="20"/>
                <w:szCs w:val="20"/>
              </w:rPr>
              <w:t>Max. število točk</w:t>
            </w:r>
          </w:p>
        </w:tc>
      </w:tr>
      <w:tr w:rsidR="008E150E" w:rsidRPr="005B7AE4" w14:paraId="4250EAF5" w14:textId="77777777" w:rsidTr="002E1B73">
        <w:trPr>
          <w:trHeight w:val="301"/>
        </w:trPr>
        <w:tc>
          <w:tcPr>
            <w:tcW w:w="284" w:type="dxa"/>
            <w:vAlign w:val="center"/>
          </w:tcPr>
          <w:p w14:paraId="6B30B7F1" w14:textId="77777777" w:rsidR="008E150E" w:rsidRPr="005B7AE4" w:rsidRDefault="008E150E" w:rsidP="00882DA0">
            <w:pPr>
              <w:keepNext/>
              <w:keepLines/>
              <w:jc w:val="both"/>
              <w:rPr>
                <w:rFonts w:cs="Tahoma"/>
                <w:sz w:val="20"/>
                <w:szCs w:val="20"/>
              </w:rPr>
            </w:pPr>
            <w:r w:rsidRPr="005B7AE4">
              <w:rPr>
                <w:rFonts w:cs="Tahoma"/>
                <w:sz w:val="20"/>
                <w:szCs w:val="20"/>
              </w:rPr>
              <w:t>1</w:t>
            </w:r>
          </w:p>
        </w:tc>
        <w:tc>
          <w:tcPr>
            <w:tcW w:w="6162" w:type="dxa"/>
            <w:vAlign w:val="center"/>
          </w:tcPr>
          <w:p w14:paraId="470D81AD" w14:textId="11B24E55" w:rsidR="008E150E" w:rsidRPr="005B7AE4" w:rsidRDefault="008E150E" w:rsidP="00882DA0">
            <w:pPr>
              <w:keepNext/>
              <w:keepLines/>
              <w:rPr>
                <w:rFonts w:cs="Tahoma"/>
                <w:sz w:val="20"/>
                <w:szCs w:val="20"/>
              </w:rPr>
            </w:pPr>
            <w:r w:rsidRPr="005B7AE4">
              <w:rPr>
                <w:rFonts w:cs="Tahoma"/>
                <w:sz w:val="20"/>
                <w:szCs w:val="20"/>
              </w:rPr>
              <w:t>Skupna PONUDBENA CENA za obdobje 24 mesecev brez DDV</w:t>
            </w:r>
          </w:p>
        </w:tc>
        <w:tc>
          <w:tcPr>
            <w:tcW w:w="850" w:type="dxa"/>
            <w:vAlign w:val="center"/>
          </w:tcPr>
          <w:p w14:paraId="6C349DB1" w14:textId="77777777" w:rsidR="008E150E" w:rsidRPr="005B7AE4" w:rsidRDefault="008E150E" w:rsidP="00882DA0">
            <w:pPr>
              <w:keepNext/>
              <w:keepLines/>
              <w:rPr>
                <w:rFonts w:cs="Tahoma"/>
                <w:sz w:val="20"/>
                <w:szCs w:val="20"/>
              </w:rPr>
            </w:pPr>
            <w:r w:rsidRPr="005B7AE4">
              <w:rPr>
                <w:rFonts w:cs="Tahoma"/>
                <w:sz w:val="20"/>
                <w:szCs w:val="20"/>
              </w:rPr>
              <w:t>Tc</w:t>
            </w:r>
          </w:p>
        </w:tc>
        <w:tc>
          <w:tcPr>
            <w:tcW w:w="1701" w:type="dxa"/>
            <w:vAlign w:val="center"/>
          </w:tcPr>
          <w:p w14:paraId="399272F5" w14:textId="64CA5FC5" w:rsidR="008E150E" w:rsidRPr="005B7AE4" w:rsidRDefault="0011775D" w:rsidP="00882DA0">
            <w:pPr>
              <w:keepNext/>
              <w:keepLines/>
              <w:jc w:val="center"/>
              <w:rPr>
                <w:rFonts w:cs="Tahoma"/>
                <w:sz w:val="20"/>
                <w:szCs w:val="20"/>
              </w:rPr>
            </w:pPr>
            <w:r>
              <w:rPr>
                <w:rFonts w:cs="Tahoma"/>
                <w:sz w:val="20"/>
                <w:szCs w:val="20"/>
              </w:rPr>
              <w:t>9</w:t>
            </w:r>
            <w:r w:rsidR="008E150E" w:rsidRPr="005B7AE4">
              <w:rPr>
                <w:rFonts w:cs="Tahoma"/>
                <w:sz w:val="20"/>
                <w:szCs w:val="20"/>
              </w:rPr>
              <w:t>8</w:t>
            </w:r>
          </w:p>
        </w:tc>
      </w:tr>
      <w:tr w:rsidR="008E150E" w:rsidRPr="005B7AE4" w14:paraId="14CF290C" w14:textId="77777777" w:rsidTr="002E1B73">
        <w:trPr>
          <w:trHeight w:val="382"/>
        </w:trPr>
        <w:tc>
          <w:tcPr>
            <w:tcW w:w="284" w:type="dxa"/>
            <w:vAlign w:val="center"/>
          </w:tcPr>
          <w:p w14:paraId="1AD34563" w14:textId="30015D30" w:rsidR="008E150E" w:rsidRPr="005B7AE4" w:rsidRDefault="0011775D" w:rsidP="00882DA0">
            <w:pPr>
              <w:keepNext/>
              <w:keepLines/>
              <w:rPr>
                <w:rFonts w:cs="Tahoma"/>
                <w:sz w:val="20"/>
                <w:szCs w:val="20"/>
              </w:rPr>
            </w:pPr>
            <w:r>
              <w:rPr>
                <w:rFonts w:cs="Tahoma"/>
                <w:sz w:val="20"/>
                <w:szCs w:val="20"/>
              </w:rPr>
              <w:t>2</w:t>
            </w:r>
          </w:p>
        </w:tc>
        <w:tc>
          <w:tcPr>
            <w:tcW w:w="6162" w:type="dxa"/>
            <w:vAlign w:val="center"/>
          </w:tcPr>
          <w:p w14:paraId="3619A0CF" w14:textId="1DA8FDC6" w:rsidR="008E150E" w:rsidRPr="005B7AE4" w:rsidRDefault="008E150E" w:rsidP="00882DA0">
            <w:pPr>
              <w:keepNext/>
              <w:keepLines/>
              <w:rPr>
                <w:rFonts w:cs="Tahoma"/>
                <w:sz w:val="20"/>
                <w:szCs w:val="20"/>
              </w:rPr>
            </w:pPr>
            <w:r w:rsidRPr="005B7AE4">
              <w:rPr>
                <w:rFonts w:cs="Tahoma"/>
                <w:sz w:val="20"/>
                <w:szCs w:val="20"/>
                <w:lang w:eastAsia="en-US"/>
              </w:rPr>
              <w:t>Družini prijazno podjetje</w:t>
            </w:r>
            <w:r w:rsidR="00870894" w:rsidRPr="005B7AE4">
              <w:rPr>
                <w:rFonts w:cs="Tahoma"/>
                <w:sz w:val="20"/>
                <w:szCs w:val="20"/>
                <w:lang w:eastAsia="en-US"/>
              </w:rPr>
              <w:t xml:space="preserve"> (socialno merilo)</w:t>
            </w:r>
          </w:p>
        </w:tc>
        <w:tc>
          <w:tcPr>
            <w:tcW w:w="850" w:type="dxa"/>
            <w:vAlign w:val="center"/>
          </w:tcPr>
          <w:p w14:paraId="103B07BC" w14:textId="77777777" w:rsidR="008E150E" w:rsidRPr="005B7AE4" w:rsidRDefault="008E150E" w:rsidP="00882DA0">
            <w:pPr>
              <w:keepNext/>
              <w:keepLines/>
              <w:rPr>
                <w:rFonts w:cs="Tahoma"/>
                <w:sz w:val="20"/>
                <w:szCs w:val="20"/>
              </w:rPr>
            </w:pPr>
            <w:proofErr w:type="spellStart"/>
            <w:r w:rsidRPr="005B7AE4">
              <w:rPr>
                <w:rFonts w:cs="Tahoma"/>
                <w:sz w:val="20"/>
                <w:szCs w:val="20"/>
              </w:rPr>
              <w:t>Tdpp</w:t>
            </w:r>
            <w:proofErr w:type="spellEnd"/>
          </w:p>
        </w:tc>
        <w:tc>
          <w:tcPr>
            <w:tcW w:w="1701" w:type="dxa"/>
            <w:vAlign w:val="center"/>
          </w:tcPr>
          <w:p w14:paraId="43A4654E" w14:textId="2E3BAB6E" w:rsidR="008E150E" w:rsidRPr="005B7AE4" w:rsidRDefault="008E150E" w:rsidP="00882DA0">
            <w:pPr>
              <w:keepNext/>
              <w:keepLines/>
              <w:jc w:val="center"/>
              <w:rPr>
                <w:rFonts w:cs="Tahoma"/>
                <w:sz w:val="20"/>
                <w:szCs w:val="20"/>
              </w:rPr>
            </w:pPr>
            <w:r w:rsidRPr="005B7AE4">
              <w:rPr>
                <w:rFonts w:cs="Tahoma"/>
                <w:sz w:val="20"/>
                <w:szCs w:val="20"/>
              </w:rPr>
              <w:t>2</w:t>
            </w:r>
          </w:p>
        </w:tc>
      </w:tr>
    </w:tbl>
    <w:p w14:paraId="7247B117" w14:textId="77777777" w:rsidR="00B22D90" w:rsidRPr="005B7AE4" w:rsidRDefault="00B22D90" w:rsidP="00882DA0">
      <w:pPr>
        <w:keepNext/>
        <w:keepLines/>
        <w:autoSpaceDE w:val="0"/>
        <w:autoSpaceDN w:val="0"/>
        <w:adjustRightInd w:val="0"/>
        <w:jc w:val="both"/>
        <w:rPr>
          <w:rFonts w:cs="Tahoma"/>
          <w:color w:val="000000"/>
          <w:sz w:val="20"/>
          <w:szCs w:val="20"/>
          <w:lang w:eastAsia="en-US"/>
        </w:rPr>
      </w:pPr>
    </w:p>
    <w:p w14:paraId="1CDAC9D7" w14:textId="606FFD25" w:rsidR="000B2A34" w:rsidRPr="005B7AE4" w:rsidRDefault="00B22D90" w:rsidP="00882DA0">
      <w:pPr>
        <w:keepNext/>
        <w:keepLines/>
        <w:jc w:val="both"/>
        <w:rPr>
          <w:rFonts w:cs="Tahoma"/>
          <w:sz w:val="20"/>
          <w:szCs w:val="20"/>
        </w:rPr>
      </w:pPr>
      <w:r w:rsidRPr="005B7AE4">
        <w:rPr>
          <w:rFonts w:cs="Tahoma"/>
          <w:sz w:val="20"/>
          <w:szCs w:val="20"/>
        </w:rPr>
        <w:t>Maksimalno številko točk za razvrstitev ekonomskega najugodnejšega ponudnika je 100. Doseženo skupno število točk je enako vsoti doseženega števila točk pri posameznem merilu (</w:t>
      </w:r>
      <w:proofErr w:type="spellStart"/>
      <w:r w:rsidRPr="005B7AE4">
        <w:rPr>
          <w:rFonts w:cs="Tahoma"/>
          <w:sz w:val="20"/>
          <w:szCs w:val="20"/>
        </w:rPr>
        <w:t>Tc</w:t>
      </w:r>
      <w:r w:rsidR="0018479A" w:rsidRPr="005B7AE4">
        <w:rPr>
          <w:rFonts w:cs="Tahoma"/>
          <w:sz w:val="20"/>
          <w:szCs w:val="20"/>
        </w:rPr>
        <w:t>+</w:t>
      </w:r>
      <w:r w:rsidRPr="005B7AE4">
        <w:rPr>
          <w:rFonts w:cs="Tahoma"/>
          <w:sz w:val="20"/>
          <w:szCs w:val="20"/>
        </w:rPr>
        <w:t>Tdpp</w:t>
      </w:r>
      <w:proofErr w:type="spellEnd"/>
      <w:r w:rsidRPr="005B7AE4">
        <w:rPr>
          <w:rFonts w:cs="Tahoma"/>
          <w:sz w:val="20"/>
          <w:szCs w:val="20"/>
        </w:rPr>
        <w:t>).</w:t>
      </w:r>
      <w:r w:rsidRPr="005B7AE4">
        <w:rPr>
          <w:rFonts w:ascii="Times New Roman" w:hAnsi="Times New Roman"/>
          <w:b/>
          <w:sz w:val="22"/>
          <w:szCs w:val="20"/>
        </w:rPr>
        <w:t xml:space="preserve"> </w:t>
      </w:r>
      <w:r w:rsidRPr="005B7AE4">
        <w:rPr>
          <w:rFonts w:cs="Tahoma"/>
          <w:sz w:val="20"/>
          <w:szCs w:val="20"/>
        </w:rPr>
        <w:t xml:space="preserve">Ekonomsko najugodnejša je tista ponudba, ki doseže najvišje skupno število točk. </w:t>
      </w:r>
    </w:p>
    <w:p w14:paraId="4AF650A1" w14:textId="77777777" w:rsidR="000B2A34" w:rsidRPr="005B7AE4" w:rsidRDefault="000B2A34" w:rsidP="00882DA0">
      <w:pPr>
        <w:keepNext/>
        <w:keepLines/>
        <w:jc w:val="both"/>
        <w:rPr>
          <w:rFonts w:cs="Tahoma"/>
          <w:sz w:val="20"/>
          <w:szCs w:val="20"/>
        </w:rPr>
      </w:pPr>
    </w:p>
    <w:p w14:paraId="4361C51A" w14:textId="107DF395" w:rsidR="00B22D90" w:rsidRPr="005B7AE4" w:rsidRDefault="00B22D90" w:rsidP="00882DA0">
      <w:pPr>
        <w:keepNext/>
        <w:keepLines/>
        <w:jc w:val="both"/>
        <w:rPr>
          <w:rFonts w:cs="Tahoma"/>
          <w:b/>
          <w:bCs/>
          <w:sz w:val="20"/>
          <w:szCs w:val="20"/>
        </w:rPr>
      </w:pPr>
      <w:r w:rsidRPr="005B7AE4">
        <w:rPr>
          <w:rFonts w:cs="Tahoma"/>
          <w:b/>
          <w:bCs/>
          <w:sz w:val="20"/>
          <w:szCs w:val="20"/>
        </w:rPr>
        <w:t xml:space="preserve">V primeru enakega skupnega števila točk, se višje razvrsti ponudba z nižjo </w:t>
      </w:r>
      <w:r w:rsidR="00FB716C" w:rsidRPr="005B7AE4">
        <w:rPr>
          <w:rFonts w:cs="Tahoma"/>
          <w:b/>
          <w:bCs/>
          <w:sz w:val="20"/>
          <w:szCs w:val="20"/>
        </w:rPr>
        <w:t xml:space="preserve">skupno </w:t>
      </w:r>
      <w:r w:rsidRPr="005B7AE4">
        <w:rPr>
          <w:rFonts w:cs="Tahoma"/>
          <w:b/>
          <w:bCs/>
          <w:sz w:val="20"/>
          <w:szCs w:val="20"/>
        </w:rPr>
        <w:t xml:space="preserve">ponudbena ceno brez DDV. V kolikor bodo posamezne ponudbe še vedno enako razvrščene od najugodnejše do najmanj ugodne, bo </w:t>
      </w:r>
      <w:r w:rsidR="00FB716C" w:rsidRPr="005B7AE4">
        <w:rPr>
          <w:rFonts w:cs="Tahoma"/>
          <w:b/>
          <w:bCs/>
          <w:sz w:val="20"/>
          <w:szCs w:val="20"/>
        </w:rPr>
        <w:t xml:space="preserve">naročnik za izbiro ponudnika izvedel </w:t>
      </w:r>
      <w:r w:rsidRPr="005B7AE4">
        <w:rPr>
          <w:rFonts w:cs="Tahoma"/>
          <w:b/>
          <w:bCs/>
          <w:sz w:val="20"/>
          <w:szCs w:val="20"/>
        </w:rPr>
        <w:t>za javni žreb</w:t>
      </w:r>
      <w:r w:rsidR="00FB716C" w:rsidRPr="005B7AE4">
        <w:rPr>
          <w:rFonts w:cs="Tahoma"/>
          <w:b/>
          <w:bCs/>
          <w:sz w:val="20"/>
          <w:szCs w:val="20"/>
        </w:rPr>
        <w:t xml:space="preserve"> in</w:t>
      </w:r>
      <w:r w:rsidRPr="005B7AE4">
        <w:rPr>
          <w:rFonts w:cs="Tahoma"/>
          <w:b/>
          <w:bCs/>
          <w:sz w:val="20"/>
          <w:szCs w:val="20"/>
        </w:rPr>
        <w:t xml:space="preserve"> o tem obvestil ponudnike</w:t>
      </w:r>
      <w:r w:rsidR="00FB716C" w:rsidRPr="005B7AE4">
        <w:rPr>
          <w:rFonts w:cs="Tahoma"/>
          <w:b/>
          <w:bCs/>
          <w:sz w:val="20"/>
          <w:szCs w:val="20"/>
        </w:rPr>
        <w:t>, ki se bodo žreba lahko udeležili.</w:t>
      </w:r>
      <w:r w:rsidRPr="005B7AE4">
        <w:rPr>
          <w:rFonts w:cs="Tahoma"/>
          <w:b/>
          <w:bCs/>
          <w:sz w:val="20"/>
          <w:szCs w:val="20"/>
        </w:rPr>
        <w:t xml:space="preserve"> </w:t>
      </w:r>
    </w:p>
    <w:p w14:paraId="18D35921" w14:textId="77777777" w:rsidR="00B22D90" w:rsidRPr="005B7AE4" w:rsidRDefault="00B22D90" w:rsidP="00882DA0">
      <w:pPr>
        <w:keepNext/>
        <w:keepLines/>
        <w:ind w:right="-2"/>
        <w:jc w:val="both"/>
        <w:rPr>
          <w:rFonts w:cs="Tahoma"/>
          <w:sz w:val="20"/>
          <w:szCs w:val="20"/>
        </w:rPr>
      </w:pPr>
    </w:p>
    <w:p w14:paraId="7F0F02ED" w14:textId="482F4A9E" w:rsidR="00B22D90" w:rsidRPr="005B7AE4" w:rsidRDefault="00B22D90" w:rsidP="00882DA0">
      <w:pPr>
        <w:keepNext/>
        <w:keepLines/>
        <w:jc w:val="both"/>
        <w:rPr>
          <w:rFonts w:cs="Tahoma"/>
          <w:b/>
          <w:i/>
          <w:sz w:val="20"/>
          <w:szCs w:val="20"/>
          <w:u w:val="single"/>
        </w:rPr>
      </w:pPr>
      <w:r w:rsidRPr="005B7AE4">
        <w:rPr>
          <w:rFonts w:cs="Tahoma"/>
          <w:b/>
          <w:i/>
          <w:sz w:val="20"/>
          <w:szCs w:val="20"/>
          <w:u w:val="single"/>
        </w:rPr>
        <w:t>Merilo »</w:t>
      </w:r>
      <w:bookmarkStart w:id="8" w:name="_Hlk176939864"/>
      <w:r w:rsidR="00CA21CB" w:rsidRPr="005B7AE4">
        <w:rPr>
          <w:rFonts w:cs="Tahoma"/>
          <w:b/>
          <w:i/>
          <w:sz w:val="20"/>
          <w:szCs w:val="20"/>
          <w:u w:val="single"/>
        </w:rPr>
        <w:t xml:space="preserve">Skupna PONUDBENA CENA </w:t>
      </w:r>
      <w:bookmarkEnd w:id="8"/>
      <w:r w:rsidR="00870894" w:rsidRPr="005B7AE4">
        <w:rPr>
          <w:rFonts w:cs="Tahoma"/>
          <w:b/>
          <w:sz w:val="20"/>
          <w:szCs w:val="20"/>
          <w:u w:val="single"/>
        </w:rPr>
        <w:t>za obdobje 24 mesecev brez DDV</w:t>
      </w:r>
    </w:p>
    <w:p w14:paraId="7DF04A49" w14:textId="77777777" w:rsidR="00B22D90" w:rsidRPr="005B7AE4" w:rsidRDefault="00B22D90" w:rsidP="00882DA0">
      <w:pPr>
        <w:keepNext/>
        <w:keepLines/>
        <w:jc w:val="both"/>
        <w:rPr>
          <w:rFonts w:cs="Tahoma"/>
          <w:sz w:val="20"/>
          <w:szCs w:val="20"/>
        </w:rPr>
      </w:pPr>
    </w:p>
    <w:p w14:paraId="065ECD08" w14:textId="3011ECC7" w:rsidR="00B22D90" w:rsidRPr="005B7AE4" w:rsidRDefault="00CA21CB" w:rsidP="00882DA0">
      <w:pPr>
        <w:keepNext/>
        <w:keepLines/>
        <w:jc w:val="both"/>
        <w:rPr>
          <w:rFonts w:cs="Tahoma"/>
          <w:sz w:val="20"/>
          <w:szCs w:val="20"/>
        </w:rPr>
      </w:pPr>
      <w:r w:rsidRPr="005B7AE4">
        <w:rPr>
          <w:rFonts w:cs="Tahoma"/>
          <w:sz w:val="20"/>
          <w:szCs w:val="20"/>
        </w:rPr>
        <w:t xml:space="preserve">Skupna </w:t>
      </w:r>
      <w:r w:rsidR="00531771" w:rsidRPr="005B7AE4">
        <w:rPr>
          <w:rFonts w:cs="Tahoma"/>
          <w:bCs/>
          <w:iCs/>
          <w:sz w:val="20"/>
          <w:szCs w:val="20"/>
        </w:rPr>
        <w:t>ponudbena cena</w:t>
      </w:r>
      <w:r w:rsidR="00870894" w:rsidRPr="005B7AE4">
        <w:rPr>
          <w:rFonts w:cs="Tahoma"/>
          <w:bCs/>
          <w:iCs/>
          <w:sz w:val="20"/>
          <w:szCs w:val="20"/>
        </w:rPr>
        <w:t xml:space="preserve"> za obdobje 24 mesecev brez DDV</w:t>
      </w:r>
      <w:r w:rsidR="00870894" w:rsidRPr="005B7AE4">
        <w:rPr>
          <w:rFonts w:cs="Tahoma"/>
          <w:sz w:val="20"/>
          <w:szCs w:val="20"/>
        </w:rPr>
        <w:t xml:space="preserve"> </w:t>
      </w:r>
      <w:r w:rsidR="00B22D90" w:rsidRPr="005B7AE4">
        <w:rPr>
          <w:rFonts w:cs="Tahoma"/>
          <w:sz w:val="20"/>
          <w:szCs w:val="20"/>
        </w:rPr>
        <w:t xml:space="preserve">(navedena v ponudbi ponudnika Priloga 2), ki v primerjavi z ostalimi ponudbami izkazuje najnižjo </w:t>
      </w:r>
      <w:r w:rsidRPr="005B7AE4">
        <w:rPr>
          <w:rFonts w:cs="Tahoma"/>
          <w:sz w:val="20"/>
          <w:szCs w:val="20"/>
        </w:rPr>
        <w:t xml:space="preserve">vrednost </w:t>
      </w:r>
      <w:r w:rsidR="00B22D90" w:rsidRPr="005B7AE4">
        <w:rPr>
          <w:rFonts w:cs="Tahoma"/>
          <w:sz w:val="20"/>
          <w:szCs w:val="20"/>
        </w:rPr>
        <w:t>prejme maksimalno število točk. Ponudba,</w:t>
      </w:r>
      <w:r w:rsidR="00531771" w:rsidRPr="005B7AE4">
        <w:rPr>
          <w:rFonts w:cs="Tahoma"/>
          <w:sz w:val="20"/>
          <w:szCs w:val="20"/>
        </w:rPr>
        <w:t xml:space="preserve"> </w:t>
      </w:r>
      <w:r w:rsidR="00B22D90" w:rsidRPr="005B7AE4">
        <w:rPr>
          <w:rFonts w:cs="Tahoma"/>
          <w:sz w:val="20"/>
          <w:szCs w:val="20"/>
        </w:rPr>
        <w:t xml:space="preserve">katere ponudbena cena, je glede na najnižjo ponudbeno ceno višja, pa prejme sorazmerno število točk. Najvišje število točk za navedeno merilo je </w:t>
      </w:r>
      <w:r w:rsidR="00531771" w:rsidRPr="005B7AE4">
        <w:rPr>
          <w:rFonts w:cs="Tahoma"/>
          <w:sz w:val="20"/>
          <w:szCs w:val="20"/>
        </w:rPr>
        <w:t>58</w:t>
      </w:r>
      <w:r w:rsidR="00B22D90" w:rsidRPr="005B7AE4">
        <w:rPr>
          <w:rFonts w:cs="Tahoma"/>
          <w:sz w:val="20"/>
          <w:szCs w:val="20"/>
        </w:rPr>
        <w:t>.</w:t>
      </w:r>
    </w:p>
    <w:p w14:paraId="7DEC5EC7" w14:textId="77777777" w:rsidR="00B22D90" w:rsidRPr="005B7AE4" w:rsidRDefault="00B22D90" w:rsidP="00882DA0">
      <w:pPr>
        <w:keepNext/>
        <w:keepLines/>
        <w:jc w:val="both"/>
        <w:rPr>
          <w:rFonts w:cs="Tahoma"/>
          <w:sz w:val="20"/>
          <w:szCs w:val="20"/>
        </w:rPr>
      </w:pPr>
    </w:p>
    <w:p w14:paraId="6FFD054E" w14:textId="560A7FDA" w:rsidR="00B22D90" w:rsidRPr="005B7AE4" w:rsidRDefault="00B22D90" w:rsidP="00882DA0">
      <w:pPr>
        <w:keepNext/>
        <w:keepLines/>
        <w:jc w:val="both"/>
        <w:rPr>
          <w:rFonts w:cs="Tahoma"/>
          <w:sz w:val="20"/>
          <w:szCs w:val="20"/>
        </w:rPr>
      </w:pPr>
      <w:r w:rsidRPr="005B7AE4">
        <w:rPr>
          <w:rFonts w:cs="Tahoma"/>
          <w:sz w:val="20"/>
          <w:szCs w:val="20"/>
        </w:rPr>
        <w:t xml:space="preserve">Število točk </w:t>
      </w:r>
      <w:r w:rsidR="00CA21CB" w:rsidRPr="005B7AE4">
        <w:rPr>
          <w:rFonts w:cs="Tahoma"/>
          <w:sz w:val="20"/>
          <w:szCs w:val="20"/>
        </w:rPr>
        <w:t xml:space="preserve">a navedemo merilo </w:t>
      </w:r>
      <w:r w:rsidRPr="005B7AE4">
        <w:rPr>
          <w:rFonts w:cs="Tahoma"/>
          <w:sz w:val="20"/>
          <w:szCs w:val="20"/>
        </w:rPr>
        <w:t xml:space="preserve">se izračuna po formuli: Tc = </w:t>
      </w:r>
      <w:r w:rsidR="0011775D">
        <w:rPr>
          <w:rFonts w:cs="Tahoma"/>
          <w:sz w:val="20"/>
          <w:szCs w:val="20"/>
        </w:rPr>
        <w:t>9</w:t>
      </w:r>
      <w:r w:rsidR="00531771" w:rsidRPr="005B7AE4">
        <w:rPr>
          <w:rFonts w:cs="Tahoma"/>
          <w:sz w:val="20"/>
          <w:szCs w:val="20"/>
        </w:rPr>
        <w:t>8</w:t>
      </w:r>
      <w:r w:rsidRPr="005B7AE4">
        <w:rPr>
          <w:rFonts w:cs="Tahoma"/>
          <w:sz w:val="20"/>
          <w:szCs w:val="20"/>
        </w:rPr>
        <w:t xml:space="preserve"> x </w:t>
      </w:r>
      <w:proofErr w:type="spellStart"/>
      <w:r w:rsidRPr="005B7AE4">
        <w:rPr>
          <w:rFonts w:cs="Tahoma"/>
          <w:sz w:val="20"/>
          <w:szCs w:val="20"/>
        </w:rPr>
        <w:t>Cmin</w:t>
      </w:r>
      <w:proofErr w:type="spellEnd"/>
      <w:r w:rsidRPr="005B7AE4">
        <w:rPr>
          <w:rFonts w:cs="Tahoma"/>
          <w:sz w:val="20"/>
          <w:szCs w:val="20"/>
        </w:rPr>
        <w:t xml:space="preserve"> / </w:t>
      </w:r>
      <w:proofErr w:type="spellStart"/>
      <w:r w:rsidRPr="005B7AE4">
        <w:rPr>
          <w:rFonts w:cs="Tahoma"/>
          <w:sz w:val="20"/>
          <w:szCs w:val="20"/>
        </w:rPr>
        <w:t>Cx</w:t>
      </w:r>
      <w:proofErr w:type="spellEnd"/>
      <w:r w:rsidRPr="005B7AE4">
        <w:rPr>
          <w:rFonts w:cs="Tahoma"/>
          <w:sz w:val="20"/>
          <w:szCs w:val="20"/>
        </w:rPr>
        <w:t>, pri čemer je:</w:t>
      </w:r>
    </w:p>
    <w:p w14:paraId="58C17BD8" w14:textId="77777777" w:rsidR="00B22D90" w:rsidRPr="005B7AE4" w:rsidRDefault="00B22D90" w:rsidP="00882DA0">
      <w:pPr>
        <w:keepNext/>
        <w:keepLines/>
        <w:jc w:val="both"/>
        <w:rPr>
          <w:rFonts w:cs="Tahoma"/>
          <w:sz w:val="20"/>
          <w:szCs w:val="20"/>
        </w:rPr>
      </w:pPr>
    </w:p>
    <w:p w14:paraId="11B8E6B6" w14:textId="0E46BED5" w:rsidR="00B22D90" w:rsidRPr="005B7AE4" w:rsidRDefault="00B22D90" w:rsidP="00882DA0">
      <w:pPr>
        <w:keepNext/>
        <w:keepLines/>
        <w:ind w:left="705" w:hanging="705"/>
        <w:jc w:val="both"/>
        <w:rPr>
          <w:rFonts w:cs="Tahoma"/>
          <w:sz w:val="20"/>
          <w:szCs w:val="20"/>
        </w:rPr>
      </w:pPr>
      <w:r w:rsidRPr="005B7AE4">
        <w:rPr>
          <w:rFonts w:cs="Tahoma"/>
          <w:sz w:val="20"/>
          <w:szCs w:val="20"/>
        </w:rPr>
        <w:t>Tc</w:t>
      </w:r>
      <w:r w:rsidRPr="005B7AE4">
        <w:rPr>
          <w:rFonts w:cs="Tahoma"/>
          <w:sz w:val="20"/>
          <w:szCs w:val="20"/>
        </w:rPr>
        <w:tab/>
        <w:t xml:space="preserve">= število točk vrednotene ponudbe za merilo </w:t>
      </w:r>
      <w:bookmarkStart w:id="9" w:name="_Hlk176939956"/>
      <w:r w:rsidR="00CA21CB" w:rsidRPr="005B7AE4">
        <w:rPr>
          <w:rFonts w:cs="Tahoma"/>
          <w:sz w:val="20"/>
          <w:szCs w:val="20"/>
        </w:rPr>
        <w:t xml:space="preserve">skupna </w:t>
      </w:r>
      <w:bookmarkEnd w:id="9"/>
      <w:r w:rsidR="00531771" w:rsidRPr="005B7AE4">
        <w:rPr>
          <w:rFonts w:cs="Tahoma"/>
          <w:sz w:val="20"/>
          <w:szCs w:val="20"/>
        </w:rPr>
        <w:t>ponudbena cena za obdobje 24 mesecev brez DDV</w:t>
      </w:r>
      <w:r w:rsidRPr="005B7AE4">
        <w:rPr>
          <w:rFonts w:cs="Tahoma"/>
          <w:sz w:val="20"/>
          <w:szCs w:val="20"/>
        </w:rPr>
        <w:t>,</w:t>
      </w:r>
    </w:p>
    <w:p w14:paraId="7D779467" w14:textId="4BA98F31" w:rsidR="00B22D90" w:rsidRPr="005B7AE4" w:rsidRDefault="0011775D" w:rsidP="00882DA0">
      <w:pPr>
        <w:keepNext/>
        <w:keepLines/>
        <w:jc w:val="both"/>
        <w:rPr>
          <w:rFonts w:cs="Tahoma"/>
          <w:sz w:val="20"/>
          <w:szCs w:val="20"/>
        </w:rPr>
      </w:pPr>
      <w:r>
        <w:rPr>
          <w:rFonts w:cs="Tahoma"/>
          <w:sz w:val="20"/>
          <w:szCs w:val="20"/>
        </w:rPr>
        <w:t>9</w:t>
      </w:r>
      <w:r w:rsidR="00531771" w:rsidRPr="005B7AE4">
        <w:rPr>
          <w:rFonts w:cs="Tahoma"/>
          <w:sz w:val="20"/>
          <w:szCs w:val="20"/>
        </w:rPr>
        <w:t>8</w:t>
      </w:r>
      <w:r w:rsidR="00B22D90" w:rsidRPr="005B7AE4">
        <w:rPr>
          <w:rFonts w:cs="Tahoma"/>
          <w:sz w:val="20"/>
          <w:szCs w:val="20"/>
        </w:rPr>
        <w:tab/>
        <w:t>=</w:t>
      </w:r>
      <w:r w:rsidR="00B22D90" w:rsidRPr="005B7AE4">
        <w:rPr>
          <w:rFonts w:ascii="Times New Roman" w:hAnsi="Times New Roman"/>
          <w:sz w:val="20"/>
          <w:szCs w:val="20"/>
        </w:rPr>
        <w:t xml:space="preserve"> </w:t>
      </w:r>
      <w:r w:rsidR="00B22D90" w:rsidRPr="005B7AE4">
        <w:rPr>
          <w:rFonts w:cs="Tahoma"/>
          <w:sz w:val="20"/>
          <w:szCs w:val="20"/>
        </w:rPr>
        <w:t>najvišje možno število točk za merilo,</w:t>
      </w:r>
    </w:p>
    <w:p w14:paraId="6F852DC6" w14:textId="0C76E669" w:rsidR="00B22D90" w:rsidRPr="005B7AE4" w:rsidRDefault="00B22D90" w:rsidP="00882DA0">
      <w:pPr>
        <w:keepNext/>
        <w:keepLines/>
        <w:ind w:left="708" w:hanging="708"/>
        <w:jc w:val="both"/>
        <w:rPr>
          <w:rFonts w:cs="Tahoma"/>
          <w:sz w:val="20"/>
          <w:szCs w:val="20"/>
        </w:rPr>
      </w:pPr>
      <w:proofErr w:type="spellStart"/>
      <w:r w:rsidRPr="005B7AE4">
        <w:rPr>
          <w:rFonts w:cs="Tahoma"/>
          <w:sz w:val="20"/>
          <w:szCs w:val="20"/>
        </w:rPr>
        <w:t>Cmin</w:t>
      </w:r>
      <w:proofErr w:type="spellEnd"/>
      <w:r w:rsidRPr="005B7AE4">
        <w:rPr>
          <w:rFonts w:cs="Tahoma"/>
          <w:sz w:val="20"/>
          <w:szCs w:val="20"/>
        </w:rPr>
        <w:tab/>
        <w:t>=</w:t>
      </w:r>
      <w:r w:rsidRPr="005B7AE4">
        <w:rPr>
          <w:rFonts w:ascii="Times New Roman" w:hAnsi="Times New Roman"/>
          <w:sz w:val="20"/>
          <w:szCs w:val="20"/>
        </w:rPr>
        <w:t xml:space="preserve"> </w:t>
      </w:r>
      <w:r w:rsidRPr="005B7AE4">
        <w:rPr>
          <w:rFonts w:cs="Tahoma"/>
          <w:sz w:val="20"/>
          <w:szCs w:val="20"/>
        </w:rPr>
        <w:t xml:space="preserve">najnižja </w:t>
      </w:r>
      <w:r w:rsidR="00CA21CB" w:rsidRPr="005B7AE4">
        <w:rPr>
          <w:rFonts w:cs="Tahoma"/>
          <w:sz w:val="20"/>
          <w:szCs w:val="20"/>
        </w:rPr>
        <w:t xml:space="preserve">skupna </w:t>
      </w:r>
      <w:r w:rsidR="00531771" w:rsidRPr="005B7AE4">
        <w:rPr>
          <w:rFonts w:cs="Tahoma"/>
          <w:sz w:val="20"/>
          <w:szCs w:val="20"/>
        </w:rPr>
        <w:t>ponudbena cena za obdobje 24 mesecev brez DDV</w:t>
      </w:r>
      <w:r w:rsidR="00CA21CB" w:rsidRPr="005B7AE4">
        <w:rPr>
          <w:rFonts w:cs="Tahoma"/>
          <w:sz w:val="20"/>
          <w:szCs w:val="20"/>
        </w:rPr>
        <w:t xml:space="preserve"> </w:t>
      </w:r>
      <w:r w:rsidRPr="005B7AE4">
        <w:rPr>
          <w:rFonts w:cs="Tahoma"/>
          <w:sz w:val="20"/>
          <w:szCs w:val="20"/>
        </w:rPr>
        <w:t>izmed vseh vrednotenih ponudb,</w:t>
      </w:r>
    </w:p>
    <w:p w14:paraId="6339F698" w14:textId="588C46AE" w:rsidR="00B22D90" w:rsidRPr="005B7AE4" w:rsidRDefault="00B22D90" w:rsidP="00882DA0">
      <w:pPr>
        <w:keepNext/>
        <w:keepLines/>
        <w:ind w:left="705" w:hanging="705"/>
        <w:jc w:val="both"/>
        <w:rPr>
          <w:rFonts w:cs="Tahoma"/>
          <w:sz w:val="20"/>
          <w:szCs w:val="20"/>
        </w:rPr>
      </w:pPr>
      <w:proofErr w:type="spellStart"/>
      <w:r w:rsidRPr="005B7AE4">
        <w:rPr>
          <w:rFonts w:cs="Tahoma"/>
          <w:sz w:val="20"/>
          <w:szCs w:val="20"/>
        </w:rPr>
        <w:t>Cx</w:t>
      </w:r>
      <w:proofErr w:type="spellEnd"/>
      <w:r w:rsidRPr="005B7AE4">
        <w:rPr>
          <w:rFonts w:cs="Tahoma"/>
          <w:sz w:val="20"/>
          <w:szCs w:val="20"/>
        </w:rPr>
        <w:tab/>
        <w:t xml:space="preserve">= </w:t>
      </w:r>
      <w:r w:rsidR="00CA21CB" w:rsidRPr="005B7AE4">
        <w:rPr>
          <w:rFonts w:cs="Tahoma"/>
          <w:sz w:val="20"/>
          <w:szCs w:val="20"/>
        </w:rPr>
        <w:t xml:space="preserve">skupna </w:t>
      </w:r>
      <w:r w:rsidR="00531771" w:rsidRPr="005B7AE4">
        <w:rPr>
          <w:rFonts w:cs="Tahoma"/>
          <w:bCs/>
          <w:iCs/>
          <w:sz w:val="20"/>
          <w:szCs w:val="20"/>
        </w:rPr>
        <w:t xml:space="preserve">ponudbena cena za obdobje 24 mesecev brez DDV </w:t>
      </w:r>
      <w:r w:rsidRPr="005B7AE4">
        <w:rPr>
          <w:rFonts w:cs="Tahoma"/>
          <w:sz w:val="20"/>
          <w:szCs w:val="20"/>
        </w:rPr>
        <w:t>vrednotene ponudbe.</w:t>
      </w:r>
    </w:p>
    <w:p w14:paraId="41B61430" w14:textId="77777777" w:rsidR="00B22D90" w:rsidRPr="005B7AE4" w:rsidRDefault="00B22D90" w:rsidP="00882DA0">
      <w:pPr>
        <w:keepNext/>
        <w:keepLines/>
        <w:jc w:val="both"/>
        <w:rPr>
          <w:rFonts w:cs="Tahoma"/>
          <w:sz w:val="20"/>
          <w:szCs w:val="20"/>
        </w:rPr>
      </w:pPr>
    </w:p>
    <w:p w14:paraId="01314FA8" w14:textId="4E87D816" w:rsidR="00B22D90" w:rsidRPr="005B7AE4" w:rsidRDefault="00CA21CB" w:rsidP="00882DA0">
      <w:pPr>
        <w:keepNext/>
        <w:keepLines/>
        <w:jc w:val="both"/>
        <w:rPr>
          <w:rFonts w:cs="Tahoma"/>
          <w:sz w:val="20"/>
          <w:szCs w:val="20"/>
        </w:rPr>
      </w:pPr>
      <w:r w:rsidRPr="005B7AE4">
        <w:rPr>
          <w:rFonts w:cs="Tahoma"/>
          <w:sz w:val="20"/>
          <w:szCs w:val="20"/>
        </w:rPr>
        <w:t xml:space="preserve">Skupna </w:t>
      </w:r>
      <w:r w:rsidR="00531771" w:rsidRPr="005B7AE4">
        <w:rPr>
          <w:rFonts w:cs="Tahoma"/>
          <w:bCs/>
          <w:iCs/>
          <w:sz w:val="20"/>
          <w:szCs w:val="20"/>
        </w:rPr>
        <w:t>ponudbena cena za obdobje 24 mesecev brez DDV</w:t>
      </w:r>
      <w:r w:rsidR="00531771" w:rsidRPr="005B7AE4">
        <w:rPr>
          <w:rFonts w:cs="Tahoma"/>
          <w:sz w:val="20"/>
          <w:szCs w:val="20"/>
        </w:rPr>
        <w:t xml:space="preserve"> </w:t>
      </w:r>
      <w:r w:rsidR="00B22D90" w:rsidRPr="005B7AE4">
        <w:rPr>
          <w:rFonts w:cs="Tahoma"/>
          <w:sz w:val="20"/>
          <w:szCs w:val="20"/>
        </w:rPr>
        <w:t>je cena, navedena v ponudbi ponudnika (Priloga 2)</w:t>
      </w:r>
      <w:r w:rsidR="00531771" w:rsidRPr="005B7AE4">
        <w:rPr>
          <w:rFonts w:cs="Tahoma"/>
          <w:sz w:val="20"/>
          <w:szCs w:val="20"/>
        </w:rPr>
        <w:t xml:space="preserve"> in predstavlja seštevek ponujene cene za posamezni prevozi v EUR brez z okvirno količino v obdobju veljavnosti okvirnega sporazuma (2.500 prevozov).</w:t>
      </w:r>
    </w:p>
    <w:p w14:paraId="6B4447DF" w14:textId="77777777" w:rsidR="0065319B" w:rsidRPr="005B7AE4" w:rsidRDefault="0065319B" w:rsidP="00882DA0">
      <w:pPr>
        <w:keepNext/>
        <w:keepLines/>
        <w:autoSpaceDE w:val="0"/>
        <w:autoSpaceDN w:val="0"/>
        <w:adjustRightInd w:val="0"/>
        <w:jc w:val="both"/>
        <w:rPr>
          <w:rFonts w:cs="Tahoma"/>
          <w:color w:val="000000"/>
          <w:sz w:val="20"/>
          <w:szCs w:val="20"/>
          <w:lang w:eastAsia="en-US"/>
        </w:rPr>
      </w:pPr>
    </w:p>
    <w:p w14:paraId="5D6C4813" w14:textId="77777777" w:rsidR="00FB716C" w:rsidRPr="005B7AE4" w:rsidRDefault="00FB716C" w:rsidP="00882DA0">
      <w:pPr>
        <w:keepNext/>
        <w:keepLines/>
        <w:jc w:val="both"/>
        <w:rPr>
          <w:rFonts w:cs="Tahoma"/>
          <w:b/>
          <w:i/>
          <w:sz w:val="20"/>
          <w:szCs w:val="20"/>
          <w:u w:val="single"/>
        </w:rPr>
      </w:pPr>
      <w:r w:rsidRPr="005B7AE4">
        <w:rPr>
          <w:rFonts w:cs="Tahoma"/>
          <w:b/>
          <w:i/>
          <w:sz w:val="20"/>
          <w:szCs w:val="20"/>
          <w:u w:val="single"/>
        </w:rPr>
        <w:t xml:space="preserve">Merilo »družini prijazno podjetje« </w:t>
      </w:r>
    </w:p>
    <w:p w14:paraId="1E15DC78" w14:textId="77777777" w:rsidR="00FB716C" w:rsidRPr="005B7AE4" w:rsidRDefault="00FB716C" w:rsidP="00882DA0">
      <w:pPr>
        <w:keepNext/>
        <w:keepLines/>
        <w:jc w:val="both"/>
        <w:rPr>
          <w:rFonts w:cs="Tahoma"/>
          <w:b/>
          <w:i/>
          <w:sz w:val="20"/>
          <w:szCs w:val="20"/>
          <w:u w:val="single"/>
        </w:rPr>
      </w:pPr>
    </w:p>
    <w:p w14:paraId="47B799B8" w14:textId="38C40702" w:rsidR="00FB716C" w:rsidRPr="005B7AE4" w:rsidRDefault="00FB716C" w:rsidP="00882DA0">
      <w:pPr>
        <w:keepNext/>
        <w:keepLines/>
        <w:jc w:val="both"/>
        <w:rPr>
          <w:rFonts w:cs="Tahoma"/>
          <w:sz w:val="20"/>
          <w:szCs w:val="20"/>
        </w:rPr>
      </w:pPr>
      <w:r w:rsidRPr="005B7AE4">
        <w:rPr>
          <w:rFonts w:cs="Tahoma"/>
          <w:sz w:val="20"/>
          <w:szCs w:val="20"/>
        </w:rPr>
        <w:t>Gospodarski subjekt, ki ima pridobljen vsaj osnovni certifikat »družini prijazno podjetje« ali enakovreden certifikat, prejme za navedeno merilo (</w:t>
      </w:r>
      <w:proofErr w:type="spellStart"/>
      <w:r w:rsidRPr="005B7AE4">
        <w:rPr>
          <w:rFonts w:cs="Tahoma"/>
          <w:sz w:val="20"/>
          <w:szCs w:val="20"/>
        </w:rPr>
        <w:t>Tdpp</w:t>
      </w:r>
      <w:proofErr w:type="spellEnd"/>
      <w:r w:rsidRPr="005B7AE4">
        <w:rPr>
          <w:rFonts w:cs="Tahoma"/>
          <w:sz w:val="20"/>
          <w:szCs w:val="20"/>
        </w:rPr>
        <w:t>) dodatn</w:t>
      </w:r>
      <w:r w:rsidR="0065319B" w:rsidRPr="005B7AE4">
        <w:rPr>
          <w:rFonts w:cs="Tahoma"/>
          <w:sz w:val="20"/>
          <w:szCs w:val="20"/>
        </w:rPr>
        <w:t>i</w:t>
      </w:r>
      <w:r w:rsidRPr="005B7AE4">
        <w:rPr>
          <w:rFonts w:cs="Tahoma"/>
          <w:sz w:val="20"/>
          <w:szCs w:val="20"/>
        </w:rPr>
        <w:t xml:space="preserve"> </w:t>
      </w:r>
      <w:r w:rsidR="0065319B" w:rsidRPr="005B7AE4">
        <w:rPr>
          <w:rFonts w:cs="Tahoma"/>
          <w:sz w:val="20"/>
          <w:szCs w:val="20"/>
        </w:rPr>
        <w:t>dve</w:t>
      </w:r>
      <w:r w:rsidRPr="005B7AE4">
        <w:rPr>
          <w:rFonts w:cs="Tahoma"/>
          <w:sz w:val="20"/>
          <w:szCs w:val="20"/>
        </w:rPr>
        <w:t xml:space="preserve"> (</w:t>
      </w:r>
      <w:r w:rsidR="0065319B" w:rsidRPr="005B7AE4">
        <w:rPr>
          <w:rFonts w:cs="Tahoma"/>
          <w:sz w:val="20"/>
          <w:szCs w:val="20"/>
        </w:rPr>
        <w:t>2</w:t>
      </w:r>
      <w:r w:rsidRPr="005B7AE4">
        <w:rPr>
          <w:rFonts w:cs="Tahoma"/>
          <w:sz w:val="20"/>
          <w:szCs w:val="20"/>
        </w:rPr>
        <w:t>) točk</w:t>
      </w:r>
      <w:r w:rsidR="0065319B" w:rsidRPr="005B7AE4">
        <w:rPr>
          <w:rFonts w:cs="Tahoma"/>
          <w:sz w:val="20"/>
          <w:szCs w:val="20"/>
        </w:rPr>
        <w:t>i</w:t>
      </w:r>
      <w:r w:rsidRPr="005B7AE4">
        <w:rPr>
          <w:rFonts w:cs="Tahoma"/>
          <w:sz w:val="20"/>
          <w:szCs w:val="20"/>
        </w:rPr>
        <w:t xml:space="preserve">, v nasprotnem primeru pa 0 točk. </w:t>
      </w:r>
    </w:p>
    <w:p w14:paraId="69911589" w14:textId="77777777" w:rsidR="00FB716C" w:rsidRPr="005B7AE4" w:rsidRDefault="00FB716C" w:rsidP="00882DA0">
      <w:pPr>
        <w:keepNext/>
        <w:keepLines/>
        <w:jc w:val="both"/>
        <w:rPr>
          <w:rFonts w:cs="Tahoma"/>
          <w:sz w:val="20"/>
          <w:szCs w:val="20"/>
        </w:rPr>
      </w:pPr>
    </w:p>
    <w:p w14:paraId="7DF425F9" w14:textId="77777777" w:rsidR="00FB716C" w:rsidRPr="005B7AE4" w:rsidRDefault="00FB716C" w:rsidP="00882DA0">
      <w:pPr>
        <w:keepNext/>
        <w:keepLines/>
        <w:jc w:val="both"/>
        <w:rPr>
          <w:rFonts w:cs="Tahoma"/>
          <w:sz w:val="20"/>
          <w:szCs w:val="20"/>
        </w:rPr>
      </w:pPr>
      <w:r w:rsidRPr="005B7AE4">
        <w:rPr>
          <w:rFonts w:cs="Tahoma"/>
          <w:sz w:val="20"/>
          <w:szCs w:val="20"/>
        </w:rPr>
        <w:t>Enakovreden certifikat je vsak certifikat ali drugo dokazilo oz. listina, izdan/o s strani zunanje neodvisne organizacije, iz katerega je razvidno, da ima ponudnik sprejete ukrepe, s katerimi ima zagotovljen vsaj enak ali bolj strog sistem, kot je predpisan s predmetnim certifikatom (npr. pridobljen vsaj pristopni certifikat »Družbeno odgovoren delodajalec pridobljen na področju usklajevanja zasebnega, družinskega in poklicnega življenja«.)</w:t>
      </w:r>
    </w:p>
    <w:p w14:paraId="1A61AF4E" w14:textId="77777777" w:rsidR="00FB716C" w:rsidRPr="005B7AE4" w:rsidRDefault="00FB716C" w:rsidP="00882DA0">
      <w:pPr>
        <w:keepNext/>
        <w:keepLines/>
        <w:jc w:val="both"/>
        <w:rPr>
          <w:rFonts w:cs="Tahoma"/>
          <w:sz w:val="20"/>
          <w:szCs w:val="20"/>
        </w:rPr>
      </w:pPr>
    </w:p>
    <w:p w14:paraId="308F01E7" w14:textId="77777777" w:rsidR="00FB716C" w:rsidRPr="005B7AE4" w:rsidRDefault="00FB716C" w:rsidP="00882DA0">
      <w:pPr>
        <w:keepNext/>
        <w:keepLines/>
        <w:jc w:val="both"/>
        <w:rPr>
          <w:rFonts w:cs="Tahoma"/>
          <w:sz w:val="20"/>
          <w:szCs w:val="20"/>
        </w:rPr>
      </w:pPr>
      <w:r w:rsidRPr="005B7AE4">
        <w:rPr>
          <w:rFonts w:cs="Tahoma"/>
          <w:sz w:val="20"/>
          <w:szCs w:val="20"/>
        </w:rPr>
        <w:t xml:space="preserve">S certifikatom »Družini prijazno podjetje« se zasleduje cilj, da so ukrepi, ki jih izvede prijavitelj za pridobitev certifikata, namenjeni zagotavljanju izboljšanja upravljanja delovnih procesov ter kakovosti delovnega okolja za boljše usklajevanje poklicnega in družinskega življenja zaposlenih in s tem tudi dostojnega dela. </w:t>
      </w:r>
    </w:p>
    <w:p w14:paraId="7948C817" w14:textId="77777777" w:rsidR="00FB716C" w:rsidRPr="005B7AE4" w:rsidRDefault="00FB716C" w:rsidP="00882DA0">
      <w:pPr>
        <w:keepNext/>
        <w:keepLines/>
        <w:jc w:val="both"/>
        <w:rPr>
          <w:rFonts w:cs="Tahoma"/>
          <w:sz w:val="20"/>
          <w:szCs w:val="20"/>
        </w:rPr>
      </w:pPr>
    </w:p>
    <w:p w14:paraId="78311E00" w14:textId="77777777" w:rsidR="00FB716C" w:rsidRPr="005B7AE4" w:rsidRDefault="00FB716C" w:rsidP="00882DA0">
      <w:pPr>
        <w:keepNext/>
        <w:keepLines/>
        <w:jc w:val="both"/>
        <w:rPr>
          <w:rFonts w:cs="Tahoma"/>
          <w:sz w:val="20"/>
          <w:szCs w:val="20"/>
        </w:rPr>
      </w:pPr>
      <w:r w:rsidRPr="005B7AE4">
        <w:rPr>
          <w:rFonts w:cs="Tahoma"/>
          <w:sz w:val="20"/>
          <w:szCs w:val="20"/>
        </w:rPr>
        <w:lastRenderedPageBreak/>
        <w:t xml:space="preserve">Katalog ukrepov, s katerimi je mogoče uresničevati predmetni cilj, obsega številne in raznovrstne ukrepe, ki so razdeljeni na osem področij ukrepanja in so javno dostopni na spletni strani: </w:t>
      </w:r>
      <w:hyperlink r:id="rId9" w:history="1">
        <w:r w:rsidRPr="005B7AE4">
          <w:rPr>
            <w:rFonts w:cs="Tahoma"/>
            <w:color w:val="0000FF"/>
            <w:sz w:val="20"/>
            <w:szCs w:val="20"/>
            <w:u w:val="single"/>
          </w:rPr>
          <w:t>http://www.certifikatdpp.si/o-certifikatu/katalog-ukrepov/</w:t>
        </w:r>
      </w:hyperlink>
      <w:r w:rsidRPr="005B7AE4">
        <w:rPr>
          <w:rFonts w:cs="Tahoma"/>
          <w:sz w:val="20"/>
          <w:szCs w:val="20"/>
        </w:rPr>
        <w:t>.</w:t>
      </w:r>
    </w:p>
    <w:p w14:paraId="0F58EBC0" w14:textId="77777777" w:rsidR="00FB716C" w:rsidRPr="005B7AE4" w:rsidRDefault="00FB716C" w:rsidP="00882DA0">
      <w:pPr>
        <w:keepNext/>
        <w:keepLines/>
        <w:jc w:val="both"/>
        <w:rPr>
          <w:rFonts w:cs="Tahoma"/>
          <w:sz w:val="20"/>
          <w:szCs w:val="20"/>
        </w:rPr>
      </w:pPr>
    </w:p>
    <w:p w14:paraId="6158E111" w14:textId="77777777" w:rsidR="00FB716C" w:rsidRPr="005B7AE4" w:rsidRDefault="00FB716C" w:rsidP="00882DA0">
      <w:pPr>
        <w:keepNext/>
        <w:keepLines/>
        <w:jc w:val="both"/>
        <w:rPr>
          <w:rFonts w:cs="Tahoma"/>
          <w:sz w:val="20"/>
          <w:szCs w:val="20"/>
        </w:rPr>
      </w:pPr>
      <w:r w:rsidRPr="005B7AE4">
        <w:rPr>
          <w:rFonts w:cs="Tahoma"/>
          <w:sz w:val="20"/>
          <w:szCs w:val="20"/>
        </w:rPr>
        <w:t>Ponudnik fotokopijo pridobljenega vsaj osnovnega certifikata »Družini prijazno podjetje« ali enakovrednega certifikata predloži k ponudbi (Priloga 2).</w:t>
      </w:r>
    </w:p>
    <w:p w14:paraId="29BF2B7C" w14:textId="77777777" w:rsidR="00FB716C" w:rsidRPr="005B7AE4" w:rsidRDefault="00FB716C" w:rsidP="00882DA0">
      <w:pPr>
        <w:keepNext/>
        <w:keepLines/>
        <w:jc w:val="both"/>
        <w:rPr>
          <w:rFonts w:cs="Tahoma"/>
          <w:sz w:val="20"/>
          <w:szCs w:val="20"/>
        </w:rPr>
      </w:pPr>
    </w:p>
    <w:p w14:paraId="25F3F383" w14:textId="77777777" w:rsidR="00FB716C" w:rsidRPr="005B7AE4" w:rsidRDefault="00FB716C" w:rsidP="00882DA0">
      <w:pPr>
        <w:keepNext/>
        <w:keepLines/>
        <w:jc w:val="both"/>
        <w:rPr>
          <w:rFonts w:cs="Tahoma"/>
          <w:bCs/>
          <w:sz w:val="20"/>
          <w:szCs w:val="20"/>
        </w:rPr>
      </w:pPr>
      <w:r w:rsidRPr="005B7AE4">
        <w:rPr>
          <w:rFonts w:cs="Tahoma"/>
          <w:sz w:val="20"/>
          <w:szCs w:val="20"/>
        </w:rPr>
        <w:t xml:space="preserve">V primeru skupne ponudbe, ponudbe s podizvajalci ali v primeru, da gospodarski subjekt uporabi zmogljivosti drugih gospodarskih subjektov, </w:t>
      </w:r>
      <w:r w:rsidRPr="005B7AE4">
        <w:rPr>
          <w:rFonts w:cs="Tahoma"/>
          <w:bCs/>
          <w:sz w:val="20"/>
          <w:szCs w:val="20"/>
        </w:rPr>
        <w:t xml:space="preserve">v skladu z 81. členom ZJN-3, gospodarski subjekt prejme dodatne točke za navedeno merilo le, če imajo vsi gospodarski subjekti, navedeni v ponudbi, ki bodo izvajali storitve, ki so predmet javnega naročila (ponudnik, posamezni član iz skupine ponudnikov, podizvajalec in drug subjekt, katere zmogljivosti bo pri izvedbi javnega naročila uporabljal ponudnik) pridobljen </w:t>
      </w:r>
      <w:r w:rsidRPr="005B7AE4">
        <w:rPr>
          <w:rFonts w:cs="Tahoma"/>
          <w:sz w:val="20"/>
          <w:szCs w:val="20"/>
        </w:rPr>
        <w:t>vsaj osnovni certifikat »družini prijazno podjetje« ali enakovreden certifikat.</w:t>
      </w:r>
    </w:p>
    <w:p w14:paraId="1AD1BCA9" w14:textId="77777777" w:rsidR="00566B58" w:rsidRPr="005B7AE4" w:rsidRDefault="00566B58" w:rsidP="00882DA0">
      <w:pPr>
        <w:keepNext/>
        <w:keepLines/>
        <w:autoSpaceDE w:val="0"/>
        <w:autoSpaceDN w:val="0"/>
        <w:adjustRightInd w:val="0"/>
        <w:jc w:val="both"/>
        <w:rPr>
          <w:rFonts w:cs="Tahoma"/>
          <w:color w:val="000000"/>
          <w:sz w:val="20"/>
          <w:szCs w:val="20"/>
          <w:lang w:eastAsia="en-US"/>
        </w:rPr>
      </w:pPr>
    </w:p>
    <w:p w14:paraId="56E3B9D2" w14:textId="77777777" w:rsidR="00DF44E5" w:rsidRDefault="00DF44E5" w:rsidP="00882DA0">
      <w:pPr>
        <w:keepNext/>
        <w:keepLines/>
        <w:spacing w:after="200" w:line="276" w:lineRule="auto"/>
        <w:rPr>
          <w:rFonts w:cs="Tahoma"/>
          <w:b/>
        </w:rPr>
      </w:pPr>
      <w:r>
        <w:rPr>
          <w:rFonts w:cs="Tahoma"/>
          <w:b/>
        </w:rPr>
        <w:br w:type="page"/>
      </w:r>
    </w:p>
    <w:p w14:paraId="7B3F7196" w14:textId="1C8935DA" w:rsidR="00201EFB" w:rsidRPr="005B7AE4" w:rsidRDefault="00E06C35" w:rsidP="00882DA0">
      <w:pPr>
        <w:keepNext/>
        <w:keepLines/>
        <w:numPr>
          <w:ilvl w:val="0"/>
          <w:numId w:val="3"/>
        </w:numPr>
        <w:jc w:val="both"/>
        <w:rPr>
          <w:rFonts w:cs="Tahoma"/>
          <w:b/>
        </w:rPr>
      </w:pPr>
      <w:r w:rsidRPr="005B7AE4">
        <w:rPr>
          <w:rFonts w:cs="Tahoma"/>
          <w:b/>
        </w:rPr>
        <w:lastRenderedPageBreak/>
        <w:t>NAVODILA ZA IZDELAVO PONUDBE</w:t>
      </w:r>
      <w:r w:rsidR="00201EFB" w:rsidRPr="005B7AE4">
        <w:rPr>
          <w:rFonts w:cs="Tahoma"/>
          <w:b/>
        </w:rPr>
        <w:t xml:space="preserve"> </w:t>
      </w:r>
    </w:p>
    <w:p w14:paraId="4BF591A9" w14:textId="77777777" w:rsidR="00201EFB" w:rsidRPr="005B7AE4" w:rsidRDefault="00201EFB" w:rsidP="00882DA0">
      <w:pPr>
        <w:keepNext/>
        <w:keepLines/>
        <w:jc w:val="both"/>
        <w:rPr>
          <w:rFonts w:cs="Tahoma"/>
          <w:sz w:val="20"/>
          <w:szCs w:val="20"/>
        </w:rPr>
      </w:pPr>
    </w:p>
    <w:p w14:paraId="26E1D823" w14:textId="77777777" w:rsidR="009350CD" w:rsidRPr="005B7AE4" w:rsidRDefault="009350CD" w:rsidP="00882DA0">
      <w:pPr>
        <w:keepNext/>
        <w:keepLines/>
        <w:numPr>
          <w:ilvl w:val="1"/>
          <w:numId w:val="3"/>
        </w:numPr>
        <w:jc w:val="both"/>
        <w:rPr>
          <w:rFonts w:cs="Tahoma"/>
          <w:b/>
          <w:sz w:val="20"/>
          <w:szCs w:val="20"/>
        </w:rPr>
      </w:pPr>
      <w:r w:rsidRPr="005B7AE4">
        <w:rPr>
          <w:rFonts w:cs="Tahoma"/>
          <w:b/>
          <w:sz w:val="20"/>
          <w:szCs w:val="20"/>
        </w:rPr>
        <w:t>Splošna navodila za predložitev ponudbe</w:t>
      </w:r>
    </w:p>
    <w:p w14:paraId="412D8517" w14:textId="77777777" w:rsidR="009350CD" w:rsidRPr="005B7AE4" w:rsidRDefault="009350CD" w:rsidP="00882DA0">
      <w:pPr>
        <w:keepNext/>
        <w:keepLines/>
        <w:jc w:val="both"/>
        <w:rPr>
          <w:rFonts w:cs="Tahoma"/>
          <w:sz w:val="20"/>
          <w:szCs w:val="20"/>
        </w:rPr>
      </w:pPr>
    </w:p>
    <w:p w14:paraId="0A579D0C" w14:textId="77777777" w:rsidR="00C13BCF" w:rsidRPr="005B7AE4" w:rsidRDefault="00C13BCF" w:rsidP="00882DA0">
      <w:pPr>
        <w:keepNext/>
        <w:keepLines/>
        <w:tabs>
          <w:tab w:val="left" w:pos="142"/>
        </w:tabs>
        <w:jc w:val="both"/>
        <w:rPr>
          <w:rFonts w:cs="Tahoma"/>
          <w:sz w:val="20"/>
          <w:szCs w:val="20"/>
          <w:lang w:val="x-none"/>
        </w:rPr>
      </w:pPr>
      <w:r w:rsidRPr="005B7AE4">
        <w:rPr>
          <w:rFonts w:cs="Tahoma"/>
          <w:sz w:val="20"/>
          <w:szCs w:val="20"/>
          <w:lang w:val="x-none"/>
        </w:rPr>
        <w:t xml:space="preserve">Ponudniki morajo ponudbe predložiti v informacijski sistem e-JN (v nadaljevanju: sistem e-JN) na spletnem naslovu </w:t>
      </w:r>
      <w:hyperlink r:id="rId10" w:history="1">
        <w:r w:rsidRPr="005B7AE4">
          <w:rPr>
            <w:rFonts w:cs="Tahoma"/>
            <w:color w:val="0000FF"/>
            <w:sz w:val="20"/>
            <w:szCs w:val="20"/>
            <w:u w:val="single"/>
            <w:lang w:val="x-none"/>
          </w:rPr>
          <w:t>https://ejn.gov.si</w:t>
        </w:r>
      </w:hyperlink>
      <w:r w:rsidRPr="005B7AE4">
        <w:rPr>
          <w:rFonts w:cs="Tahoma"/>
          <w:sz w:val="20"/>
          <w:szCs w:val="20"/>
          <w:lang w:val="x-none"/>
        </w:rPr>
        <w:t xml:space="preserve">, v skladu s točko 3 dokumenta Navodila za uporabo informacijskega sistema e-JN: PONUDNIKI, ki je del te razpisne dokumentacije in objavljen na spletnem naslovu </w:t>
      </w:r>
      <w:hyperlink r:id="rId11" w:history="1">
        <w:r w:rsidRPr="005B7AE4">
          <w:rPr>
            <w:rFonts w:cs="Tahoma"/>
            <w:color w:val="0000FF"/>
            <w:sz w:val="20"/>
            <w:szCs w:val="20"/>
            <w:u w:val="single"/>
            <w:lang w:val="x-none"/>
          </w:rPr>
          <w:t>https://ejn.gov.si</w:t>
        </w:r>
      </w:hyperlink>
      <w:r w:rsidRPr="005B7AE4">
        <w:rPr>
          <w:rFonts w:cs="Tahoma"/>
          <w:sz w:val="20"/>
          <w:szCs w:val="20"/>
          <w:lang w:val="x-none"/>
        </w:rPr>
        <w:t>.</w:t>
      </w:r>
    </w:p>
    <w:p w14:paraId="5E309918" w14:textId="77777777" w:rsidR="00C13BCF" w:rsidRPr="005B7AE4" w:rsidRDefault="00C13BCF" w:rsidP="00882DA0">
      <w:pPr>
        <w:keepNext/>
        <w:keepLines/>
        <w:tabs>
          <w:tab w:val="left" w:pos="142"/>
        </w:tabs>
        <w:jc w:val="both"/>
        <w:rPr>
          <w:rFonts w:cs="Tahoma"/>
          <w:sz w:val="20"/>
          <w:szCs w:val="20"/>
          <w:lang w:val="x-none"/>
        </w:rPr>
      </w:pPr>
    </w:p>
    <w:p w14:paraId="096E0F5B" w14:textId="77777777" w:rsidR="00C13BCF" w:rsidRPr="005B7AE4" w:rsidRDefault="00C13BCF" w:rsidP="00882DA0">
      <w:pPr>
        <w:keepNext/>
        <w:keepLines/>
        <w:tabs>
          <w:tab w:val="left" w:pos="142"/>
        </w:tabs>
        <w:jc w:val="both"/>
        <w:rPr>
          <w:rFonts w:cs="Tahoma"/>
          <w:sz w:val="20"/>
          <w:szCs w:val="20"/>
          <w:lang w:val="x-none"/>
        </w:rPr>
      </w:pPr>
      <w:r w:rsidRPr="005B7AE4">
        <w:rPr>
          <w:rFonts w:cs="Tahoma"/>
          <w:sz w:val="20"/>
          <w:szCs w:val="20"/>
          <w:lang w:val="x-none"/>
        </w:rPr>
        <w:t xml:space="preserve">Ponudnik se mora pred oddajo ponudbe registrirati na spletnem naslovu </w:t>
      </w:r>
      <w:hyperlink r:id="rId12" w:history="1">
        <w:r w:rsidRPr="005B7AE4">
          <w:rPr>
            <w:rFonts w:cs="Tahoma"/>
            <w:color w:val="0000FF"/>
            <w:sz w:val="20"/>
            <w:szCs w:val="20"/>
            <w:u w:val="single"/>
            <w:lang w:val="x-none"/>
          </w:rPr>
          <w:t>https://ejn.gov.si</w:t>
        </w:r>
      </w:hyperlink>
      <w:r w:rsidRPr="005B7AE4">
        <w:rPr>
          <w:rFonts w:cs="Tahoma"/>
          <w:sz w:val="20"/>
          <w:szCs w:val="20"/>
          <w:lang w:val="x-none"/>
        </w:rPr>
        <w:t>, v skladu z Navodili za uporabo informacijskega sistema e-JN. Če je ponudnik že registriran v sistem e-JN, se v aplikacijo prijavi na istem naslovu.</w:t>
      </w:r>
    </w:p>
    <w:p w14:paraId="5E4FBD2B" w14:textId="77777777" w:rsidR="00C13BCF" w:rsidRPr="005B7AE4" w:rsidRDefault="00C13BCF" w:rsidP="00882DA0">
      <w:pPr>
        <w:keepNext/>
        <w:keepLines/>
        <w:tabs>
          <w:tab w:val="left" w:pos="142"/>
        </w:tabs>
        <w:jc w:val="both"/>
        <w:rPr>
          <w:rFonts w:cs="Tahoma"/>
          <w:sz w:val="20"/>
          <w:szCs w:val="20"/>
          <w:lang w:val="x-none"/>
        </w:rPr>
      </w:pPr>
    </w:p>
    <w:p w14:paraId="341913C8" w14:textId="77777777" w:rsidR="00C13BCF" w:rsidRPr="005B7AE4" w:rsidRDefault="00C13BCF" w:rsidP="00882DA0">
      <w:pPr>
        <w:keepNext/>
        <w:keepLines/>
        <w:tabs>
          <w:tab w:val="left" w:pos="142"/>
        </w:tabs>
        <w:jc w:val="both"/>
        <w:rPr>
          <w:rFonts w:cs="Tahoma"/>
          <w:sz w:val="20"/>
          <w:szCs w:val="20"/>
          <w:lang w:val="x-none"/>
        </w:rPr>
      </w:pPr>
      <w:r w:rsidRPr="005B7AE4">
        <w:rPr>
          <w:rFonts w:cs="Tahoma"/>
          <w:sz w:val="20"/>
          <w:szCs w:val="20"/>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B7AE4">
        <w:rPr>
          <w:rFonts w:cs="Tahoma"/>
          <w:sz w:val="20"/>
          <w:szCs w:val="20"/>
        </w:rPr>
        <w:t xml:space="preserve"> (Ur. l. RS, št. 97/07 – uradno prečiščeno besedilo, 64/16 – </w:t>
      </w:r>
      <w:proofErr w:type="spellStart"/>
      <w:r w:rsidRPr="005B7AE4">
        <w:rPr>
          <w:rFonts w:cs="Tahoma"/>
          <w:sz w:val="20"/>
          <w:szCs w:val="20"/>
        </w:rPr>
        <w:t>odl</w:t>
      </w:r>
      <w:proofErr w:type="spellEnd"/>
      <w:r w:rsidRPr="005B7AE4">
        <w:rPr>
          <w:rFonts w:cs="Tahoma"/>
          <w:sz w:val="20"/>
          <w:szCs w:val="20"/>
        </w:rPr>
        <w:t>. US in 20/18 – OROZ631)</w:t>
      </w:r>
      <w:r w:rsidRPr="005B7AE4">
        <w:rPr>
          <w:rFonts w:cs="Tahoma"/>
          <w:sz w:val="20"/>
          <w:szCs w:val="20"/>
          <w:lang w:val="x-none"/>
        </w:rPr>
        <w:t>). Z oddajo ponudbe je le-ta zavezujoča za čas, naveden v ponudbi, razen če jo uporabnik ponudnika umakne ali spremeni pred potekom roka za oddajo ponudb.</w:t>
      </w:r>
    </w:p>
    <w:p w14:paraId="4118AE7B" w14:textId="77777777" w:rsidR="003C7E08" w:rsidRPr="005B7AE4" w:rsidRDefault="003C7E08" w:rsidP="00882DA0">
      <w:pPr>
        <w:keepNext/>
        <w:keepLines/>
        <w:tabs>
          <w:tab w:val="left" w:pos="142"/>
        </w:tabs>
        <w:jc w:val="both"/>
        <w:rPr>
          <w:rFonts w:cs="Tahoma"/>
          <w:sz w:val="20"/>
          <w:szCs w:val="20"/>
        </w:rPr>
      </w:pPr>
    </w:p>
    <w:p w14:paraId="6AEA81D1" w14:textId="77777777" w:rsidR="00C13BCF" w:rsidRPr="005B7AE4" w:rsidRDefault="00C13BCF" w:rsidP="00882DA0">
      <w:pPr>
        <w:keepNext/>
        <w:keepLines/>
        <w:numPr>
          <w:ilvl w:val="1"/>
          <w:numId w:val="3"/>
        </w:numPr>
        <w:jc w:val="both"/>
        <w:rPr>
          <w:rFonts w:cs="Tahoma"/>
          <w:b/>
          <w:sz w:val="20"/>
          <w:szCs w:val="20"/>
        </w:rPr>
      </w:pPr>
      <w:r w:rsidRPr="005B7AE4">
        <w:rPr>
          <w:rFonts w:cs="Tahoma"/>
          <w:b/>
          <w:sz w:val="20"/>
          <w:szCs w:val="20"/>
        </w:rPr>
        <w:t>Rok za predložitev ponudb in javno odpiranje ponudb</w:t>
      </w:r>
    </w:p>
    <w:p w14:paraId="418326A9" w14:textId="77777777" w:rsidR="00C13BCF" w:rsidRPr="005B7AE4" w:rsidRDefault="00C13BCF" w:rsidP="00882DA0">
      <w:pPr>
        <w:keepNext/>
        <w:keepLines/>
        <w:jc w:val="both"/>
        <w:rPr>
          <w:rFonts w:cs="Tahoma"/>
          <w:sz w:val="20"/>
          <w:szCs w:val="20"/>
        </w:rPr>
      </w:pPr>
    </w:p>
    <w:p w14:paraId="5F6F056C" w14:textId="6FB161B9" w:rsidR="00C13BCF" w:rsidRPr="005B7AE4" w:rsidRDefault="00C13BCF" w:rsidP="00882DA0">
      <w:pPr>
        <w:keepNext/>
        <w:keepLines/>
        <w:tabs>
          <w:tab w:val="left" w:pos="142"/>
        </w:tabs>
        <w:jc w:val="both"/>
        <w:rPr>
          <w:rFonts w:cs="Tahoma"/>
          <w:sz w:val="20"/>
          <w:szCs w:val="20"/>
        </w:rPr>
      </w:pPr>
      <w:r w:rsidRPr="005B7AE4">
        <w:rPr>
          <w:rFonts w:cs="Tahoma"/>
          <w:sz w:val="20"/>
          <w:szCs w:val="20"/>
        </w:rPr>
        <w:t xml:space="preserve">Ponudba se šteje za pravočasno oddano, če jo naročnik prejme preko sistema e-JN </w:t>
      </w:r>
      <w:hyperlink r:id="rId13" w:history="1">
        <w:r w:rsidRPr="005B7AE4">
          <w:rPr>
            <w:rFonts w:ascii="Arial" w:eastAsia="Calibri" w:hAnsi="Arial" w:cs="Arial"/>
            <w:color w:val="0000FF"/>
            <w:sz w:val="20"/>
            <w:szCs w:val="20"/>
            <w:u w:val="single"/>
          </w:rPr>
          <w:t>https://ejn.gov.si</w:t>
        </w:r>
      </w:hyperlink>
      <w:r w:rsidRPr="005B7AE4">
        <w:rPr>
          <w:rFonts w:cs="Tahoma"/>
          <w:sz w:val="20"/>
          <w:szCs w:val="20"/>
        </w:rPr>
        <w:t xml:space="preserve"> </w:t>
      </w:r>
      <w:r w:rsidR="00087D7A" w:rsidRPr="005B7AE4">
        <w:rPr>
          <w:rFonts w:cs="Tahoma"/>
          <w:b/>
          <w:sz w:val="20"/>
          <w:szCs w:val="20"/>
        </w:rPr>
        <w:t>najkas</w:t>
      </w:r>
      <w:r w:rsidR="009E1E7D" w:rsidRPr="005B7AE4">
        <w:rPr>
          <w:rFonts w:cs="Tahoma"/>
          <w:b/>
          <w:sz w:val="20"/>
          <w:szCs w:val="20"/>
        </w:rPr>
        <w:t xml:space="preserve">neje do </w:t>
      </w:r>
      <w:r w:rsidR="00F36D28">
        <w:rPr>
          <w:rFonts w:cs="Tahoma"/>
          <w:b/>
          <w:sz w:val="20"/>
          <w:szCs w:val="20"/>
        </w:rPr>
        <w:t>20</w:t>
      </w:r>
      <w:r w:rsidR="003151A6" w:rsidRPr="005B7AE4">
        <w:rPr>
          <w:rFonts w:cs="Tahoma"/>
          <w:b/>
          <w:sz w:val="20"/>
          <w:szCs w:val="20"/>
        </w:rPr>
        <w:t xml:space="preserve">. </w:t>
      </w:r>
      <w:r w:rsidR="00870894" w:rsidRPr="005B7AE4">
        <w:rPr>
          <w:rFonts w:cs="Tahoma"/>
          <w:b/>
          <w:sz w:val="20"/>
          <w:szCs w:val="20"/>
        </w:rPr>
        <w:t>8</w:t>
      </w:r>
      <w:r w:rsidR="00D23D18" w:rsidRPr="005B7AE4">
        <w:rPr>
          <w:rFonts w:cs="Tahoma"/>
          <w:b/>
          <w:sz w:val="20"/>
          <w:szCs w:val="20"/>
        </w:rPr>
        <w:t>. 202</w:t>
      </w:r>
      <w:r w:rsidR="00870894" w:rsidRPr="005B7AE4">
        <w:rPr>
          <w:rFonts w:cs="Tahoma"/>
          <w:b/>
          <w:sz w:val="20"/>
          <w:szCs w:val="20"/>
        </w:rPr>
        <w:t>6</w:t>
      </w:r>
      <w:r w:rsidRPr="005B7AE4">
        <w:rPr>
          <w:rFonts w:cs="Tahoma"/>
          <w:b/>
          <w:i/>
          <w:sz w:val="20"/>
          <w:szCs w:val="20"/>
        </w:rPr>
        <w:t xml:space="preserve"> </w:t>
      </w:r>
      <w:r w:rsidR="0001201B" w:rsidRPr="005B7AE4">
        <w:rPr>
          <w:rFonts w:cs="Tahoma"/>
          <w:b/>
          <w:sz w:val="20"/>
          <w:szCs w:val="20"/>
        </w:rPr>
        <w:t>do 10</w:t>
      </w:r>
      <w:r w:rsidRPr="005B7AE4">
        <w:rPr>
          <w:rFonts w:cs="Tahoma"/>
          <w:b/>
          <w:sz w:val="20"/>
          <w:szCs w:val="20"/>
        </w:rPr>
        <w:t>.00</w:t>
      </w:r>
      <w:r w:rsidRPr="005B7AE4">
        <w:rPr>
          <w:rFonts w:cs="Tahoma"/>
          <w:sz w:val="20"/>
          <w:szCs w:val="20"/>
        </w:rPr>
        <w:t xml:space="preserve"> </w:t>
      </w:r>
      <w:r w:rsidRPr="005B7AE4">
        <w:rPr>
          <w:rFonts w:cs="Tahoma"/>
          <w:b/>
          <w:sz w:val="20"/>
          <w:szCs w:val="20"/>
        </w:rPr>
        <w:t>ure</w:t>
      </w:r>
      <w:r w:rsidRPr="005B7AE4">
        <w:rPr>
          <w:rFonts w:cs="Tahoma"/>
          <w:sz w:val="20"/>
          <w:szCs w:val="20"/>
        </w:rPr>
        <w:t>. Za oddano ponudbo se šteje ponudba, ki je v informacijskem sistemu e-JN označena s statusom »ODDANO«. Ponudnik nosi vse stroške priprave in predložitve ponudbe.</w:t>
      </w:r>
    </w:p>
    <w:p w14:paraId="412FECE1" w14:textId="77777777" w:rsidR="00C13BCF" w:rsidRPr="005B7AE4" w:rsidRDefault="00C13BCF" w:rsidP="00882DA0">
      <w:pPr>
        <w:keepNext/>
        <w:keepLines/>
        <w:jc w:val="both"/>
        <w:rPr>
          <w:rFonts w:cs="Tahoma"/>
          <w:b/>
          <w:sz w:val="20"/>
          <w:szCs w:val="20"/>
        </w:rPr>
      </w:pPr>
    </w:p>
    <w:p w14:paraId="669F5C1D" w14:textId="77777777" w:rsidR="00C13BCF" w:rsidRPr="005B7AE4" w:rsidRDefault="00C13BCF" w:rsidP="00882DA0">
      <w:pPr>
        <w:keepNext/>
        <w:keepLines/>
        <w:tabs>
          <w:tab w:val="left" w:pos="142"/>
        </w:tabs>
        <w:jc w:val="both"/>
        <w:rPr>
          <w:rFonts w:cs="Tahoma"/>
          <w:sz w:val="20"/>
          <w:szCs w:val="20"/>
        </w:rPr>
      </w:pPr>
      <w:r w:rsidRPr="005B7AE4">
        <w:rPr>
          <w:rFonts w:cs="Tahoma"/>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A9D9F5A" w14:textId="77777777" w:rsidR="00C13BCF" w:rsidRPr="005B7AE4" w:rsidRDefault="00C13BCF" w:rsidP="00882DA0">
      <w:pPr>
        <w:keepNext/>
        <w:keepLines/>
        <w:tabs>
          <w:tab w:val="left" w:pos="142"/>
        </w:tabs>
        <w:jc w:val="both"/>
        <w:rPr>
          <w:rFonts w:cs="Tahoma"/>
          <w:sz w:val="20"/>
          <w:szCs w:val="20"/>
        </w:rPr>
      </w:pPr>
    </w:p>
    <w:p w14:paraId="5BF6F8DD" w14:textId="77777777" w:rsidR="00C13BCF" w:rsidRPr="005B7AE4" w:rsidRDefault="00C13BCF" w:rsidP="00882DA0">
      <w:pPr>
        <w:keepNext/>
        <w:keepLines/>
        <w:tabs>
          <w:tab w:val="left" w:pos="142"/>
        </w:tabs>
        <w:jc w:val="both"/>
        <w:rPr>
          <w:rFonts w:cs="Tahoma"/>
          <w:sz w:val="20"/>
          <w:szCs w:val="20"/>
        </w:rPr>
      </w:pPr>
      <w:r w:rsidRPr="005B7AE4">
        <w:rPr>
          <w:rFonts w:cs="Tahoma"/>
          <w:sz w:val="20"/>
          <w:szCs w:val="20"/>
        </w:rPr>
        <w:t>Po preteku roka za predložitev ponudb ponudbe ne bo več mogoče oddati.</w:t>
      </w:r>
    </w:p>
    <w:p w14:paraId="2CB626D4" w14:textId="77777777" w:rsidR="00C13BCF" w:rsidRPr="005B7AE4" w:rsidRDefault="00C13BCF" w:rsidP="00882DA0">
      <w:pPr>
        <w:keepNext/>
        <w:keepLines/>
        <w:tabs>
          <w:tab w:val="left" w:pos="142"/>
        </w:tabs>
        <w:jc w:val="both"/>
        <w:rPr>
          <w:rFonts w:cs="Tahoma"/>
          <w:sz w:val="20"/>
          <w:szCs w:val="20"/>
        </w:rPr>
      </w:pPr>
    </w:p>
    <w:p w14:paraId="62FC661C" w14:textId="77777777" w:rsidR="00C13BCF" w:rsidRPr="005B7AE4" w:rsidRDefault="00C13BCF" w:rsidP="00882DA0">
      <w:pPr>
        <w:keepNext/>
        <w:keepLines/>
        <w:tabs>
          <w:tab w:val="left" w:pos="142"/>
        </w:tabs>
        <w:jc w:val="both"/>
        <w:rPr>
          <w:rFonts w:cs="Tahoma"/>
          <w:i/>
          <w:sz w:val="20"/>
          <w:szCs w:val="20"/>
        </w:rPr>
      </w:pPr>
      <w:r w:rsidRPr="005B7AE4">
        <w:rPr>
          <w:rFonts w:cs="Tahoma"/>
          <w:sz w:val="20"/>
          <w:szCs w:val="20"/>
        </w:rPr>
        <w:t xml:space="preserve">Dostop do povezave za oddajo elektronske ponudbe v tem postopku javnega naročila je ponudnikom na voljo </w:t>
      </w:r>
      <w:r w:rsidRPr="005B7AE4">
        <w:rPr>
          <w:rFonts w:cs="Tahoma"/>
          <w:sz w:val="20"/>
          <w:szCs w:val="20"/>
          <w:u w:val="single"/>
        </w:rPr>
        <w:t xml:space="preserve">v predmetnem Obvestilu o javnem naročilu Portala JN </w:t>
      </w:r>
      <w:r w:rsidRPr="005B7AE4">
        <w:rPr>
          <w:rFonts w:cs="Tahoma"/>
          <w:b/>
          <w:sz w:val="20"/>
          <w:szCs w:val="20"/>
          <w:u w:val="single"/>
        </w:rPr>
        <w:t>v razdelku »1.3 Sporočanje«</w:t>
      </w:r>
      <w:r w:rsidRPr="005B7AE4">
        <w:rPr>
          <w:rFonts w:cs="Tahoma"/>
          <w:sz w:val="20"/>
          <w:szCs w:val="20"/>
        </w:rPr>
        <w:t xml:space="preserve">. </w:t>
      </w:r>
    </w:p>
    <w:p w14:paraId="07E62AE0" w14:textId="77777777" w:rsidR="00D12FE5" w:rsidRPr="005B7AE4" w:rsidRDefault="00D12FE5" w:rsidP="00882DA0">
      <w:pPr>
        <w:keepNext/>
        <w:keepLines/>
        <w:jc w:val="both"/>
        <w:rPr>
          <w:rFonts w:cs="Tahoma"/>
          <w:sz w:val="20"/>
          <w:szCs w:val="20"/>
        </w:rPr>
      </w:pPr>
    </w:p>
    <w:p w14:paraId="240779AA" w14:textId="77777777" w:rsidR="00E66247" w:rsidRPr="005B7AE4" w:rsidRDefault="00E66247" w:rsidP="00882DA0">
      <w:pPr>
        <w:keepNext/>
        <w:keepLines/>
        <w:jc w:val="both"/>
        <w:rPr>
          <w:rFonts w:cs="Tahoma"/>
          <w:sz w:val="20"/>
          <w:szCs w:val="20"/>
        </w:rPr>
      </w:pPr>
      <w:r w:rsidRPr="005B7AE4">
        <w:rPr>
          <w:rFonts w:cs="Tahoma"/>
          <w:sz w:val="20"/>
          <w:szCs w:val="20"/>
        </w:rPr>
        <w:t>Javno odpiranje ponudb poteka avtomatično, in sicer na način, da informac</w:t>
      </w:r>
      <w:r w:rsidR="00782A7F" w:rsidRPr="005B7AE4">
        <w:rPr>
          <w:rFonts w:cs="Tahoma"/>
          <w:sz w:val="20"/>
          <w:szCs w:val="20"/>
        </w:rPr>
        <w:t>ijski sistem e-JN samodejno, dve (2) uri</w:t>
      </w:r>
      <w:r w:rsidRPr="005B7AE4">
        <w:rPr>
          <w:rFonts w:cs="Tahoma"/>
          <w:sz w:val="20"/>
          <w:szCs w:val="20"/>
        </w:rPr>
        <w:t xml:space="preserve"> po poteku roka za predložitev elektronskih ponudb, omogoči dostop do </w:t>
      </w:r>
      <w:proofErr w:type="spellStart"/>
      <w:r w:rsidRPr="005B7AE4">
        <w:rPr>
          <w:rFonts w:cs="Tahoma"/>
          <w:sz w:val="20"/>
          <w:szCs w:val="20"/>
        </w:rPr>
        <w:t>pdf</w:t>
      </w:r>
      <w:proofErr w:type="spellEnd"/>
      <w:r w:rsidRPr="005B7AE4">
        <w:rPr>
          <w:rFonts w:cs="Tahoma"/>
          <w:sz w:val="20"/>
          <w:szCs w:val="20"/>
        </w:rPr>
        <w:t>. dokumenta, ki ga ponudnik naloži v sistem e-JN v raz</w:t>
      </w:r>
      <w:r w:rsidR="00A50C5F" w:rsidRPr="005B7AE4">
        <w:rPr>
          <w:rFonts w:cs="Tahoma"/>
          <w:sz w:val="20"/>
          <w:szCs w:val="20"/>
        </w:rPr>
        <w:t>delek »Skupna ponudbena cena</w:t>
      </w:r>
      <w:r w:rsidRPr="005B7AE4">
        <w:rPr>
          <w:rFonts w:cs="Tahoma"/>
          <w:sz w:val="20"/>
          <w:szCs w:val="20"/>
        </w:rPr>
        <w:t>«, del »</w:t>
      </w:r>
      <w:r w:rsidRPr="005B7AE4">
        <w:rPr>
          <w:rFonts w:cs="Tahoma"/>
          <w:b/>
          <w:sz w:val="20"/>
          <w:szCs w:val="20"/>
        </w:rPr>
        <w:t>Predračun</w:t>
      </w:r>
      <w:r w:rsidRPr="005B7AE4">
        <w:rPr>
          <w:rFonts w:cs="Tahoma"/>
          <w:sz w:val="20"/>
          <w:szCs w:val="20"/>
        </w:rPr>
        <w:t xml:space="preserve">«. </w:t>
      </w:r>
    </w:p>
    <w:p w14:paraId="539EF2AD" w14:textId="77777777" w:rsidR="00A10E05" w:rsidRPr="005B7AE4" w:rsidRDefault="00A10E05" w:rsidP="00882DA0">
      <w:pPr>
        <w:keepNext/>
        <w:keepLines/>
        <w:tabs>
          <w:tab w:val="left" w:pos="142"/>
        </w:tabs>
        <w:jc w:val="both"/>
        <w:rPr>
          <w:rFonts w:cs="Tahoma"/>
          <w:sz w:val="20"/>
          <w:szCs w:val="20"/>
        </w:rPr>
      </w:pPr>
    </w:p>
    <w:p w14:paraId="7B39E54A" w14:textId="77777777" w:rsidR="009350CD" w:rsidRPr="005B7AE4" w:rsidRDefault="009350CD" w:rsidP="00882DA0">
      <w:pPr>
        <w:keepNext/>
        <w:keepLines/>
        <w:numPr>
          <w:ilvl w:val="1"/>
          <w:numId w:val="3"/>
        </w:numPr>
        <w:jc w:val="both"/>
        <w:rPr>
          <w:rFonts w:cs="Tahoma"/>
          <w:b/>
          <w:sz w:val="20"/>
          <w:szCs w:val="20"/>
        </w:rPr>
      </w:pPr>
      <w:r w:rsidRPr="005B7AE4">
        <w:rPr>
          <w:rFonts w:cs="Tahoma"/>
          <w:b/>
          <w:sz w:val="20"/>
          <w:szCs w:val="20"/>
        </w:rPr>
        <w:t>Izdelava ponudbe</w:t>
      </w:r>
    </w:p>
    <w:p w14:paraId="771E3859" w14:textId="77777777" w:rsidR="009350CD" w:rsidRPr="005B7AE4" w:rsidRDefault="009350CD" w:rsidP="00882DA0">
      <w:pPr>
        <w:keepNext/>
        <w:keepLines/>
        <w:tabs>
          <w:tab w:val="left" w:pos="142"/>
        </w:tabs>
        <w:jc w:val="both"/>
        <w:rPr>
          <w:rFonts w:cs="Tahoma"/>
          <w:sz w:val="20"/>
          <w:szCs w:val="20"/>
        </w:rPr>
      </w:pPr>
    </w:p>
    <w:p w14:paraId="5D64A0E5" w14:textId="77777777" w:rsidR="00C13BCF" w:rsidRPr="005B7AE4" w:rsidRDefault="00C13BCF" w:rsidP="00882DA0">
      <w:pPr>
        <w:keepNext/>
        <w:keepLines/>
        <w:jc w:val="both"/>
        <w:rPr>
          <w:rFonts w:cs="Tahoma"/>
          <w:sz w:val="20"/>
          <w:szCs w:val="20"/>
        </w:rPr>
      </w:pPr>
      <w:r w:rsidRPr="005B7AE4">
        <w:rPr>
          <w:rFonts w:cs="Tahoma"/>
          <w:sz w:val="20"/>
          <w:szCs w:val="20"/>
        </w:rPr>
        <w:t>Ponudba naj bo izdelana tako, da vsebuje vse zahtevane dokumente in obrazce, navedene v tč. 6.4. razpisne dokumentacije.</w:t>
      </w:r>
    </w:p>
    <w:p w14:paraId="787D670D" w14:textId="77777777" w:rsidR="00D12FE5" w:rsidRPr="005B7AE4" w:rsidRDefault="00D12FE5" w:rsidP="00882DA0">
      <w:pPr>
        <w:keepNext/>
        <w:keepLines/>
        <w:jc w:val="both"/>
        <w:rPr>
          <w:rFonts w:cs="Tahoma"/>
          <w:sz w:val="20"/>
          <w:szCs w:val="20"/>
        </w:rPr>
      </w:pPr>
    </w:p>
    <w:p w14:paraId="7DE75335" w14:textId="77777777" w:rsidR="00C13BCF" w:rsidRPr="005B7AE4" w:rsidRDefault="00C13BCF" w:rsidP="00882DA0">
      <w:pPr>
        <w:keepNext/>
        <w:keepLines/>
        <w:jc w:val="both"/>
        <w:rPr>
          <w:rFonts w:cs="Tahoma"/>
          <w:sz w:val="20"/>
          <w:szCs w:val="20"/>
        </w:rPr>
      </w:pPr>
      <w:r w:rsidRPr="005B7AE4">
        <w:rPr>
          <w:rFonts w:cs="Tahoma"/>
          <w:sz w:val="20"/>
          <w:szCs w:val="20"/>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701144" w14:textId="77777777" w:rsidR="00C13BCF" w:rsidRPr="005B7AE4" w:rsidRDefault="00C13BCF" w:rsidP="00882DA0">
      <w:pPr>
        <w:keepNext/>
        <w:keepLines/>
        <w:jc w:val="both"/>
        <w:rPr>
          <w:rFonts w:cs="Tahoma"/>
          <w:sz w:val="20"/>
          <w:szCs w:val="20"/>
        </w:rPr>
      </w:pPr>
    </w:p>
    <w:p w14:paraId="1C531EAB" w14:textId="77777777" w:rsidR="00C13BCF" w:rsidRPr="005B7AE4" w:rsidRDefault="00C13BCF" w:rsidP="00882DA0">
      <w:pPr>
        <w:keepNext/>
        <w:keepLines/>
        <w:jc w:val="both"/>
        <w:rPr>
          <w:rFonts w:cs="Tahoma"/>
          <w:sz w:val="20"/>
          <w:szCs w:val="20"/>
        </w:rPr>
      </w:pPr>
      <w:r w:rsidRPr="005B7AE4">
        <w:rPr>
          <w:rFonts w:cs="Tahoma"/>
          <w:sz w:val="20"/>
          <w:szCs w:val="20"/>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3BCC4C1B" w14:textId="77777777" w:rsidR="00782A7F" w:rsidRDefault="00782A7F" w:rsidP="00882DA0">
      <w:pPr>
        <w:keepNext/>
        <w:keepLines/>
        <w:jc w:val="both"/>
        <w:rPr>
          <w:rFonts w:cs="Tahoma"/>
          <w:sz w:val="20"/>
          <w:szCs w:val="20"/>
        </w:rPr>
      </w:pPr>
    </w:p>
    <w:p w14:paraId="6EC142C2" w14:textId="77777777" w:rsidR="00DF44E5" w:rsidRDefault="00DF44E5" w:rsidP="00882DA0">
      <w:pPr>
        <w:keepNext/>
        <w:keepLines/>
        <w:jc w:val="both"/>
        <w:rPr>
          <w:rFonts w:cs="Tahoma"/>
          <w:sz w:val="20"/>
          <w:szCs w:val="20"/>
        </w:rPr>
      </w:pPr>
    </w:p>
    <w:p w14:paraId="1A3339B8" w14:textId="77777777" w:rsidR="00DF44E5" w:rsidRDefault="00DF44E5" w:rsidP="00882DA0">
      <w:pPr>
        <w:keepNext/>
        <w:keepLines/>
        <w:jc w:val="both"/>
        <w:rPr>
          <w:rFonts w:cs="Tahoma"/>
          <w:sz w:val="20"/>
          <w:szCs w:val="20"/>
        </w:rPr>
      </w:pPr>
    </w:p>
    <w:p w14:paraId="5E4E603E" w14:textId="77777777" w:rsidR="00DF44E5" w:rsidRDefault="00DF44E5" w:rsidP="00882DA0">
      <w:pPr>
        <w:keepNext/>
        <w:keepLines/>
        <w:jc w:val="both"/>
        <w:rPr>
          <w:rFonts w:cs="Tahoma"/>
          <w:sz w:val="20"/>
          <w:szCs w:val="20"/>
        </w:rPr>
      </w:pPr>
    </w:p>
    <w:p w14:paraId="46C9F438" w14:textId="77777777" w:rsidR="00DF44E5" w:rsidRDefault="00DF44E5" w:rsidP="00882DA0">
      <w:pPr>
        <w:keepNext/>
        <w:keepLines/>
        <w:jc w:val="both"/>
        <w:rPr>
          <w:rFonts w:cs="Tahoma"/>
          <w:sz w:val="20"/>
          <w:szCs w:val="20"/>
        </w:rPr>
      </w:pPr>
    </w:p>
    <w:p w14:paraId="54E75D66" w14:textId="77777777" w:rsidR="00DF44E5" w:rsidRPr="005B7AE4" w:rsidRDefault="00DF44E5" w:rsidP="00882DA0">
      <w:pPr>
        <w:keepNext/>
        <w:keepLines/>
        <w:jc w:val="both"/>
        <w:rPr>
          <w:rFonts w:cs="Tahoma"/>
          <w:sz w:val="20"/>
          <w:szCs w:val="20"/>
        </w:rPr>
      </w:pPr>
    </w:p>
    <w:p w14:paraId="27907450" w14:textId="77777777" w:rsidR="009350CD" w:rsidRPr="009821B4" w:rsidRDefault="009350CD" w:rsidP="00882DA0">
      <w:pPr>
        <w:keepNext/>
        <w:keepLines/>
        <w:numPr>
          <w:ilvl w:val="1"/>
          <w:numId w:val="3"/>
        </w:numPr>
        <w:jc w:val="both"/>
        <w:rPr>
          <w:rFonts w:cs="Tahoma"/>
          <w:b/>
          <w:sz w:val="20"/>
          <w:szCs w:val="20"/>
        </w:rPr>
      </w:pPr>
      <w:r w:rsidRPr="009821B4">
        <w:rPr>
          <w:rFonts w:cs="Tahoma"/>
          <w:b/>
          <w:sz w:val="20"/>
          <w:szCs w:val="20"/>
        </w:rPr>
        <w:lastRenderedPageBreak/>
        <w:t>Vsebina ponudbene dokumentacije</w:t>
      </w:r>
    </w:p>
    <w:p w14:paraId="6BCAE5FF" w14:textId="77777777" w:rsidR="009350CD" w:rsidRPr="009821B4" w:rsidRDefault="009350CD" w:rsidP="00882DA0">
      <w:pPr>
        <w:keepNext/>
        <w:keepLines/>
        <w:jc w:val="both"/>
        <w:rPr>
          <w:rFonts w:cs="Tahoma"/>
          <w:sz w:val="16"/>
          <w:szCs w:val="16"/>
        </w:rPr>
      </w:pPr>
    </w:p>
    <w:p w14:paraId="61E645AC" w14:textId="77777777" w:rsidR="00D56417" w:rsidRPr="009821B4" w:rsidRDefault="009350CD" w:rsidP="00882DA0">
      <w:pPr>
        <w:keepNext/>
        <w:keepLines/>
        <w:jc w:val="both"/>
        <w:rPr>
          <w:rFonts w:cs="Tahoma"/>
          <w:sz w:val="20"/>
          <w:szCs w:val="20"/>
        </w:rPr>
      </w:pPr>
      <w:r w:rsidRPr="009821B4">
        <w:rPr>
          <w:rFonts w:cs="Tahoma"/>
          <w:sz w:val="20"/>
          <w:szCs w:val="20"/>
        </w:rPr>
        <w:t xml:space="preserve">Ponudnik, ki odda ponudbo, pod kazensko in materialno odgovornostjo jamči, da so vsi podatki in dokumenti, podani v ponudbi, resnični, in da </w:t>
      </w:r>
      <w:r w:rsidR="00D56417" w:rsidRPr="009821B4">
        <w:rPr>
          <w:rFonts w:cs="Tahoma"/>
          <w:sz w:val="20"/>
          <w:szCs w:val="20"/>
        </w:rPr>
        <w:t>skeni</w:t>
      </w:r>
      <w:r w:rsidR="00A50C5F" w:rsidRPr="009821B4">
        <w:rPr>
          <w:rFonts w:cs="Tahoma"/>
          <w:sz w:val="20"/>
          <w:szCs w:val="20"/>
        </w:rPr>
        <w:t>rani (kopirani) dokumenti</w:t>
      </w:r>
      <w:r w:rsidRPr="009821B4">
        <w:rPr>
          <w:rFonts w:cs="Tahoma"/>
          <w:sz w:val="20"/>
          <w:szCs w:val="20"/>
        </w:rPr>
        <w:t xml:space="preserve"> priloženih listin ustrezajo originalu. V nasprotnem primeru ponudnik naročniku odgovarja za vso škodo, ki mu je nastala.</w:t>
      </w:r>
      <w:r w:rsidR="00D56417" w:rsidRPr="009821B4">
        <w:rPr>
          <w:rFonts w:cs="Tahoma"/>
          <w:sz w:val="20"/>
          <w:szCs w:val="20"/>
        </w:rPr>
        <w:t xml:space="preserve"> Vsi naloženi dokumenti naj bodo ustrezno poimenovani.</w:t>
      </w:r>
    </w:p>
    <w:p w14:paraId="5A0BAFD3" w14:textId="77777777" w:rsidR="009350CD" w:rsidRPr="009821B4" w:rsidRDefault="009350CD" w:rsidP="00882DA0">
      <w:pPr>
        <w:keepNext/>
        <w:keepLines/>
        <w:jc w:val="both"/>
        <w:rPr>
          <w:rFonts w:cs="Tahoma"/>
          <w:sz w:val="16"/>
          <w:szCs w:val="16"/>
        </w:rPr>
      </w:pPr>
    </w:p>
    <w:p w14:paraId="0D65116A" w14:textId="77777777" w:rsidR="009350CD" w:rsidRPr="009821B4" w:rsidRDefault="009350CD" w:rsidP="00882DA0">
      <w:pPr>
        <w:keepNext/>
        <w:keepLines/>
        <w:jc w:val="both"/>
        <w:rPr>
          <w:rFonts w:cs="Tahoma"/>
          <w:sz w:val="20"/>
          <w:szCs w:val="20"/>
        </w:rPr>
      </w:pPr>
      <w:r w:rsidRPr="009821B4">
        <w:rPr>
          <w:rFonts w:cs="Tahoma"/>
          <w:sz w:val="20"/>
          <w:szCs w:val="20"/>
        </w:rPr>
        <w:t>Ponudbena dokumentacija, ki jo naročnik zahteva z javnim razpisom in jo mora ponudnik naložiti v informacijski sistem e-JN je navedena v nadaljevanju:</w:t>
      </w:r>
    </w:p>
    <w:p w14:paraId="7959C83A" w14:textId="77777777" w:rsidR="002054FC" w:rsidRPr="009821B4" w:rsidRDefault="002054FC" w:rsidP="00882DA0">
      <w:pPr>
        <w:keepNext/>
        <w:keepLines/>
        <w:jc w:val="both"/>
        <w:rPr>
          <w:rFonts w:cs="Tahoma"/>
          <w:sz w:val="20"/>
          <w:szCs w:val="20"/>
        </w:rPr>
      </w:pPr>
    </w:p>
    <w:p w14:paraId="0463462B" w14:textId="77777777" w:rsidR="002054FC" w:rsidRPr="009821B4" w:rsidRDefault="002054FC" w:rsidP="00882DA0">
      <w:pPr>
        <w:keepNext/>
        <w:keepLines/>
        <w:numPr>
          <w:ilvl w:val="0"/>
          <w:numId w:val="34"/>
        </w:numPr>
        <w:jc w:val="both"/>
        <w:rPr>
          <w:rFonts w:cs="Tahoma"/>
          <w:b/>
          <w:color w:val="00B050"/>
          <w:sz w:val="20"/>
          <w:szCs w:val="20"/>
          <w:u w:val="single"/>
        </w:rPr>
      </w:pPr>
      <w:r w:rsidRPr="009821B4">
        <w:rPr>
          <w:rFonts w:cs="Tahoma"/>
          <w:b/>
          <w:color w:val="00B050"/>
          <w:sz w:val="20"/>
          <w:szCs w:val="20"/>
          <w:u w:val="single"/>
        </w:rPr>
        <w:t>Razdelek »Osnovni podatki o ponudniku«</w:t>
      </w:r>
    </w:p>
    <w:p w14:paraId="6F87A514" w14:textId="77777777" w:rsidR="002054FC" w:rsidRPr="009821B4" w:rsidRDefault="002054FC" w:rsidP="00882DA0">
      <w:pPr>
        <w:keepNext/>
        <w:keepLines/>
        <w:jc w:val="both"/>
        <w:rPr>
          <w:rFonts w:cs="Tahoma"/>
          <w:sz w:val="16"/>
          <w:szCs w:val="16"/>
        </w:rPr>
      </w:pPr>
    </w:p>
    <w:p w14:paraId="41D4D8B7" w14:textId="77777777" w:rsidR="002054FC" w:rsidRPr="009821B4" w:rsidRDefault="002054FC" w:rsidP="00882DA0">
      <w:pPr>
        <w:keepNext/>
        <w:keepLines/>
        <w:jc w:val="both"/>
        <w:rPr>
          <w:rFonts w:cs="Tahoma"/>
          <w:sz w:val="20"/>
          <w:szCs w:val="20"/>
        </w:rPr>
      </w:pPr>
      <w:r w:rsidRPr="009821B4">
        <w:rPr>
          <w:rFonts w:cs="Tahoma"/>
          <w:sz w:val="20"/>
          <w:szCs w:val="20"/>
        </w:rPr>
        <w:t>Ponudnik vnese osnovne podatke o ponudbi. V primeru skupne ponudbe, ponudbe s podizvajalci ali uporabe zmogljivosti drugih subjektov, ponudnik označi ustrezen kvadratek. V primeru, da ponudnik samostojno oddaja ponudbo ne označi nobenega kvadratka.</w:t>
      </w:r>
    </w:p>
    <w:p w14:paraId="1D8AC66A" w14:textId="77777777" w:rsidR="00815548" w:rsidRPr="009821B4" w:rsidRDefault="00815548" w:rsidP="00882DA0">
      <w:pPr>
        <w:keepNext/>
        <w:keepLines/>
        <w:jc w:val="both"/>
        <w:rPr>
          <w:rFonts w:cs="Tahoma"/>
          <w:sz w:val="16"/>
          <w:szCs w:val="16"/>
        </w:rPr>
      </w:pPr>
    </w:p>
    <w:p w14:paraId="6FEA937E" w14:textId="77777777" w:rsidR="00815548" w:rsidRPr="009821B4" w:rsidRDefault="00815548" w:rsidP="00882DA0">
      <w:pPr>
        <w:keepNext/>
        <w:keepLines/>
        <w:numPr>
          <w:ilvl w:val="0"/>
          <w:numId w:val="34"/>
        </w:numPr>
        <w:jc w:val="both"/>
        <w:rPr>
          <w:rFonts w:cs="Tahoma"/>
          <w:b/>
          <w:color w:val="00B050"/>
          <w:sz w:val="20"/>
          <w:szCs w:val="20"/>
          <w:u w:val="single"/>
        </w:rPr>
      </w:pPr>
      <w:r w:rsidRPr="009821B4">
        <w:rPr>
          <w:rFonts w:cs="Tahoma"/>
          <w:b/>
          <w:color w:val="00B050"/>
          <w:sz w:val="20"/>
          <w:szCs w:val="20"/>
          <w:u w:val="single"/>
        </w:rPr>
        <w:t>Razdelek »Skupna ponudbena vrednost«</w:t>
      </w:r>
    </w:p>
    <w:p w14:paraId="15293174" w14:textId="77777777" w:rsidR="00815548" w:rsidRPr="009821B4" w:rsidRDefault="00815548" w:rsidP="00882DA0">
      <w:pPr>
        <w:keepNext/>
        <w:keepLines/>
        <w:jc w:val="both"/>
        <w:rPr>
          <w:rFonts w:cs="Tahoma"/>
          <w:sz w:val="16"/>
          <w:szCs w:val="16"/>
        </w:rPr>
      </w:pPr>
    </w:p>
    <w:p w14:paraId="685AD92C" w14:textId="5F17D663" w:rsidR="00815548" w:rsidRPr="009821B4" w:rsidRDefault="00815548" w:rsidP="00882DA0">
      <w:pPr>
        <w:keepNext/>
        <w:keepLines/>
        <w:jc w:val="both"/>
        <w:rPr>
          <w:rFonts w:cs="Tahoma"/>
          <w:sz w:val="20"/>
          <w:szCs w:val="20"/>
        </w:rPr>
      </w:pPr>
      <w:r w:rsidRPr="009821B4">
        <w:rPr>
          <w:rFonts w:cs="Tahoma"/>
          <w:sz w:val="20"/>
          <w:szCs w:val="20"/>
        </w:rPr>
        <w:t xml:space="preserve">Ponudnik v sistem e-JN v razdelek »Skupna ponudbena vrednost« v zato namenjen prostor vpiše skupni ponudbeni znesek </w:t>
      </w:r>
      <w:r w:rsidR="00BE395C" w:rsidRPr="009821B4">
        <w:rPr>
          <w:rFonts w:cs="Tahoma"/>
          <w:sz w:val="20"/>
          <w:szCs w:val="20"/>
        </w:rPr>
        <w:t>(</w:t>
      </w:r>
      <w:r w:rsidR="009821B4" w:rsidRPr="009821B4">
        <w:rPr>
          <w:rFonts w:cs="Tahoma"/>
          <w:sz w:val="20"/>
          <w:szCs w:val="20"/>
        </w:rPr>
        <w:t>skupna ponudbena cena za obdobje štiriindvajset (24) mesecev</w:t>
      </w:r>
      <w:r w:rsidR="00BE395C" w:rsidRPr="009821B4">
        <w:rPr>
          <w:rFonts w:cs="Tahoma"/>
          <w:sz w:val="20"/>
          <w:szCs w:val="20"/>
        </w:rPr>
        <w:t xml:space="preserve">) </w:t>
      </w:r>
      <w:r w:rsidRPr="009821B4">
        <w:rPr>
          <w:rFonts w:cs="Tahoma"/>
          <w:sz w:val="20"/>
          <w:szCs w:val="20"/>
        </w:rPr>
        <w:t>v EUR in znesek davka v EUR. Znesek skupaj z davkom v EUR se izračuna samodejno. V del »</w:t>
      </w:r>
      <w:r w:rsidR="009821B4" w:rsidRPr="009821B4">
        <w:rPr>
          <w:rFonts w:cs="Tahoma"/>
          <w:sz w:val="20"/>
          <w:szCs w:val="20"/>
        </w:rPr>
        <w:t>PREDRAČUN</w:t>
      </w:r>
      <w:r w:rsidRPr="009821B4">
        <w:rPr>
          <w:rFonts w:cs="Tahoma"/>
          <w:sz w:val="20"/>
          <w:szCs w:val="20"/>
        </w:rPr>
        <w:t xml:space="preserve">« pa naloži izpolnjeno in podpisano Prilogo »PONUDBA (Priloga 2)« v </w:t>
      </w:r>
      <w:proofErr w:type="spellStart"/>
      <w:r w:rsidRPr="009821B4">
        <w:rPr>
          <w:rFonts w:cs="Tahoma"/>
          <w:sz w:val="20"/>
          <w:szCs w:val="20"/>
        </w:rPr>
        <w:t>pdf</w:t>
      </w:r>
      <w:proofErr w:type="spellEnd"/>
      <w:r w:rsidRPr="009821B4">
        <w:rPr>
          <w:rFonts w:cs="Tahoma"/>
          <w:sz w:val="20"/>
          <w:szCs w:val="20"/>
        </w:rPr>
        <w:t xml:space="preserve">. obliki/formatu. »Skupna ponudbena vrednost«, ki bo vpisana v istoimenski razdelek in dokument (Priloga »PONUDBA), ki bo naložen kot predračun v del »Predračun«, bosta razvidna in dostopna na javnem odpiranju ponudb. </w:t>
      </w:r>
    </w:p>
    <w:p w14:paraId="01468497" w14:textId="77777777" w:rsidR="009821B4" w:rsidRPr="009821B4" w:rsidRDefault="009821B4" w:rsidP="00882DA0">
      <w:pPr>
        <w:keepNext/>
        <w:keepLines/>
        <w:jc w:val="both"/>
        <w:rPr>
          <w:rFonts w:cs="Tahoma"/>
          <w:sz w:val="20"/>
          <w:szCs w:val="20"/>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815548" w:rsidRPr="009821B4" w14:paraId="79854117" w14:textId="77777777" w:rsidTr="00631AA4">
        <w:trPr>
          <w:trHeight w:val="225"/>
        </w:trPr>
        <w:tc>
          <w:tcPr>
            <w:tcW w:w="567" w:type="dxa"/>
            <w:tcBorders>
              <w:top w:val="single" w:sz="4" w:space="0" w:color="auto"/>
              <w:left w:val="single" w:sz="4" w:space="0" w:color="auto"/>
              <w:bottom w:val="single" w:sz="4" w:space="0" w:color="auto"/>
              <w:right w:val="nil"/>
            </w:tcBorders>
          </w:tcPr>
          <w:p w14:paraId="41B902B5" w14:textId="77777777" w:rsidR="00815548" w:rsidRPr="009821B4" w:rsidRDefault="00815548" w:rsidP="00882DA0">
            <w:pPr>
              <w:keepNext/>
              <w:keepLines/>
              <w:jc w:val="both"/>
              <w:rPr>
                <w:rFonts w:cs="Tahoma"/>
                <w:sz w:val="20"/>
                <w:szCs w:val="20"/>
              </w:rPr>
            </w:pPr>
            <w:r w:rsidRPr="009821B4">
              <w:rPr>
                <w:rFonts w:ascii="Times New Roman" w:hAnsi="Times New Roman"/>
                <w:sz w:val="20"/>
                <w:szCs w:val="20"/>
              </w:rPr>
              <w:br w:type="page"/>
            </w:r>
            <w:r w:rsidRPr="009821B4">
              <w:rPr>
                <w:rFonts w:ascii="Times New Roman" w:hAnsi="Times New Roman"/>
                <w:sz w:val="20"/>
                <w:szCs w:val="20"/>
              </w:rPr>
              <w:br w:type="page"/>
            </w:r>
            <w:r w:rsidRPr="009821B4">
              <w:rPr>
                <w:rFonts w:ascii="Times New Roman" w:hAnsi="Times New Roman"/>
                <w:sz w:val="20"/>
                <w:szCs w:val="20"/>
              </w:rPr>
              <w:br w:type="page"/>
            </w:r>
            <w:r w:rsidRPr="009821B4">
              <w:rPr>
                <w:rFonts w:cs="Tahoma"/>
                <w:sz w:val="20"/>
                <w:szCs w:val="20"/>
              </w:rPr>
              <w:br w:type="page"/>
            </w:r>
            <w:r w:rsidRPr="009821B4">
              <w:rPr>
                <w:rFonts w:cs="Tahoma"/>
                <w:b/>
                <w:sz w:val="20"/>
                <w:szCs w:val="20"/>
              </w:rPr>
              <w:br w:type="page"/>
            </w:r>
            <w:r w:rsidRPr="009821B4">
              <w:rPr>
                <w:rFonts w:cs="Tahoma"/>
                <w:sz w:val="20"/>
                <w:szCs w:val="20"/>
              </w:rPr>
              <w:br w:type="page"/>
            </w:r>
          </w:p>
        </w:tc>
        <w:tc>
          <w:tcPr>
            <w:tcW w:w="7655" w:type="dxa"/>
            <w:tcBorders>
              <w:top w:val="single" w:sz="4" w:space="0" w:color="auto"/>
              <w:left w:val="nil"/>
              <w:bottom w:val="single" w:sz="4" w:space="0" w:color="auto"/>
              <w:right w:val="single" w:sz="4" w:space="0" w:color="auto"/>
            </w:tcBorders>
            <w:vAlign w:val="center"/>
          </w:tcPr>
          <w:p w14:paraId="71A99F23" w14:textId="77777777" w:rsidR="00815548" w:rsidRPr="009821B4" w:rsidRDefault="00815548" w:rsidP="00882DA0">
            <w:pPr>
              <w:keepNext/>
              <w:keepLines/>
              <w:rPr>
                <w:rFonts w:cs="Tahoma"/>
                <w:sz w:val="20"/>
                <w:szCs w:val="20"/>
              </w:rPr>
            </w:pPr>
            <w:r w:rsidRPr="009821B4">
              <w:rPr>
                <w:rFonts w:cs="Tahoma"/>
                <w:sz w:val="20"/>
                <w:szCs w:val="20"/>
              </w:rPr>
              <w:t>PONUDBA</w:t>
            </w:r>
          </w:p>
        </w:tc>
        <w:tc>
          <w:tcPr>
            <w:tcW w:w="850" w:type="dxa"/>
            <w:tcBorders>
              <w:top w:val="single" w:sz="4" w:space="0" w:color="auto"/>
              <w:left w:val="single" w:sz="4" w:space="0" w:color="auto"/>
              <w:bottom w:val="single" w:sz="4" w:space="0" w:color="auto"/>
              <w:right w:val="nil"/>
            </w:tcBorders>
            <w:vAlign w:val="center"/>
          </w:tcPr>
          <w:p w14:paraId="134AF196" w14:textId="77777777" w:rsidR="00815548" w:rsidRPr="009821B4" w:rsidRDefault="00815548" w:rsidP="00882DA0">
            <w:pPr>
              <w:keepNext/>
              <w:keepLines/>
              <w:rPr>
                <w:rFonts w:cs="Tahoma"/>
                <w:b/>
                <w:sz w:val="20"/>
                <w:szCs w:val="20"/>
              </w:rPr>
            </w:pPr>
            <w:r w:rsidRPr="009821B4">
              <w:rPr>
                <w:rFonts w:cs="Tahoma"/>
                <w:b/>
                <w:sz w:val="20"/>
                <w:szCs w:val="20"/>
              </w:rPr>
              <w:t xml:space="preserve">Priloga </w:t>
            </w:r>
          </w:p>
        </w:tc>
        <w:tc>
          <w:tcPr>
            <w:tcW w:w="351" w:type="dxa"/>
            <w:tcBorders>
              <w:top w:val="single" w:sz="4" w:space="0" w:color="auto"/>
              <w:left w:val="nil"/>
              <w:bottom w:val="single" w:sz="4" w:space="0" w:color="auto"/>
              <w:right w:val="single" w:sz="4" w:space="0" w:color="auto"/>
            </w:tcBorders>
            <w:vAlign w:val="center"/>
          </w:tcPr>
          <w:p w14:paraId="3D22C250" w14:textId="77777777" w:rsidR="00815548" w:rsidRPr="009821B4" w:rsidRDefault="00815548" w:rsidP="00882DA0">
            <w:pPr>
              <w:keepNext/>
              <w:keepLines/>
              <w:ind w:left="-70"/>
              <w:rPr>
                <w:rFonts w:cs="Tahoma"/>
                <w:b/>
                <w:sz w:val="20"/>
                <w:szCs w:val="20"/>
              </w:rPr>
            </w:pPr>
            <w:r w:rsidRPr="009821B4">
              <w:rPr>
                <w:rFonts w:cs="Tahoma"/>
                <w:b/>
                <w:sz w:val="20"/>
                <w:szCs w:val="20"/>
              </w:rPr>
              <w:t>2</w:t>
            </w:r>
          </w:p>
        </w:tc>
      </w:tr>
    </w:tbl>
    <w:p w14:paraId="6F1D3CEB" w14:textId="27E430CD" w:rsidR="009821B4" w:rsidRPr="009821B4" w:rsidRDefault="009821B4" w:rsidP="00882DA0">
      <w:pPr>
        <w:keepNext/>
        <w:keepLines/>
        <w:spacing w:before="120"/>
        <w:ind w:right="-2"/>
        <w:jc w:val="both"/>
        <w:rPr>
          <w:rFonts w:cs="Tahoma"/>
          <w:sz w:val="20"/>
          <w:szCs w:val="20"/>
        </w:rPr>
      </w:pPr>
      <w:r w:rsidRPr="009821B4">
        <w:rPr>
          <w:rFonts w:cs="Tahoma"/>
          <w:sz w:val="20"/>
          <w:szCs w:val="20"/>
        </w:rPr>
        <w:t>Ponudnik mora Prilogo 2»PONUDBA« izpolniti in podpisati. Ponudnik priloge k ponudbi predloži v</w:t>
      </w:r>
      <w:r w:rsidRPr="009821B4">
        <w:rPr>
          <w:rFonts w:cs="Tahoma"/>
          <w:b/>
          <w:color w:val="00B050"/>
          <w:sz w:val="20"/>
          <w:szCs w:val="20"/>
          <w:u w:val="single"/>
        </w:rPr>
        <w:t xml:space="preserve"> Razdelek »DOKUMENTI«, </w:t>
      </w:r>
      <w:r w:rsidRPr="009821B4">
        <w:rPr>
          <w:rFonts w:cs="Tahoma"/>
          <w:sz w:val="20"/>
          <w:szCs w:val="20"/>
        </w:rPr>
        <w:t xml:space="preserve"> </w:t>
      </w:r>
      <w:r w:rsidRPr="009821B4">
        <w:rPr>
          <w:rFonts w:cs="Tahoma"/>
          <w:b/>
          <w:color w:val="00B050"/>
          <w:sz w:val="20"/>
          <w:szCs w:val="20"/>
          <w:u w:val="single"/>
        </w:rPr>
        <w:t>del »Ostale priloge«</w:t>
      </w:r>
    </w:p>
    <w:p w14:paraId="3E672D51" w14:textId="77777777" w:rsidR="009821B4" w:rsidRPr="009821B4" w:rsidRDefault="009821B4" w:rsidP="00882DA0">
      <w:pPr>
        <w:keepNext/>
        <w:keepLines/>
        <w:jc w:val="both"/>
        <w:rPr>
          <w:rFonts w:cs="Tahoma"/>
          <w:b/>
          <w:sz w:val="16"/>
          <w:szCs w:val="16"/>
        </w:rPr>
      </w:pPr>
    </w:p>
    <w:p w14:paraId="278B5664" w14:textId="77777777" w:rsidR="00895DF0" w:rsidRPr="009821B4" w:rsidRDefault="00895DF0" w:rsidP="00882DA0">
      <w:pPr>
        <w:keepNext/>
        <w:keepLines/>
        <w:numPr>
          <w:ilvl w:val="0"/>
          <w:numId w:val="34"/>
        </w:numPr>
        <w:jc w:val="both"/>
        <w:rPr>
          <w:rFonts w:cs="Tahoma"/>
          <w:b/>
          <w:color w:val="00B050"/>
          <w:sz w:val="20"/>
          <w:szCs w:val="20"/>
          <w:u w:val="single"/>
        </w:rPr>
      </w:pPr>
      <w:r w:rsidRPr="009821B4">
        <w:rPr>
          <w:rFonts w:cs="Tahoma"/>
          <w:b/>
          <w:color w:val="00B050"/>
          <w:sz w:val="20"/>
          <w:szCs w:val="20"/>
          <w:u w:val="single"/>
        </w:rPr>
        <w:t>Razdelek »DOKUMENTI«, del »IZJAVA – ponudnik«</w:t>
      </w:r>
    </w:p>
    <w:p w14:paraId="277E0D33" w14:textId="77777777" w:rsidR="00895DF0" w:rsidRPr="009821B4" w:rsidRDefault="00895DF0" w:rsidP="00882DA0">
      <w:pPr>
        <w:keepNext/>
        <w:keepLines/>
        <w:jc w:val="both"/>
        <w:rPr>
          <w:rFonts w:cs="Tahoma"/>
          <w:sz w:val="16"/>
          <w:szCs w:val="16"/>
        </w:rPr>
      </w:pPr>
    </w:p>
    <w:p w14:paraId="29CD3352" w14:textId="77777777" w:rsidR="00895DF0" w:rsidRPr="009821B4" w:rsidRDefault="00895DF0" w:rsidP="00882DA0">
      <w:pPr>
        <w:keepNext/>
        <w:keepLines/>
        <w:jc w:val="both"/>
        <w:rPr>
          <w:rFonts w:cs="Tahoma"/>
          <w:b/>
          <w:sz w:val="20"/>
          <w:szCs w:val="20"/>
        </w:rPr>
      </w:pPr>
      <w:r w:rsidRPr="009821B4">
        <w:rPr>
          <w:rFonts w:cs="Tahoma"/>
          <w:sz w:val="20"/>
          <w:szCs w:val="20"/>
        </w:rPr>
        <w:t>Ponudnik (vodilni partner) mora Prilogo 3/1 IZJAVA O IZPOLNJEVANJU SPOSOBNOSTI PONUDNIKA/PARTNERJA « izpolniti, podpisati in žigosati ter jo v .</w:t>
      </w:r>
      <w:proofErr w:type="spellStart"/>
      <w:r w:rsidRPr="009821B4">
        <w:rPr>
          <w:rFonts w:cs="Tahoma"/>
          <w:sz w:val="20"/>
          <w:szCs w:val="20"/>
        </w:rPr>
        <w:t>pdf</w:t>
      </w:r>
      <w:proofErr w:type="spellEnd"/>
      <w:r w:rsidRPr="009821B4">
        <w:rPr>
          <w:rFonts w:cs="Tahoma"/>
          <w:sz w:val="20"/>
          <w:szCs w:val="20"/>
        </w:rPr>
        <w:t xml:space="preserve"> formatu naložiti na informacijski sistem e-JN</w:t>
      </w:r>
      <w:r w:rsidRPr="009821B4">
        <w:rPr>
          <w:rFonts w:cs="Tahoma"/>
          <w:b/>
          <w:sz w:val="20"/>
          <w:szCs w:val="20"/>
        </w:rPr>
        <w:t xml:space="preserve"> v razdelek »DOKUMENTI«, del »IZJAVA – ponudnik«</w:t>
      </w:r>
      <w:r w:rsidRPr="009821B4">
        <w:rPr>
          <w:rFonts w:cs="Tahoma"/>
          <w:sz w:val="20"/>
          <w:szCs w:val="20"/>
        </w:rPr>
        <w:t>.</w:t>
      </w:r>
    </w:p>
    <w:p w14:paraId="4036A9CE" w14:textId="77777777" w:rsidR="00895DF0" w:rsidRPr="009821B4" w:rsidRDefault="00895DF0" w:rsidP="00882DA0">
      <w:pPr>
        <w:keepNext/>
        <w:keepLines/>
        <w:jc w:val="both"/>
        <w:rPr>
          <w:rFonts w:cs="Tahoma"/>
          <w:sz w:val="20"/>
          <w:szCs w:val="20"/>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438"/>
        <w:gridCol w:w="851"/>
        <w:gridCol w:w="567"/>
      </w:tblGrid>
      <w:tr w:rsidR="00F4205A" w:rsidRPr="009821B4" w14:paraId="334F4816" w14:textId="77777777" w:rsidTr="00631AA4">
        <w:trPr>
          <w:trHeight w:val="274"/>
        </w:trPr>
        <w:tc>
          <w:tcPr>
            <w:tcW w:w="567" w:type="dxa"/>
            <w:tcBorders>
              <w:top w:val="single" w:sz="4" w:space="0" w:color="auto"/>
              <w:left w:val="single" w:sz="4" w:space="0" w:color="auto"/>
              <w:bottom w:val="single" w:sz="4" w:space="0" w:color="auto"/>
              <w:right w:val="nil"/>
            </w:tcBorders>
          </w:tcPr>
          <w:p w14:paraId="0C1D1596" w14:textId="77777777" w:rsidR="00F4205A" w:rsidRPr="009821B4" w:rsidRDefault="00F4205A" w:rsidP="00882DA0">
            <w:pPr>
              <w:keepNext/>
              <w:keepLines/>
              <w:jc w:val="both"/>
              <w:rPr>
                <w:rFonts w:cs="Tahoma"/>
                <w:sz w:val="20"/>
                <w:szCs w:val="20"/>
              </w:rPr>
            </w:pPr>
            <w:r w:rsidRPr="009821B4">
              <w:rPr>
                <w:rFonts w:ascii="Times New Roman" w:hAnsi="Times New Roman"/>
                <w:sz w:val="20"/>
                <w:szCs w:val="20"/>
              </w:rPr>
              <w:br w:type="page"/>
            </w:r>
            <w:r w:rsidRPr="009821B4">
              <w:rPr>
                <w:rFonts w:ascii="Times New Roman" w:hAnsi="Times New Roman"/>
                <w:sz w:val="20"/>
                <w:szCs w:val="20"/>
              </w:rPr>
              <w:br w:type="page"/>
            </w:r>
            <w:r w:rsidRPr="009821B4">
              <w:rPr>
                <w:rFonts w:ascii="Times New Roman" w:hAnsi="Times New Roman"/>
                <w:sz w:val="20"/>
                <w:szCs w:val="20"/>
              </w:rPr>
              <w:br w:type="page"/>
            </w:r>
            <w:r w:rsidRPr="009821B4">
              <w:rPr>
                <w:rFonts w:cs="Tahoma"/>
                <w:sz w:val="20"/>
                <w:szCs w:val="20"/>
              </w:rPr>
              <w:br w:type="page"/>
            </w:r>
            <w:r w:rsidRPr="009821B4">
              <w:rPr>
                <w:rFonts w:cs="Tahoma"/>
                <w:b/>
                <w:sz w:val="20"/>
                <w:szCs w:val="20"/>
              </w:rPr>
              <w:br w:type="page"/>
            </w:r>
            <w:r w:rsidRPr="009821B4">
              <w:rPr>
                <w:rFonts w:cs="Tahoma"/>
                <w:sz w:val="20"/>
                <w:szCs w:val="20"/>
              </w:rPr>
              <w:br w:type="page"/>
            </w:r>
          </w:p>
        </w:tc>
        <w:tc>
          <w:tcPr>
            <w:tcW w:w="7438" w:type="dxa"/>
            <w:tcBorders>
              <w:top w:val="single" w:sz="4" w:space="0" w:color="auto"/>
              <w:left w:val="nil"/>
              <w:bottom w:val="single" w:sz="4" w:space="0" w:color="auto"/>
              <w:right w:val="single" w:sz="4" w:space="0" w:color="auto"/>
            </w:tcBorders>
            <w:vAlign w:val="center"/>
          </w:tcPr>
          <w:p w14:paraId="52D1D57C" w14:textId="77777777" w:rsidR="00F4205A" w:rsidRPr="009821B4" w:rsidRDefault="00F4205A" w:rsidP="00882DA0">
            <w:pPr>
              <w:keepNext/>
              <w:keepLines/>
              <w:rPr>
                <w:rFonts w:cs="Tahoma"/>
                <w:sz w:val="20"/>
                <w:szCs w:val="20"/>
              </w:rPr>
            </w:pPr>
            <w:r w:rsidRPr="009821B4">
              <w:rPr>
                <w:rFonts w:cs="Tahoma"/>
                <w:sz w:val="20"/>
                <w:szCs w:val="20"/>
              </w:rPr>
              <w:t>IZJAVA O IZPOLNJEVANJU SPOSOBNOSTI PONUDNIKA/PARTNERJA</w:t>
            </w:r>
          </w:p>
        </w:tc>
        <w:tc>
          <w:tcPr>
            <w:tcW w:w="851" w:type="dxa"/>
            <w:tcBorders>
              <w:top w:val="single" w:sz="4" w:space="0" w:color="auto"/>
              <w:left w:val="single" w:sz="4" w:space="0" w:color="auto"/>
              <w:bottom w:val="single" w:sz="4" w:space="0" w:color="auto"/>
              <w:right w:val="nil"/>
            </w:tcBorders>
            <w:vAlign w:val="center"/>
          </w:tcPr>
          <w:p w14:paraId="56F7E683" w14:textId="77777777" w:rsidR="00F4205A" w:rsidRPr="009821B4" w:rsidRDefault="00F4205A" w:rsidP="00882DA0">
            <w:pPr>
              <w:keepNext/>
              <w:keepLines/>
              <w:rPr>
                <w:rFonts w:cs="Tahoma"/>
                <w:b/>
                <w:sz w:val="20"/>
                <w:szCs w:val="20"/>
              </w:rPr>
            </w:pPr>
            <w:r w:rsidRPr="009821B4">
              <w:rPr>
                <w:rFonts w:cs="Tahoma"/>
                <w:b/>
                <w:sz w:val="20"/>
                <w:szCs w:val="20"/>
              </w:rPr>
              <w:t xml:space="preserve">Priloga </w:t>
            </w:r>
          </w:p>
        </w:tc>
        <w:tc>
          <w:tcPr>
            <w:tcW w:w="567" w:type="dxa"/>
            <w:tcBorders>
              <w:top w:val="single" w:sz="4" w:space="0" w:color="auto"/>
              <w:left w:val="nil"/>
              <w:bottom w:val="single" w:sz="4" w:space="0" w:color="auto"/>
              <w:right w:val="single" w:sz="4" w:space="0" w:color="auto"/>
            </w:tcBorders>
            <w:vAlign w:val="center"/>
          </w:tcPr>
          <w:p w14:paraId="7F532214" w14:textId="77777777" w:rsidR="00F4205A" w:rsidRPr="009821B4" w:rsidRDefault="00F4205A" w:rsidP="00882DA0">
            <w:pPr>
              <w:keepNext/>
              <w:keepLines/>
              <w:ind w:left="-70"/>
              <w:rPr>
                <w:rFonts w:cs="Tahoma"/>
                <w:b/>
                <w:sz w:val="20"/>
                <w:szCs w:val="20"/>
              </w:rPr>
            </w:pPr>
            <w:r w:rsidRPr="009821B4">
              <w:rPr>
                <w:rFonts w:cs="Tahoma"/>
                <w:b/>
                <w:sz w:val="20"/>
                <w:szCs w:val="20"/>
              </w:rPr>
              <w:t>3/1</w:t>
            </w:r>
          </w:p>
        </w:tc>
      </w:tr>
    </w:tbl>
    <w:p w14:paraId="038D4059" w14:textId="77777777" w:rsidR="00F4205A" w:rsidRPr="009821B4" w:rsidRDefault="00F4205A" w:rsidP="00882DA0">
      <w:pPr>
        <w:keepNext/>
        <w:keepLines/>
        <w:jc w:val="both"/>
        <w:rPr>
          <w:rFonts w:cs="Tahoma"/>
          <w:sz w:val="20"/>
          <w:szCs w:val="20"/>
        </w:rPr>
      </w:pPr>
    </w:p>
    <w:p w14:paraId="5CEA4D54" w14:textId="77777777" w:rsidR="00895DF0" w:rsidRPr="009821B4" w:rsidRDefault="00895DF0" w:rsidP="00882DA0">
      <w:pPr>
        <w:keepNext/>
        <w:keepLines/>
        <w:numPr>
          <w:ilvl w:val="0"/>
          <w:numId w:val="34"/>
        </w:numPr>
        <w:jc w:val="both"/>
        <w:rPr>
          <w:rFonts w:cs="Tahoma"/>
          <w:b/>
          <w:color w:val="00B050"/>
          <w:sz w:val="20"/>
          <w:szCs w:val="20"/>
          <w:u w:val="single"/>
        </w:rPr>
      </w:pPr>
      <w:r w:rsidRPr="009821B4">
        <w:rPr>
          <w:rFonts w:cs="Tahoma"/>
          <w:b/>
          <w:color w:val="00B050"/>
          <w:sz w:val="20"/>
          <w:szCs w:val="20"/>
          <w:u w:val="single"/>
        </w:rPr>
        <w:t>Razdelek »SODELUJOČI«, del »IZJAVA – ostali sodelujoči«</w:t>
      </w:r>
    </w:p>
    <w:p w14:paraId="23A575CB" w14:textId="77777777" w:rsidR="00895DF0" w:rsidRPr="009821B4" w:rsidRDefault="00895DF0" w:rsidP="00882DA0">
      <w:pPr>
        <w:keepNext/>
        <w:keepLines/>
        <w:jc w:val="both"/>
        <w:rPr>
          <w:rFonts w:cs="Tahoma"/>
          <w:sz w:val="16"/>
          <w:szCs w:val="16"/>
        </w:rPr>
      </w:pPr>
    </w:p>
    <w:p w14:paraId="1DA4C444" w14:textId="77777777" w:rsidR="00BF3C53" w:rsidRPr="009821B4" w:rsidRDefault="00895DF0" w:rsidP="00882DA0">
      <w:pPr>
        <w:keepNext/>
        <w:keepLines/>
        <w:jc w:val="both"/>
        <w:rPr>
          <w:rFonts w:cs="Tahoma"/>
          <w:sz w:val="20"/>
          <w:szCs w:val="20"/>
        </w:rPr>
      </w:pPr>
      <w:r w:rsidRPr="009821B4">
        <w:rPr>
          <w:rFonts w:cs="Tahoma"/>
          <w:sz w:val="20"/>
          <w:szCs w:val="20"/>
        </w:rPr>
        <w:t>Ponudnik mora</w:t>
      </w:r>
      <w:r w:rsidRPr="009821B4">
        <w:rPr>
          <w:rFonts w:cs="Tahoma"/>
          <w:b/>
          <w:sz w:val="20"/>
          <w:szCs w:val="20"/>
        </w:rPr>
        <w:t xml:space="preserve"> v primeru nastopa s partnerji (skupna ponudba) </w:t>
      </w:r>
      <w:r w:rsidRPr="009821B4">
        <w:rPr>
          <w:rFonts w:cs="Tahoma"/>
          <w:sz w:val="20"/>
          <w:szCs w:val="20"/>
        </w:rPr>
        <w:t>za posameznega partnerja naložiti na informacijski sistem e-JN</w:t>
      </w:r>
      <w:r w:rsidRPr="009821B4">
        <w:rPr>
          <w:rFonts w:cs="Tahoma"/>
          <w:b/>
          <w:sz w:val="20"/>
          <w:szCs w:val="20"/>
        </w:rPr>
        <w:t xml:space="preserve"> v razdelek »SODELUJOČI«, del »IZJAVA – ostali sodelujoči«</w:t>
      </w:r>
      <w:r w:rsidRPr="009821B4">
        <w:rPr>
          <w:rFonts w:cs="Tahoma"/>
          <w:sz w:val="20"/>
          <w:szCs w:val="20"/>
        </w:rPr>
        <w:t xml:space="preserve"> </w:t>
      </w:r>
      <w:r w:rsidRPr="009821B4">
        <w:rPr>
          <w:rFonts w:cs="Tahoma"/>
          <w:sz w:val="20"/>
          <w:szCs w:val="20"/>
          <w:u w:val="single"/>
        </w:rPr>
        <w:t>izpolnjeno in podpisano</w:t>
      </w:r>
      <w:r w:rsidRPr="009821B4">
        <w:rPr>
          <w:rFonts w:cs="Tahoma"/>
          <w:sz w:val="20"/>
          <w:szCs w:val="20"/>
        </w:rPr>
        <w:t xml:space="preserve"> Prilogo 3/1 »IZJAVA O IZPOLNJEVANJU SPOSOBNOSTI PONUDNIKA/PARTNERJA« v .</w:t>
      </w:r>
      <w:proofErr w:type="spellStart"/>
      <w:r w:rsidRPr="009821B4">
        <w:rPr>
          <w:rFonts w:cs="Tahoma"/>
          <w:sz w:val="20"/>
          <w:szCs w:val="20"/>
        </w:rPr>
        <w:t>pdf</w:t>
      </w:r>
      <w:proofErr w:type="spellEnd"/>
      <w:r w:rsidRPr="009821B4">
        <w:rPr>
          <w:rFonts w:cs="Tahoma"/>
          <w:sz w:val="20"/>
          <w:szCs w:val="20"/>
        </w:rPr>
        <w:t xml:space="preserve"> formatu. V kolikor ponudnik v predmetnem naročilu ne nastopa z partnerjem, Priloge ni </w:t>
      </w:r>
      <w:r w:rsidR="00CE3C38" w:rsidRPr="009821B4">
        <w:rPr>
          <w:rFonts w:cs="Tahoma"/>
          <w:sz w:val="20"/>
          <w:szCs w:val="20"/>
        </w:rPr>
        <w:t>potrebno priložiti</w:t>
      </w:r>
      <w:r w:rsidRPr="009821B4">
        <w:rPr>
          <w:rFonts w:cs="Tahoma"/>
          <w:sz w:val="20"/>
          <w:szCs w:val="20"/>
        </w:rPr>
        <w:t>.</w:t>
      </w:r>
    </w:p>
    <w:p w14:paraId="4AAD81A8" w14:textId="77777777" w:rsidR="00A10E05" w:rsidRPr="009821B4" w:rsidRDefault="00A10E05" w:rsidP="00882DA0">
      <w:pPr>
        <w:keepNext/>
        <w:keepLines/>
        <w:jc w:val="both"/>
        <w:rPr>
          <w:rFonts w:cs="Tahoma"/>
          <w:sz w:val="20"/>
          <w:szCs w:val="20"/>
        </w:rPr>
      </w:pPr>
    </w:p>
    <w:tbl>
      <w:tblPr>
        <w:tblW w:w="9422"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438"/>
        <w:gridCol w:w="850"/>
        <w:gridCol w:w="567"/>
      </w:tblGrid>
      <w:tr w:rsidR="00F4205A" w:rsidRPr="009821B4" w14:paraId="40D6EF47" w14:textId="77777777" w:rsidTr="00631AA4">
        <w:trPr>
          <w:trHeight w:val="274"/>
        </w:trPr>
        <w:tc>
          <w:tcPr>
            <w:tcW w:w="567" w:type="dxa"/>
            <w:tcBorders>
              <w:top w:val="single" w:sz="4" w:space="0" w:color="auto"/>
              <w:left w:val="single" w:sz="4" w:space="0" w:color="auto"/>
              <w:bottom w:val="single" w:sz="4" w:space="0" w:color="auto"/>
              <w:right w:val="nil"/>
            </w:tcBorders>
          </w:tcPr>
          <w:p w14:paraId="0034640A" w14:textId="77777777" w:rsidR="00F4205A" w:rsidRPr="009821B4" w:rsidRDefault="00F4205A" w:rsidP="00882DA0">
            <w:pPr>
              <w:keepNext/>
              <w:keepLines/>
              <w:jc w:val="both"/>
              <w:rPr>
                <w:rFonts w:cs="Tahoma"/>
                <w:sz w:val="20"/>
                <w:szCs w:val="20"/>
              </w:rPr>
            </w:pPr>
            <w:r w:rsidRPr="009821B4">
              <w:rPr>
                <w:rFonts w:ascii="Times New Roman" w:hAnsi="Times New Roman"/>
                <w:sz w:val="20"/>
                <w:szCs w:val="20"/>
              </w:rPr>
              <w:br w:type="page"/>
            </w:r>
            <w:r w:rsidRPr="009821B4">
              <w:rPr>
                <w:rFonts w:ascii="Times New Roman" w:hAnsi="Times New Roman"/>
                <w:sz w:val="20"/>
                <w:szCs w:val="20"/>
              </w:rPr>
              <w:br w:type="page"/>
            </w:r>
            <w:r w:rsidRPr="009821B4">
              <w:rPr>
                <w:rFonts w:ascii="Times New Roman" w:hAnsi="Times New Roman"/>
                <w:sz w:val="20"/>
                <w:szCs w:val="20"/>
              </w:rPr>
              <w:br w:type="page"/>
            </w:r>
            <w:r w:rsidRPr="009821B4">
              <w:rPr>
                <w:rFonts w:cs="Tahoma"/>
                <w:sz w:val="20"/>
                <w:szCs w:val="20"/>
              </w:rPr>
              <w:br w:type="page"/>
            </w:r>
            <w:r w:rsidRPr="009821B4">
              <w:rPr>
                <w:rFonts w:cs="Tahoma"/>
                <w:b/>
                <w:sz w:val="20"/>
                <w:szCs w:val="20"/>
              </w:rPr>
              <w:br w:type="page"/>
            </w:r>
            <w:r w:rsidRPr="009821B4">
              <w:rPr>
                <w:rFonts w:cs="Tahoma"/>
                <w:sz w:val="20"/>
                <w:szCs w:val="20"/>
              </w:rPr>
              <w:br w:type="page"/>
            </w:r>
          </w:p>
        </w:tc>
        <w:tc>
          <w:tcPr>
            <w:tcW w:w="7438" w:type="dxa"/>
            <w:tcBorders>
              <w:top w:val="single" w:sz="4" w:space="0" w:color="auto"/>
              <w:left w:val="nil"/>
              <w:bottom w:val="single" w:sz="4" w:space="0" w:color="auto"/>
              <w:right w:val="single" w:sz="4" w:space="0" w:color="auto"/>
            </w:tcBorders>
            <w:vAlign w:val="center"/>
          </w:tcPr>
          <w:p w14:paraId="74EE963E" w14:textId="77777777" w:rsidR="00F4205A" w:rsidRPr="009821B4" w:rsidRDefault="00F4205A" w:rsidP="00882DA0">
            <w:pPr>
              <w:keepNext/>
              <w:keepLines/>
              <w:rPr>
                <w:rFonts w:cs="Tahoma"/>
                <w:sz w:val="20"/>
                <w:szCs w:val="20"/>
              </w:rPr>
            </w:pPr>
            <w:r w:rsidRPr="009821B4">
              <w:rPr>
                <w:rFonts w:cs="Tahoma"/>
                <w:sz w:val="20"/>
                <w:szCs w:val="20"/>
              </w:rPr>
              <w:t>IZJAVA O IZPOLNJEVANJU SPOSOBNOSTI PONUDNIKA/PARTNERJA</w:t>
            </w:r>
          </w:p>
        </w:tc>
        <w:tc>
          <w:tcPr>
            <w:tcW w:w="850" w:type="dxa"/>
            <w:tcBorders>
              <w:top w:val="single" w:sz="4" w:space="0" w:color="auto"/>
              <w:left w:val="single" w:sz="4" w:space="0" w:color="auto"/>
              <w:bottom w:val="single" w:sz="4" w:space="0" w:color="auto"/>
              <w:right w:val="nil"/>
            </w:tcBorders>
            <w:vAlign w:val="center"/>
          </w:tcPr>
          <w:p w14:paraId="0006B4BA" w14:textId="77777777" w:rsidR="00F4205A" w:rsidRPr="009821B4" w:rsidRDefault="00F4205A" w:rsidP="00882DA0">
            <w:pPr>
              <w:keepNext/>
              <w:keepLines/>
              <w:rPr>
                <w:rFonts w:cs="Tahoma"/>
                <w:b/>
                <w:sz w:val="20"/>
                <w:szCs w:val="20"/>
              </w:rPr>
            </w:pPr>
            <w:r w:rsidRPr="009821B4">
              <w:rPr>
                <w:rFonts w:cs="Tahoma"/>
                <w:b/>
                <w:sz w:val="20"/>
                <w:szCs w:val="20"/>
              </w:rPr>
              <w:t xml:space="preserve">Priloga </w:t>
            </w:r>
          </w:p>
        </w:tc>
        <w:tc>
          <w:tcPr>
            <w:tcW w:w="567" w:type="dxa"/>
            <w:tcBorders>
              <w:top w:val="single" w:sz="4" w:space="0" w:color="auto"/>
              <w:left w:val="nil"/>
              <w:bottom w:val="single" w:sz="4" w:space="0" w:color="auto"/>
              <w:right w:val="single" w:sz="4" w:space="0" w:color="auto"/>
            </w:tcBorders>
            <w:vAlign w:val="center"/>
          </w:tcPr>
          <w:p w14:paraId="1C4FEA29" w14:textId="77777777" w:rsidR="00F4205A" w:rsidRPr="009821B4" w:rsidRDefault="00F4205A" w:rsidP="00882DA0">
            <w:pPr>
              <w:keepNext/>
              <w:keepLines/>
              <w:ind w:left="-70"/>
              <w:rPr>
                <w:rFonts w:cs="Tahoma"/>
                <w:b/>
                <w:sz w:val="20"/>
                <w:szCs w:val="20"/>
              </w:rPr>
            </w:pPr>
            <w:r w:rsidRPr="009821B4">
              <w:rPr>
                <w:rFonts w:cs="Tahoma"/>
                <w:b/>
                <w:sz w:val="20"/>
                <w:szCs w:val="20"/>
              </w:rPr>
              <w:t>3/1</w:t>
            </w:r>
          </w:p>
        </w:tc>
      </w:tr>
    </w:tbl>
    <w:p w14:paraId="10A649BE" w14:textId="77777777" w:rsidR="00F4205A" w:rsidRPr="009821B4" w:rsidRDefault="00F4205A" w:rsidP="00882DA0">
      <w:pPr>
        <w:keepNext/>
        <w:keepLines/>
        <w:jc w:val="both"/>
        <w:rPr>
          <w:rFonts w:cs="Tahoma"/>
          <w:sz w:val="20"/>
          <w:szCs w:val="20"/>
        </w:rPr>
      </w:pPr>
    </w:p>
    <w:p w14:paraId="5667B46C" w14:textId="77777777" w:rsidR="00CE3C38" w:rsidRPr="009821B4" w:rsidRDefault="00895DF0" w:rsidP="00882DA0">
      <w:pPr>
        <w:keepNext/>
        <w:keepLines/>
        <w:jc w:val="both"/>
        <w:rPr>
          <w:rFonts w:cs="Tahoma"/>
          <w:sz w:val="20"/>
          <w:szCs w:val="20"/>
        </w:rPr>
      </w:pPr>
      <w:r w:rsidRPr="009821B4">
        <w:rPr>
          <w:rFonts w:cs="Tahoma"/>
          <w:sz w:val="20"/>
          <w:szCs w:val="20"/>
        </w:rPr>
        <w:t xml:space="preserve">Ponudnik mora </w:t>
      </w:r>
      <w:r w:rsidRPr="009821B4">
        <w:rPr>
          <w:rFonts w:cs="Tahoma"/>
          <w:b/>
          <w:sz w:val="20"/>
          <w:szCs w:val="20"/>
        </w:rPr>
        <w:t xml:space="preserve">v primeru nastopa s podizvajalci ali v primeru uporabe zmogljivosti drugih subjektov </w:t>
      </w:r>
      <w:r w:rsidRPr="009821B4">
        <w:rPr>
          <w:rFonts w:cs="Tahoma"/>
          <w:sz w:val="20"/>
          <w:szCs w:val="20"/>
        </w:rPr>
        <w:t xml:space="preserve">naložiti na informacijski sistem e-JN </w:t>
      </w:r>
      <w:r w:rsidRPr="009821B4">
        <w:rPr>
          <w:rFonts w:cs="Tahoma"/>
          <w:b/>
          <w:sz w:val="20"/>
          <w:szCs w:val="20"/>
        </w:rPr>
        <w:t xml:space="preserve">v razdelek »SODELUJOČI«, del »IZJAVA – ostali sodelujoči« </w:t>
      </w:r>
      <w:r w:rsidRPr="009821B4">
        <w:rPr>
          <w:rFonts w:cs="Tahoma"/>
          <w:sz w:val="20"/>
          <w:szCs w:val="20"/>
          <w:u w:val="single"/>
        </w:rPr>
        <w:t>izpolnjeno in podpisano</w:t>
      </w:r>
      <w:r w:rsidRPr="009821B4">
        <w:rPr>
          <w:rFonts w:cs="Tahoma"/>
          <w:sz w:val="20"/>
          <w:szCs w:val="20"/>
        </w:rPr>
        <w:t xml:space="preserve"> Prilogo 3/2 »IZJAVA O IZPOLNJEVANJU SPOSOBNOSTI PODIZVAJALCA/DRUGEGA SUBJEKTA« v .</w:t>
      </w:r>
      <w:proofErr w:type="spellStart"/>
      <w:r w:rsidRPr="009821B4">
        <w:rPr>
          <w:rFonts w:cs="Tahoma"/>
          <w:sz w:val="20"/>
          <w:szCs w:val="20"/>
        </w:rPr>
        <w:t>pdf</w:t>
      </w:r>
      <w:proofErr w:type="spellEnd"/>
      <w:r w:rsidRPr="009821B4">
        <w:rPr>
          <w:rFonts w:cs="Tahoma"/>
          <w:sz w:val="20"/>
          <w:szCs w:val="20"/>
        </w:rPr>
        <w:t xml:space="preserve"> formatu. </w:t>
      </w:r>
    </w:p>
    <w:p w14:paraId="63816820" w14:textId="77777777" w:rsidR="00CE3C38" w:rsidRPr="009821B4" w:rsidRDefault="00CE3C38" w:rsidP="00882DA0">
      <w:pPr>
        <w:keepNext/>
        <w:keepLines/>
        <w:jc w:val="both"/>
        <w:rPr>
          <w:rFonts w:cs="Tahoma"/>
          <w:sz w:val="20"/>
          <w:szCs w:val="20"/>
        </w:rPr>
      </w:pPr>
    </w:p>
    <w:p w14:paraId="76848C1B" w14:textId="77777777" w:rsidR="00CE3C38" w:rsidRPr="009821B4" w:rsidRDefault="00CE3C38" w:rsidP="00882DA0">
      <w:pPr>
        <w:keepNext/>
        <w:keepLines/>
        <w:jc w:val="both"/>
        <w:rPr>
          <w:rFonts w:cs="Tahoma"/>
          <w:sz w:val="20"/>
          <w:szCs w:val="20"/>
        </w:rPr>
      </w:pPr>
      <w:r w:rsidRPr="009821B4">
        <w:rPr>
          <w:rFonts w:cs="Tahoma"/>
          <w:sz w:val="20"/>
          <w:szCs w:val="20"/>
        </w:rPr>
        <w:t>Priloge ni potrebno priložiti v kolikor ponudnik v ponudbi ne nominira nobenega podizvajalca in glede pogojev v zvezi z ekonomskim in finančnim položajem ter tehnično in strokovno sposobnostjo ne uporabi zmogljivosti drugih subjektov.</w:t>
      </w:r>
    </w:p>
    <w:p w14:paraId="55FFEB02" w14:textId="77777777" w:rsidR="00F4205A" w:rsidRDefault="00F4205A" w:rsidP="00882DA0">
      <w:pPr>
        <w:keepNext/>
        <w:keepLines/>
        <w:jc w:val="both"/>
        <w:rPr>
          <w:rFonts w:cs="Tahoma"/>
          <w:sz w:val="16"/>
          <w:szCs w:val="16"/>
        </w:rPr>
      </w:pPr>
    </w:p>
    <w:p w14:paraId="7522A10F" w14:textId="77777777" w:rsidR="00F20B71" w:rsidRDefault="00F20B71" w:rsidP="00882DA0">
      <w:pPr>
        <w:keepNext/>
        <w:keepLines/>
        <w:jc w:val="both"/>
        <w:rPr>
          <w:rFonts w:cs="Tahoma"/>
          <w:sz w:val="16"/>
          <w:szCs w:val="16"/>
        </w:rPr>
      </w:pPr>
    </w:p>
    <w:p w14:paraId="594B391B" w14:textId="77777777" w:rsidR="00F20B71" w:rsidRDefault="00F20B71" w:rsidP="00882DA0">
      <w:pPr>
        <w:keepNext/>
        <w:keepLines/>
        <w:jc w:val="both"/>
        <w:rPr>
          <w:rFonts w:cs="Tahoma"/>
          <w:sz w:val="16"/>
          <w:szCs w:val="16"/>
        </w:rPr>
      </w:pPr>
    </w:p>
    <w:p w14:paraId="2079AC50" w14:textId="77777777" w:rsidR="00F20B71" w:rsidRDefault="00F20B71" w:rsidP="00882DA0">
      <w:pPr>
        <w:keepNext/>
        <w:keepLines/>
        <w:jc w:val="both"/>
        <w:rPr>
          <w:rFonts w:cs="Tahoma"/>
          <w:sz w:val="16"/>
          <w:szCs w:val="16"/>
        </w:rPr>
      </w:pPr>
    </w:p>
    <w:p w14:paraId="46A345F3" w14:textId="77777777" w:rsidR="00F20B71" w:rsidRDefault="00F20B71" w:rsidP="00882DA0">
      <w:pPr>
        <w:keepNext/>
        <w:keepLines/>
        <w:jc w:val="both"/>
        <w:rPr>
          <w:rFonts w:cs="Tahoma"/>
          <w:sz w:val="16"/>
          <w:szCs w:val="16"/>
        </w:rPr>
      </w:pPr>
    </w:p>
    <w:p w14:paraId="463FBC6F" w14:textId="77777777" w:rsidR="00F20B71" w:rsidRPr="009821B4" w:rsidRDefault="00F20B71" w:rsidP="00882DA0">
      <w:pPr>
        <w:keepNext/>
        <w:keepLines/>
        <w:jc w:val="both"/>
        <w:rPr>
          <w:rFonts w:cs="Tahoma"/>
          <w:sz w:val="16"/>
          <w:szCs w:val="16"/>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438"/>
        <w:gridCol w:w="850"/>
        <w:gridCol w:w="568"/>
      </w:tblGrid>
      <w:tr w:rsidR="00F4205A" w:rsidRPr="009821B4" w14:paraId="354D3F69" w14:textId="77777777" w:rsidTr="00631AA4">
        <w:trPr>
          <w:trHeight w:val="268"/>
        </w:trPr>
        <w:tc>
          <w:tcPr>
            <w:tcW w:w="567" w:type="dxa"/>
            <w:tcBorders>
              <w:top w:val="single" w:sz="4" w:space="0" w:color="auto"/>
              <w:left w:val="single" w:sz="4" w:space="0" w:color="auto"/>
              <w:bottom w:val="single" w:sz="4" w:space="0" w:color="auto"/>
              <w:right w:val="nil"/>
            </w:tcBorders>
          </w:tcPr>
          <w:p w14:paraId="55E787AA" w14:textId="77777777" w:rsidR="00F4205A" w:rsidRPr="009821B4" w:rsidRDefault="00F4205A" w:rsidP="00882DA0">
            <w:pPr>
              <w:keepNext/>
              <w:keepLines/>
              <w:jc w:val="both"/>
              <w:rPr>
                <w:rFonts w:cs="Tahoma"/>
                <w:sz w:val="20"/>
                <w:szCs w:val="20"/>
              </w:rPr>
            </w:pPr>
            <w:r w:rsidRPr="009821B4">
              <w:rPr>
                <w:rFonts w:ascii="Times New Roman" w:hAnsi="Times New Roman"/>
                <w:sz w:val="20"/>
                <w:szCs w:val="20"/>
              </w:rPr>
              <w:lastRenderedPageBreak/>
              <w:br w:type="page"/>
            </w:r>
            <w:r w:rsidRPr="009821B4">
              <w:rPr>
                <w:rFonts w:ascii="Times New Roman" w:hAnsi="Times New Roman"/>
                <w:sz w:val="20"/>
                <w:szCs w:val="20"/>
              </w:rPr>
              <w:br w:type="page"/>
            </w:r>
            <w:r w:rsidRPr="009821B4">
              <w:rPr>
                <w:rFonts w:ascii="Times New Roman" w:hAnsi="Times New Roman"/>
                <w:sz w:val="20"/>
                <w:szCs w:val="20"/>
              </w:rPr>
              <w:br w:type="page"/>
            </w:r>
            <w:r w:rsidRPr="009821B4">
              <w:rPr>
                <w:rFonts w:cs="Tahoma"/>
                <w:sz w:val="20"/>
                <w:szCs w:val="20"/>
              </w:rPr>
              <w:br w:type="page"/>
            </w:r>
            <w:r w:rsidRPr="009821B4">
              <w:rPr>
                <w:rFonts w:cs="Tahoma"/>
                <w:b/>
                <w:sz w:val="20"/>
                <w:szCs w:val="20"/>
              </w:rPr>
              <w:br w:type="page"/>
            </w:r>
            <w:r w:rsidRPr="009821B4">
              <w:rPr>
                <w:rFonts w:cs="Tahoma"/>
                <w:sz w:val="20"/>
                <w:szCs w:val="20"/>
              </w:rPr>
              <w:br w:type="page"/>
            </w:r>
          </w:p>
        </w:tc>
        <w:tc>
          <w:tcPr>
            <w:tcW w:w="7438" w:type="dxa"/>
            <w:tcBorders>
              <w:top w:val="single" w:sz="4" w:space="0" w:color="auto"/>
              <w:left w:val="nil"/>
              <w:bottom w:val="single" w:sz="4" w:space="0" w:color="auto"/>
              <w:right w:val="single" w:sz="4" w:space="0" w:color="auto"/>
            </w:tcBorders>
            <w:vAlign w:val="center"/>
          </w:tcPr>
          <w:p w14:paraId="2E4C59BA" w14:textId="77777777" w:rsidR="00F4205A" w:rsidRPr="009821B4" w:rsidRDefault="00F4205A" w:rsidP="00882DA0">
            <w:pPr>
              <w:keepNext/>
              <w:keepLines/>
              <w:rPr>
                <w:rFonts w:cs="Tahoma"/>
                <w:sz w:val="20"/>
                <w:szCs w:val="20"/>
              </w:rPr>
            </w:pPr>
            <w:r w:rsidRPr="009821B4">
              <w:rPr>
                <w:rFonts w:cs="Tahoma"/>
                <w:sz w:val="20"/>
                <w:szCs w:val="20"/>
              </w:rPr>
              <w:t>IZJAVA O IZPOLNJEVANJU SPOSOBNOSTI PODIZVAJALCA/ DRUGEGA SUBJEKTA</w:t>
            </w:r>
          </w:p>
        </w:tc>
        <w:tc>
          <w:tcPr>
            <w:tcW w:w="850" w:type="dxa"/>
            <w:tcBorders>
              <w:top w:val="single" w:sz="4" w:space="0" w:color="auto"/>
              <w:left w:val="single" w:sz="4" w:space="0" w:color="auto"/>
              <w:bottom w:val="single" w:sz="4" w:space="0" w:color="auto"/>
              <w:right w:val="nil"/>
            </w:tcBorders>
            <w:vAlign w:val="center"/>
          </w:tcPr>
          <w:p w14:paraId="421B0DA9" w14:textId="77777777" w:rsidR="00F4205A" w:rsidRPr="009821B4" w:rsidRDefault="00F4205A" w:rsidP="00882DA0">
            <w:pPr>
              <w:keepNext/>
              <w:keepLines/>
              <w:rPr>
                <w:rFonts w:cs="Tahoma"/>
                <w:b/>
                <w:sz w:val="20"/>
                <w:szCs w:val="20"/>
              </w:rPr>
            </w:pPr>
            <w:r w:rsidRPr="009821B4">
              <w:rPr>
                <w:rFonts w:cs="Tahoma"/>
                <w:b/>
                <w:sz w:val="20"/>
                <w:szCs w:val="20"/>
              </w:rPr>
              <w:t xml:space="preserve">Priloga </w:t>
            </w:r>
          </w:p>
        </w:tc>
        <w:tc>
          <w:tcPr>
            <w:tcW w:w="568" w:type="dxa"/>
            <w:tcBorders>
              <w:top w:val="single" w:sz="4" w:space="0" w:color="auto"/>
              <w:left w:val="nil"/>
              <w:bottom w:val="single" w:sz="4" w:space="0" w:color="auto"/>
              <w:right w:val="single" w:sz="4" w:space="0" w:color="auto"/>
            </w:tcBorders>
            <w:vAlign w:val="center"/>
          </w:tcPr>
          <w:p w14:paraId="22E7E51D" w14:textId="77777777" w:rsidR="00F4205A" w:rsidRPr="009821B4" w:rsidRDefault="00F4205A" w:rsidP="00882DA0">
            <w:pPr>
              <w:keepNext/>
              <w:keepLines/>
              <w:ind w:left="-70"/>
              <w:rPr>
                <w:rFonts w:cs="Tahoma"/>
                <w:b/>
                <w:sz w:val="20"/>
                <w:szCs w:val="20"/>
              </w:rPr>
            </w:pPr>
            <w:r w:rsidRPr="009821B4">
              <w:rPr>
                <w:rFonts w:cs="Tahoma"/>
                <w:b/>
                <w:sz w:val="20"/>
                <w:szCs w:val="20"/>
              </w:rPr>
              <w:t>3/2</w:t>
            </w:r>
          </w:p>
        </w:tc>
      </w:tr>
    </w:tbl>
    <w:p w14:paraId="6EE71840" w14:textId="77777777" w:rsidR="00DF44E5" w:rsidRPr="009821B4" w:rsidRDefault="00DF44E5" w:rsidP="00882DA0">
      <w:pPr>
        <w:keepNext/>
        <w:keepLines/>
        <w:jc w:val="both"/>
        <w:rPr>
          <w:rFonts w:cs="Tahoma"/>
          <w:sz w:val="20"/>
          <w:szCs w:val="20"/>
        </w:rPr>
      </w:pPr>
    </w:p>
    <w:p w14:paraId="128EE7BC" w14:textId="77777777" w:rsidR="00AE7083" w:rsidRPr="009821B4" w:rsidRDefault="00AE7083" w:rsidP="00882DA0">
      <w:pPr>
        <w:keepNext/>
        <w:keepLines/>
        <w:numPr>
          <w:ilvl w:val="0"/>
          <w:numId w:val="34"/>
        </w:numPr>
        <w:jc w:val="both"/>
        <w:rPr>
          <w:rFonts w:cs="Tahoma"/>
          <w:b/>
          <w:color w:val="00B050"/>
          <w:sz w:val="20"/>
          <w:szCs w:val="20"/>
          <w:u w:val="single"/>
        </w:rPr>
      </w:pPr>
      <w:r w:rsidRPr="009821B4">
        <w:rPr>
          <w:rFonts w:cs="Tahoma"/>
          <w:b/>
          <w:color w:val="00B050"/>
          <w:sz w:val="20"/>
          <w:szCs w:val="20"/>
          <w:u w:val="single"/>
        </w:rPr>
        <w:t>Razdelek »DOKUMENTI«, del »Ostale priloge«</w:t>
      </w:r>
    </w:p>
    <w:p w14:paraId="0F5CCB3A" w14:textId="77777777" w:rsidR="00AE7083" w:rsidRPr="009821B4" w:rsidRDefault="00AE7083" w:rsidP="00882DA0">
      <w:pPr>
        <w:keepNext/>
        <w:keepLines/>
        <w:jc w:val="both"/>
        <w:rPr>
          <w:rFonts w:cs="Tahoma"/>
        </w:rPr>
      </w:pPr>
    </w:p>
    <w:p w14:paraId="6C4A84BE" w14:textId="77777777" w:rsidR="009821B4" w:rsidRPr="009821B4" w:rsidRDefault="009821B4" w:rsidP="00882DA0">
      <w:pPr>
        <w:keepNext/>
        <w:keepLines/>
        <w:jc w:val="both"/>
        <w:rPr>
          <w:rFonts w:cs="Tahoma"/>
          <w:sz w:val="20"/>
          <w:szCs w:val="20"/>
        </w:rPr>
      </w:pPr>
      <w:r w:rsidRPr="009821B4">
        <w:rPr>
          <w:rFonts w:cs="Tahoma"/>
          <w:sz w:val="20"/>
          <w:szCs w:val="20"/>
        </w:rPr>
        <w:t>Gospodarski subjekt v informacijskem sistemu e-JN</w:t>
      </w:r>
      <w:r w:rsidRPr="009821B4">
        <w:rPr>
          <w:rFonts w:cs="Tahoma"/>
          <w:b/>
          <w:sz w:val="20"/>
          <w:szCs w:val="20"/>
        </w:rPr>
        <w:t xml:space="preserve"> v razdelek »DOKUMENTI«, del  »Ostale priloge« </w:t>
      </w:r>
      <w:r w:rsidRPr="009821B4">
        <w:rPr>
          <w:rFonts w:cs="Tahoma"/>
          <w:sz w:val="20"/>
          <w:szCs w:val="20"/>
        </w:rPr>
        <w:t xml:space="preserve">naloži ostalo ponudbeno dokumentacijo, ki je zahtevana s to razpisno dokumentacijo. </w:t>
      </w:r>
    </w:p>
    <w:p w14:paraId="24C46BAE" w14:textId="77777777" w:rsidR="00AE7083" w:rsidRPr="009821B4" w:rsidRDefault="00AE7083" w:rsidP="00882DA0">
      <w:pPr>
        <w:keepNext/>
        <w:keepLines/>
        <w:jc w:val="both"/>
        <w:rPr>
          <w:rFonts w:cs="Tahoma"/>
          <w:sz w:val="20"/>
          <w:szCs w:val="20"/>
        </w:rPr>
      </w:pPr>
    </w:p>
    <w:p w14:paraId="1E63C2C3" w14:textId="77777777" w:rsidR="00AE7083" w:rsidRPr="009821B4" w:rsidRDefault="00AE7083" w:rsidP="00882DA0">
      <w:pPr>
        <w:keepNext/>
        <w:keepLines/>
        <w:jc w:val="both"/>
        <w:rPr>
          <w:rFonts w:cs="Tahoma"/>
          <w:sz w:val="20"/>
          <w:szCs w:val="20"/>
        </w:rPr>
      </w:pPr>
      <w:r w:rsidRPr="009821B4">
        <w:rPr>
          <w:rFonts w:cs="Tahoma"/>
          <w:sz w:val="20"/>
          <w:szCs w:val="20"/>
        </w:rPr>
        <w:t xml:space="preserve">Spodaj zahtevana ponudbena dokumentacija mora biti </w:t>
      </w:r>
      <w:r w:rsidRPr="009821B4">
        <w:rPr>
          <w:rFonts w:cs="Tahoma"/>
          <w:b/>
          <w:sz w:val="20"/>
          <w:szCs w:val="20"/>
          <w:u w:val="single"/>
        </w:rPr>
        <w:t>priložena v .</w:t>
      </w:r>
      <w:proofErr w:type="spellStart"/>
      <w:r w:rsidRPr="009821B4">
        <w:rPr>
          <w:rFonts w:cs="Tahoma"/>
          <w:b/>
          <w:sz w:val="20"/>
          <w:szCs w:val="20"/>
          <w:u w:val="single"/>
        </w:rPr>
        <w:t>pdf</w:t>
      </w:r>
      <w:proofErr w:type="spellEnd"/>
      <w:r w:rsidRPr="009821B4">
        <w:rPr>
          <w:rFonts w:cs="Tahoma"/>
          <w:b/>
          <w:sz w:val="20"/>
          <w:szCs w:val="20"/>
          <w:u w:val="single"/>
        </w:rPr>
        <w:t xml:space="preserve"> </w:t>
      </w:r>
      <w:r w:rsidR="00F84B84" w:rsidRPr="009821B4">
        <w:rPr>
          <w:rFonts w:cs="Tahoma"/>
          <w:b/>
          <w:sz w:val="20"/>
          <w:szCs w:val="20"/>
          <w:u w:val="single"/>
        </w:rPr>
        <w:t>obliki/</w:t>
      </w:r>
      <w:r w:rsidRPr="009821B4">
        <w:rPr>
          <w:rFonts w:cs="Tahoma"/>
          <w:b/>
          <w:sz w:val="20"/>
          <w:szCs w:val="20"/>
          <w:u w:val="single"/>
        </w:rPr>
        <w:t>formatu</w:t>
      </w:r>
      <w:r w:rsidRPr="009821B4">
        <w:rPr>
          <w:rFonts w:cs="Tahoma"/>
          <w:sz w:val="20"/>
          <w:szCs w:val="20"/>
        </w:rPr>
        <w:t xml:space="preserve"> (</w:t>
      </w:r>
      <w:proofErr w:type="spellStart"/>
      <w:r w:rsidRPr="009821B4">
        <w:rPr>
          <w:rFonts w:cs="Tahoma"/>
          <w:sz w:val="20"/>
          <w:szCs w:val="20"/>
        </w:rPr>
        <w:t>sken</w:t>
      </w:r>
      <w:proofErr w:type="spellEnd"/>
      <w:r w:rsidRPr="009821B4">
        <w:rPr>
          <w:rFonts w:cs="Tahoma"/>
          <w:sz w:val="20"/>
          <w:szCs w:val="20"/>
        </w:rPr>
        <w:t xml:space="preserve"> celotne ponudbe z izpolnjenimi, podpisanimi in žigosanimi ponudbenimi listinami)</w:t>
      </w:r>
      <w:r w:rsidR="00F84B84" w:rsidRPr="009821B4">
        <w:rPr>
          <w:rFonts w:cs="Tahoma"/>
          <w:sz w:val="20"/>
          <w:szCs w:val="20"/>
        </w:rPr>
        <w:t xml:space="preserve"> ali v obliki/formatu, ki ga v posamezni prilogi posebej navede naročnik</w:t>
      </w:r>
      <w:r w:rsidRPr="009821B4">
        <w:rPr>
          <w:rFonts w:cs="Tahoma"/>
          <w:sz w:val="20"/>
          <w:szCs w:val="20"/>
        </w:rPr>
        <w:t>. Ponudniki so obvezani priložiti vse priloge, razen če v posamezni prilogi ni drugače navedeno. Ponudnik lahko fizični podpis nadomesti z elektronskim podpisom, v kolikor e-JN to dopušča in ni drugače določeno z razpisno dokumentacijo (v tem primeru žigosanje ni potrebno).</w:t>
      </w:r>
    </w:p>
    <w:p w14:paraId="7433706E" w14:textId="77777777" w:rsidR="00AE7083" w:rsidRPr="009821B4" w:rsidRDefault="00AE7083" w:rsidP="00882DA0">
      <w:pPr>
        <w:keepNext/>
        <w:keepLines/>
        <w:jc w:val="both"/>
        <w:rPr>
          <w:rFonts w:cs="Tahoma"/>
          <w:b/>
          <w:sz w:val="20"/>
          <w:szCs w:val="20"/>
        </w:rPr>
      </w:pPr>
    </w:p>
    <w:p w14:paraId="746D11A3" w14:textId="77777777" w:rsidR="004616AC" w:rsidRPr="009821B4" w:rsidRDefault="004616AC" w:rsidP="00882DA0">
      <w:pPr>
        <w:keepNext/>
        <w:keepLines/>
        <w:jc w:val="both"/>
        <w:rPr>
          <w:rFonts w:cs="Tahoma"/>
          <w:sz w:val="20"/>
          <w:szCs w:val="20"/>
        </w:rPr>
      </w:pPr>
      <w:r w:rsidRPr="009821B4">
        <w:rPr>
          <w:rFonts w:cs="Tahoma"/>
          <w:sz w:val="20"/>
          <w:szCs w:val="20"/>
        </w:rPr>
        <w:t xml:space="preserve">V primeru razhajanj med podatki, navedenimi v razdelku »Skupna ponudbena vrednost«, med podatki v  delu »Predračun« in med podatki v delu »Ostale priloge«, kot veljavni štejejo podatki, naloženi v delu »Ostale priloge«. </w:t>
      </w:r>
    </w:p>
    <w:p w14:paraId="32580710" w14:textId="77777777" w:rsidR="009821B4" w:rsidRPr="009821B4" w:rsidRDefault="009821B4" w:rsidP="00882DA0">
      <w:pPr>
        <w:keepNext/>
        <w:keepLines/>
        <w:jc w:val="both"/>
        <w:rPr>
          <w:rFonts w:cs="Tahoma"/>
          <w:b/>
          <w:sz w:val="20"/>
          <w:szCs w:val="20"/>
        </w:rPr>
      </w:pPr>
    </w:p>
    <w:p w14:paraId="2121AE81" w14:textId="3371EA78" w:rsidR="00AE7083" w:rsidRPr="009821B4" w:rsidRDefault="00ED5802" w:rsidP="00882DA0">
      <w:pPr>
        <w:keepNext/>
        <w:keepLines/>
        <w:jc w:val="both"/>
        <w:rPr>
          <w:rFonts w:cs="Tahoma"/>
          <w:b/>
          <w:sz w:val="20"/>
          <w:szCs w:val="20"/>
        </w:rPr>
      </w:pPr>
      <w:r w:rsidRPr="009821B4">
        <w:rPr>
          <w:rFonts w:cs="Tahoma"/>
          <w:b/>
          <w:sz w:val="20"/>
          <w:szCs w:val="20"/>
        </w:rPr>
        <w:t xml:space="preserve">Ostala </w:t>
      </w:r>
      <w:r w:rsidR="00AE7083" w:rsidRPr="009821B4">
        <w:rPr>
          <w:rFonts w:cs="Tahoma"/>
          <w:b/>
          <w:sz w:val="20"/>
          <w:szCs w:val="20"/>
        </w:rPr>
        <w:t>ponudbena dokumentacija, ki jo zahteva naročnika je sestavljena iz</w:t>
      </w:r>
      <w:r w:rsidRPr="009821B4">
        <w:rPr>
          <w:rFonts w:cs="Tahoma"/>
          <w:b/>
          <w:sz w:val="20"/>
          <w:szCs w:val="20"/>
        </w:rPr>
        <w:t xml:space="preserve"> naslednjih dokumentov (prilog) in se v informacijski sistem e-JN naloži v razdelek »DOKUMENTI«, del »Ostale priloge«:</w:t>
      </w:r>
    </w:p>
    <w:p w14:paraId="24304A68" w14:textId="77777777" w:rsidR="00201EFB" w:rsidRPr="009821B4" w:rsidRDefault="00201EFB" w:rsidP="00882DA0">
      <w:pPr>
        <w:keepNext/>
        <w:keepLines/>
        <w:jc w:val="both"/>
        <w:rPr>
          <w:rFonts w:cs="Tahom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201EFB" w:rsidRPr="009821B4" w14:paraId="26CF5723" w14:textId="77777777" w:rsidTr="00631AA4">
        <w:tc>
          <w:tcPr>
            <w:tcW w:w="599" w:type="dxa"/>
            <w:tcBorders>
              <w:right w:val="nil"/>
            </w:tcBorders>
          </w:tcPr>
          <w:p w14:paraId="6BA32C74" w14:textId="77777777" w:rsidR="00201EFB" w:rsidRPr="009821B4" w:rsidRDefault="00201EFB" w:rsidP="00882DA0">
            <w:pPr>
              <w:keepNext/>
              <w:keepLines/>
              <w:jc w:val="both"/>
              <w:rPr>
                <w:rFonts w:cs="Tahoma"/>
                <w:sz w:val="20"/>
                <w:szCs w:val="20"/>
              </w:rPr>
            </w:pPr>
          </w:p>
        </w:tc>
        <w:tc>
          <w:tcPr>
            <w:tcW w:w="7653" w:type="dxa"/>
            <w:tcBorders>
              <w:left w:val="nil"/>
            </w:tcBorders>
          </w:tcPr>
          <w:p w14:paraId="6DED5294" w14:textId="77777777" w:rsidR="00201EFB" w:rsidRPr="009821B4" w:rsidRDefault="008F4BD5" w:rsidP="00882DA0">
            <w:pPr>
              <w:keepNext/>
              <w:keepLines/>
              <w:jc w:val="both"/>
              <w:rPr>
                <w:rFonts w:cs="Tahoma"/>
                <w:sz w:val="20"/>
                <w:szCs w:val="20"/>
              </w:rPr>
            </w:pPr>
            <w:r w:rsidRPr="009821B4">
              <w:rPr>
                <w:rFonts w:cs="Tahoma"/>
                <w:sz w:val="20"/>
                <w:szCs w:val="20"/>
              </w:rPr>
              <w:t xml:space="preserve">PODATKI O </w:t>
            </w:r>
            <w:r w:rsidR="00201EFB" w:rsidRPr="009821B4">
              <w:rPr>
                <w:rFonts w:cs="Tahoma"/>
                <w:sz w:val="20"/>
                <w:szCs w:val="20"/>
              </w:rPr>
              <w:t xml:space="preserve">PONUDNIKU </w:t>
            </w:r>
          </w:p>
        </w:tc>
        <w:tc>
          <w:tcPr>
            <w:tcW w:w="912" w:type="dxa"/>
            <w:tcBorders>
              <w:right w:val="nil"/>
            </w:tcBorders>
          </w:tcPr>
          <w:p w14:paraId="4485DC18" w14:textId="77777777" w:rsidR="00201EFB" w:rsidRPr="009821B4" w:rsidRDefault="001241C9" w:rsidP="00882DA0">
            <w:pPr>
              <w:keepNext/>
              <w:keepLines/>
              <w:jc w:val="both"/>
              <w:rPr>
                <w:rFonts w:cs="Tahoma"/>
                <w:b/>
                <w:sz w:val="20"/>
                <w:szCs w:val="20"/>
              </w:rPr>
            </w:pPr>
            <w:r w:rsidRPr="009821B4">
              <w:rPr>
                <w:rFonts w:cs="Tahoma"/>
                <w:b/>
                <w:sz w:val="20"/>
                <w:szCs w:val="20"/>
              </w:rPr>
              <w:t>P</w:t>
            </w:r>
            <w:r w:rsidR="00201EFB" w:rsidRPr="009821B4">
              <w:rPr>
                <w:rFonts w:cs="Tahoma"/>
                <w:b/>
                <w:sz w:val="20"/>
                <w:szCs w:val="20"/>
              </w:rPr>
              <w:t xml:space="preserve">riloga </w:t>
            </w:r>
          </w:p>
        </w:tc>
        <w:tc>
          <w:tcPr>
            <w:tcW w:w="329" w:type="dxa"/>
            <w:tcBorders>
              <w:left w:val="nil"/>
            </w:tcBorders>
          </w:tcPr>
          <w:p w14:paraId="5E5966F3" w14:textId="77777777" w:rsidR="00201EFB" w:rsidRPr="009821B4" w:rsidRDefault="00201EFB" w:rsidP="00882DA0">
            <w:pPr>
              <w:keepNext/>
              <w:keepLines/>
              <w:jc w:val="both"/>
              <w:rPr>
                <w:rFonts w:cs="Tahoma"/>
                <w:b/>
                <w:sz w:val="20"/>
                <w:szCs w:val="20"/>
              </w:rPr>
            </w:pPr>
            <w:r w:rsidRPr="009821B4">
              <w:rPr>
                <w:rFonts w:cs="Tahoma"/>
                <w:b/>
                <w:sz w:val="20"/>
                <w:szCs w:val="20"/>
              </w:rPr>
              <w:t>1</w:t>
            </w:r>
          </w:p>
        </w:tc>
      </w:tr>
    </w:tbl>
    <w:p w14:paraId="7B4EB1E7" w14:textId="77777777" w:rsidR="00201EFB" w:rsidRPr="009821B4" w:rsidRDefault="00201EFB" w:rsidP="00882DA0">
      <w:pPr>
        <w:keepNext/>
        <w:keepLines/>
        <w:tabs>
          <w:tab w:val="left" w:pos="567"/>
          <w:tab w:val="num" w:pos="851"/>
          <w:tab w:val="left" w:pos="993"/>
        </w:tabs>
        <w:jc w:val="both"/>
        <w:rPr>
          <w:rFonts w:cs="Tahoma"/>
          <w:sz w:val="12"/>
          <w:szCs w:val="12"/>
        </w:rPr>
      </w:pPr>
    </w:p>
    <w:p w14:paraId="150BE31B" w14:textId="621813AB" w:rsidR="00AE7083" w:rsidRPr="005B7AE4" w:rsidRDefault="009821B4" w:rsidP="00882DA0">
      <w:pPr>
        <w:keepNext/>
        <w:keepLines/>
        <w:jc w:val="both"/>
        <w:rPr>
          <w:rFonts w:cs="Tahoma"/>
          <w:sz w:val="20"/>
          <w:szCs w:val="20"/>
        </w:rPr>
      </w:pPr>
      <w:r>
        <w:rPr>
          <w:rFonts w:cs="Tahoma"/>
          <w:sz w:val="20"/>
          <w:szCs w:val="20"/>
        </w:rPr>
        <w:t xml:space="preserve">Ponudnik mora prilogo </w:t>
      </w:r>
      <w:r w:rsidRPr="005B7AE4">
        <w:rPr>
          <w:rFonts w:cs="Tahoma"/>
          <w:sz w:val="20"/>
          <w:szCs w:val="20"/>
        </w:rPr>
        <w:t>izpolniti, podpisati in žigosati ter predložiti k ponudbeni dokumentaciji.</w:t>
      </w:r>
      <w:r>
        <w:rPr>
          <w:rFonts w:cs="Tahoma"/>
          <w:sz w:val="20"/>
          <w:szCs w:val="20"/>
        </w:rPr>
        <w:t xml:space="preserve"> </w:t>
      </w:r>
      <w:r w:rsidR="00AE7083" w:rsidRPr="009821B4">
        <w:rPr>
          <w:rFonts w:cs="Tahoma"/>
          <w:sz w:val="20"/>
          <w:szCs w:val="20"/>
        </w:rPr>
        <w:t>V primeru skupne ponudbe morajo Prilogo 1 izpolniti vsi ponudniki – partnerji. K tej prilogi se priloži tudi pravni akt o skupni izvedbi naročila.</w:t>
      </w:r>
    </w:p>
    <w:p w14:paraId="041443C7" w14:textId="77777777" w:rsidR="00E948E3" w:rsidRPr="005B7AE4" w:rsidRDefault="00E948E3" w:rsidP="00882DA0">
      <w:pPr>
        <w:keepNext/>
        <w:keepLines/>
        <w:ind w:right="-142"/>
        <w:jc w:val="both"/>
        <w:rPr>
          <w:rFonts w:cs="Tahoma"/>
          <w:sz w:val="20"/>
          <w:szCs w:val="20"/>
        </w:rPr>
      </w:pPr>
    </w:p>
    <w:tbl>
      <w:tblPr>
        <w:tblW w:w="9565"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41"/>
        <w:gridCol w:w="7623"/>
        <w:gridCol w:w="850"/>
        <w:gridCol w:w="351"/>
      </w:tblGrid>
      <w:tr w:rsidR="00F4205A" w:rsidRPr="005B7AE4" w14:paraId="5274DDBF" w14:textId="77777777" w:rsidTr="00631AA4">
        <w:tc>
          <w:tcPr>
            <w:tcW w:w="741" w:type="dxa"/>
            <w:tcBorders>
              <w:top w:val="single" w:sz="4" w:space="0" w:color="auto"/>
              <w:left w:val="single" w:sz="4" w:space="0" w:color="auto"/>
              <w:bottom w:val="single" w:sz="4" w:space="0" w:color="auto"/>
              <w:right w:val="nil"/>
            </w:tcBorders>
          </w:tcPr>
          <w:p w14:paraId="1878C8EA" w14:textId="77777777" w:rsidR="00F4205A" w:rsidRPr="005B7AE4" w:rsidRDefault="00F4205A" w:rsidP="00882DA0">
            <w:pPr>
              <w:keepNext/>
              <w:keepLines/>
              <w:spacing w:line="276" w:lineRule="auto"/>
              <w:jc w:val="both"/>
              <w:rPr>
                <w:rFonts w:cs="Tahoma"/>
                <w:sz w:val="20"/>
                <w:szCs w:val="20"/>
                <w:lang w:eastAsia="en-US"/>
              </w:rPr>
            </w:pPr>
            <w:r w:rsidRPr="005B7AE4">
              <w:rPr>
                <w:rFonts w:cs="Tahoma"/>
                <w:sz w:val="20"/>
                <w:szCs w:val="20"/>
              </w:rPr>
              <w:br w:type="page"/>
            </w:r>
          </w:p>
        </w:tc>
        <w:tc>
          <w:tcPr>
            <w:tcW w:w="7623" w:type="dxa"/>
            <w:tcBorders>
              <w:top w:val="single" w:sz="4" w:space="0" w:color="auto"/>
              <w:left w:val="nil"/>
              <w:bottom w:val="single" w:sz="4" w:space="0" w:color="auto"/>
              <w:right w:val="single" w:sz="4" w:space="0" w:color="808080"/>
            </w:tcBorders>
            <w:vAlign w:val="bottom"/>
            <w:hideMark/>
          </w:tcPr>
          <w:p w14:paraId="6CC08582" w14:textId="77777777" w:rsidR="00F4205A" w:rsidRPr="005B7AE4" w:rsidRDefault="00F4205A" w:rsidP="00882DA0">
            <w:pPr>
              <w:keepNext/>
              <w:keepLines/>
              <w:spacing w:line="276" w:lineRule="auto"/>
              <w:jc w:val="both"/>
              <w:rPr>
                <w:rFonts w:cs="Tahoma"/>
                <w:sz w:val="20"/>
                <w:szCs w:val="20"/>
                <w:lang w:eastAsia="en-US"/>
              </w:rPr>
            </w:pPr>
            <w:r w:rsidRPr="005B7AE4">
              <w:rPr>
                <w:rFonts w:cs="Tahoma"/>
                <w:sz w:val="20"/>
                <w:szCs w:val="20"/>
                <w:lang w:eastAsia="en-US"/>
              </w:rPr>
              <w:t xml:space="preserve">PONUDBA </w:t>
            </w:r>
          </w:p>
        </w:tc>
        <w:tc>
          <w:tcPr>
            <w:tcW w:w="850" w:type="dxa"/>
            <w:tcBorders>
              <w:top w:val="single" w:sz="4" w:space="0" w:color="auto"/>
              <w:left w:val="single" w:sz="4" w:space="0" w:color="808080"/>
              <w:bottom w:val="single" w:sz="4" w:space="0" w:color="auto"/>
              <w:right w:val="nil"/>
            </w:tcBorders>
            <w:hideMark/>
          </w:tcPr>
          <w:p w14:paraId="30CEB786" w14:textId="77777777" w:rsidR="00F4205A" w:rsidRPr="005B7AE4" w:rsidRDefault="00F4205A" w:rsidP="00882DA0">
            <w:pPr>
              <w:keepNext/>
              <w:keepLines/>
              <w:spacing w:line="276" w:lineRule="auto"/>
              <w:jc w:val="both"/>
              <w:rPr>
                <w:rFonts w:cs="Tahoma"/>
                <w:b/>
                <w:sz w:val="20"/>
                <w:szCs w:val="20"/>
                <w:lang w:eastAsia="en-US"/>
              </w:rPr>
            </w:pPr>
            <w:r w:rsidRPr="005B7AE4">
              <w:rPr>
                <w:rFonts w:cs="Tahoma"/>
                <w:b/>
                <w:sz w:val="20"/>
                <w:szCs w:val="20"/>
                <w:lang w:eastAsia="en-US"/>
              </w:rPr>
              <w:t xml:space="preserve">Priloga </w:t>
            </w:r>
          </w:p>
        </w:tc>
        <w:tc>
          <w:tcPr>
            <w:tcW w:w="351" w:type="dxa"/>
            <w:tcBorders>
              <w:top w:val="single" w:sz="4" w:space="0" w:color="auto"/>
              <w:left w:val="nil"/>
              <w:bottom w:val="single" w:sz="4" w:space="0" w:color="auto"/>
              <w:right w:val="single" w:sz="4" w:space="0" w:color="auto"/>
            </w:tcBorders>
            <w:hideMark/>
          </w:tcPr>
          <w:p w14:paraId="05636DB8" w14:textId="77777777" w:rsidR="00F4205A" w:rsidRPr="005B7AE4" w:rsidRDefault="00F4205A" w:rsidP="00882DA0">
            <w:pPr>
              <w:keepNext/>
              <w:keepLines/>
              <w:spacing w:line="276" w:lineRule="auto"/>
              <w:jc w:val="both"/>
              <w:rPr>
                <w:rFonts w:cs="Tahoma"/>
                <w:b/>
                <w:sz w:val="20"/>
                <w:szCs w:val="20"/>
                <w:lang w:eastAsia="en-US"/>
              </w:rPr>
            </w:pPr>
            <w:r w:rsidRPr="005B7AE4">
              <w:rPr>
                <w:rFonts w:cs="Tahoma"/>
                <w:b/>
                <w:sz w:val="20"/>
                <w:szCs w:val="20"/>
                <w:lang w:eastAsia="en-US"/>
              </w:rPr>
              <w:t>2</w:t>
            </w:r>
          </w:p>
        </w:tc>
      </w:tr>
    </w:tbl>
    <w:p w14:paraId="686BC12D" w14:textId="77777777" w:rsidR="00F4205A" w:rsidRPr="005B7AE4" w:rsidRDefault="00F4205A" w:rsidP="00882DA0">
      <w:pPr>
        <w:keepNext/>
        <w:keepLines/>
        <w:ind w:right="-142"/>
        <w:jc w:val="both"/>
        <w:rPr>
          <w:rFonts w:cs="Tahoma"/>
          <w:sz w:val="12"/>
          <w:szCs w:val="12"/>
        </w:rPr>
      </w:pPr>
    </w:p>
    <w:p w14:paraId="15216362" w14:textId="77777777" w:rsidR="00F64F2F" w:rsidRPr="005B7AE4" w:rsidRDefault="00B22A2F" w:rsidP="00882DA0">
      <w:pPr>
        <w:keepNext/>
        <w:keepLines/>
        <w:tabs>
          <w:tab w:val="left" w:pos="142"/>
          <w:tab w:val="left" w:pos="567"/>
          <w:tab w:val="num" w:pos="851"/>
          <w:tab w:val="left" w:pos="993"/>
        </w:tabs>
        <w:jc w:val="both"/>
        <w:rPr>
          <w:rFonts w:cs="Tahoma"/>
          <w:sz w:val="20"/>
          <w:szCs w:val="20"/>
        </w:rPr>
      </w:pPr>
      <w:r w:rsidRPr="005B7AE4">
        <w:rPr>
          <w:rFonts w:cs="Tahoma"/>
          <w:sz w:val="20"/>
          <w:szCs w:val="20"/>
        </w:rPr>
        <w:t xml:space="preserve">Ponudnik mora obrazec ponudbe </w:t>
      </w:r>
      <w:bookmarkStart w:id="10" w:name="_Hlk236054386"/>
      <w:r w:rsidRPr="005B7AE4">
        <w:rPr>
          <w:rFonts w:cs="Tahoma"/>
          <w:sz w:val="20"/>
          <w:szCs w:val="20"/>
        </w:rPr>
        <w:t>izpolniti, podpisati in žigosati</w:t>
      </w:r>
      <w:r w:rsidR="00F64F2F" w:rsidRPr="005B7AE4">
        <w:rPr>
          <w:rFonts w:cs="Tahoma"/>
          <w:sz w:val="20"/>
          <w:szCs w:val="20"/>
        </w:rPr>
        <w:t xml:space="preserve"> ter predložiti k ponudbeni dokumentaciji. </w:t>
      </w:r>
      <w:bookmarkEnd w:id="10"/>
    </w:p>
    <w:p w14:paraId="1E6D09AA" w14:textId="77777777" w:rsidR="00F64F2F" w:rsidRPr="005B7AE4" w:rsidRDefault="00F64F2F" w:rsidP="00882DA0">
      <w:pPr>
        <w:keepNext/>
        <w:keepLines/>
        <w:tabs>
          <w:tab w:val="left" w:pos="142"/>
          <w:tab w:val="left" w:pos="567"/>
          <w:tab w:val="num" w:pos="851"/>
          <w:tab w:val="left" w:pos="993"/>
        </w:tabs>
        <w:jc w:val="both"/>
        <w:rPr>
          <w:rFonts w:cs="Tahoma"/>
          <w:sz w:val="20"/>
          <w:szCs w:val="20"/>
        </w:rPr>
      </w:pPr>
    </w:p>
    <w:p w14:paraId="7EB9D98F" w14:textId="3CEE562E" w:rsidR="0054168E" w:rsidRPr="0054168E" w:rsidRDefault="00B22A2F" w:rsidP="00882DA0">
      <w:pPr>
        <w:keepNext/>
        <w:keepLines/>
        <w:tabs>
          <w:tab w:val="left" w:pos="142"/>
          <w:tab w:val="left" w:pos="567"/>
          <w:tab w:val="num" w:pos="851"/>
          <w:tab w:val="left" w:pos="993"/>
        </w:tabs>
        <w:jc w:val="both"/>
        <w:rPr>
          <w:rFonts w:cs="Tahoma"/>
          <w:sz w:val="20"/>
          <w:szCs w:val="20"/>
        </w:rPr>
      </w:pPr>
      <w:r w:rsidRPr="005B7AE4">
        <w:rPr>
          <w:rFonts w:cs="Tahoma"/>
          <w:sz w:val="20"/>
          <w:szCs w:val="20"/>
        </w:rPr>
        <w:t>Ponudnik k prilogi priloži vse zahtevane priloge k ponudbi</w:t>
      </w:r>
      <w:r w:rsidR="0054168E" w:rsidRPr="005B7AE4">
        <w:rPr>
          <w:rFonts w:cs="Tahoma"/>
          <w:sz w:val="20"/>
          <w:szCs w:val="20"/>
        </w:rPr>
        <w:t xml:space="preserve"> </w:t>
      </w:r>
      <w:r w:rsidR="0054168E" w:rsidRPr="0054168E">
        <w:rPr>
          <w:rFonts w:cs="Tahoma"/>
          <w:sz w:val="20"/>
          <w:szCs w:val="20"/>
        </w:rPr>
        <w:t>(</w:t>
      </w:r>
      <w:r w:rsidR="00F64F2F" w:rsidRPr="005B7AE4">
        <w:rPr>
          <w:rFonts w:cs="Tahoma"/>
          <w:sz w:val="20"/>
          <w:szCs w:val="20"/>
        </w:rPr>
        <w:t xml:space="preserve">podatki o vozilu in vozniku, </w:t>
      </w:r>
      <w:r w:rsidR="0054168E" w:rsidRPr="0054168E">
        <w:rPr>
          <w:rFonts w:cs="Tahoma"/>
          <w:sz w:val="20"/>
          <w:szCs w:val="20"/>
        </w:rPr>
        <w:t>certifikat družini prijazno podjetje</w:t>
      </w:r>
      <w:r w:rsidR="0054168E" w:rsidRPr="005B7AE4">
        <w:rPr>
          <w:rFonts w:cs="Tahoma"/>
          <w:sz w:val="20"/>
          <w:szCs w:val="20"/>
        </w:rPr>
        <w:t>,</w:t>
      </w:r>
      <w:r w:rsidR="0054168E" w:rsidRPr="0054168E">
        <w:rPr>
          <w:rFonts w:cs="Tahoma"/>
          <w:sz w:val="20"/>
          <w:szCs w:val="20"/>
        </w:rPr>
        <w:t xml:space="preserve"> dovoljenje za opravljanje mednarodnih avtobusnih prevozov potnikov v cestnem prometu - licenca skupnosti).</w:t>
      </w:r>
    </w:p>
    <w:p w14:paraId="32E76EE2" w14:textId="77777777" w:rsidR="00F4205A" w:rsidRDefault="00F4205A" w:rsidP="00882DA0">
      <w:pPr>
        <w:keepNext/>
        <w:keepLines/>
        <w:ind w:right="-142"/>
        <w:jc w:val="both"/>
        <w:rPr>
          <w:rFonts w:cs="Tahoma"/>
          <w:b/>
          <w:sz w:val="20"/>
          <w:szCs w:val="20"/>
          <w:u w:val="single"/>
        </w:rPr>
      </w:pPr>
    </w:p>
    <w:p w14:paraId="37F4B51C" w14:textId="5B76B7DF" w:rsidR="00956864" w:rsidRPr="00956864" w:rsidRDefault="00956864" w:rsidP="00882DA0">
      <w:pPr>
        <w:keepNext/>
        <w:keepLines/>
        <w:tabs>
          <w:tab w:val="left" w:pos="142"/>
          <w:tab w:val="left" w:pos="567"/>
          <w:tab w:val="num" w:pos="851"/>
          <w:tab w:val="left" w:pos="993"/>
        </w:tabs>
        <w:jc w:val="both"/>
        <w:rPr>
          <w:rFonts w:cs="Tahoma"/>
          <w:sz w:val="20"/>
          <w:szCs w:val="20"/>
        </w:rPr>
      </w:pPr>
      <w:r w:rsidRPr="00956864">
        <w:rPr>
          <w:rFonts w:cs="Tahoma"/>
          <w:sz w:val="20"/>
          <w:szCs w:val="20"/>
        </w:rPr>
        <w:t>Ponudnik mora k posamezni prilogi predložiti vsa zahtevana dokazila in dokumente, navedene v posamezni prilogi.</w:t>
      </w:r>
    </w:p>
    <w:p w14:paraId="194E7A58" w14:textId="77777777" w:rsidR="00956864" w:rsidRPr="005B7AE4" w:rsidRDefault="00956864" w:rsidP="00882DA0">
      <w:pPr>
        <w:keepNext/>
        <w:keepLines/>
        <w:ind w:right="-142"/>
        <w:jc w:val="both"/>
        <w:rPr>
          <w:rFonts w:cs="Tahoma"/>
          <w:b/>
          <w:sz w:val="20"/>
          <w:szCs w:val="20"/>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A67D7E" w:rsidRPr="005B7AE4" w14:paraId="0C4DD662" w14:textId="77777777" w:rsidTr="00115987">
        <w:tc>
          <w:tcPr>
            <w:tcW w:w="599" w:type="dxa"/>
            <w:tcBorders>
              <w:right w:val="nil"/>
            </w:tcBorders>
          </w:tcPr>
          <w:p w14:paraId="7395B402" w14:textId="77777777" w:rsidR="00A67D7E" w:rsidRPr="005B7AE4" w:rsidRDefault="00A67D7E" w:rsidP="00882DA0">
            <w:pPr>
              <w:keepNext/>
              <w:keepLines/>
              <w:jc w:val="both"/>
              <w:rPr>
                <w:rFonts w:cs="Tahoma"/>
                <w:sz w:val="20"/>
                <w:szCs w:val="20"/>
              </w:rPr>
            </w:pPr>
          </w:p>
        </w:tc>
        <w:tc>
          <w:tcPr>
            <w:tcW w:w="7476" w:type="dxa"/>
            <w:tcBorders>
              <w:left w:val="nil"/>
            </w:tcBorders>
          </w:tcPr>
          <w:p w14:paraId="51279DBF" w14:textId="77777777" w:rsidR="00A67D7E" w:rsidRPr="005B7AE4" w:rsidRDefault="00A67D7E" w:rsidP="00882DA0">
            <w:pPr>
              <w:keepNext/>
              <w:keepLines/>
              <w:jc w:val="both"/>
              <w:rPr>
                <w:rFonts w:cs="Tahoma"/>
                <w:sz w:val="20"/>
                <w:szCs w:val="20"/>
              </w:rPr>
            </w:pPr>
            <w:r w:rsidRPr="005B7AE4">
              <w:rPr>
                <w:rFonts w:cs="Tahoma"/>
                <w:sz w:val="20"/>
                <w:szCs w:val="20"/>
              </w:rPr>
              <w:t xml:space="preserve">IZJAVA FIZIČNE OSEBE </w:t>
            </w:r>
          </w:p>
        </w:tc>
        <w:tc>
          <w:tcPr>
            <w:tcW w:w="851" w:type="dxa"/>
            <w:tcBorders>
              <w:right w:val="nil"/>
            </w:tcBorders>
          </w:tcPr>
          <w:p w14:paraId="77DB8D50" w14:textId="77777777" w:rsidR="00A67D7E" w:rsidRPr="005B7AE4" w:rsidRDefault="00E948E3" w:rsidP="00882DA0">
            <w:pPr>
              <w:keepNext/>
              <w:keepLines/>
              <w:jc w:val="both"/>
              <w:rPr>
                <w:rFonts w:cs="Tahoma"/>
                <w:b/>
                <w:sz w:val="20"/>
                <w:szCs w:val="20"/>
              </w:rPr>
            </w:pPr>
            <w:r w:rsidRPr="005B7AE4">
              <w:rPr>
                <w:rFonts w:cs="Tahoma"/>
                <w:b/>
                <w:sz w:val="20"/>
                <w:szCs w:val="20"/>
              </w:rPr>
              <w:t>P</w:t>
            </w:r>
            <w:r w:rsidR="00A67D7E" w:rsidRPr="005B7AE4">
              <w:rPr>
                <w:rFonts w:cs="Tahoma"/>
                <w:b/>
                <w:sz w:val="20"/>
                <w:szCs w:val="20"/>
              </w:rPr>
              <w:t xml:space="preserve">riloga </w:t>
            </w:r>
          </w:p>
        </w:tc>
        <w:tc>
          <w:tcPr>
            <w:tcW w:w="567" w:type="dxa"/>
            <w:tcBorders>
              <w:left w:val="nil"/>
            </w:tcBorders>
          </w:tcPr>
          <w:p w14:paraId="3CC9299A" w14:textId="77777777" w:rsidR="00A67D7E" w:rsidRPr="005B7AE4" w:rsidRDefault="00A67D7E" w:rsidP="00882DA0">
            <w:pPr>
              <w:keepNext/>
              <w:keepLines/>
              <w:jc w:val="both"/>
              <w:rPr>
                <w:rFonts w:cs="Tahoma"/>
                <w:b/>
                <w:sz w:val="20"/>
                <w:szCs w:val="20"/>
              </w:rPr>
            </w:pPr>
            <w:r w:rsidRPr="005B7AE4">
              <w:rPr>
                <w:rFonts w:cs="Tahoma"/>
                <w:b/>
                <w:sz w:val="20"/>
                <w:szCs w:val="20"/>
              </w:rPr>
              <w:t>3/3</w:t>
            </w:r>
          </w:p>
        </w:tc>
      </w:tr>
    </w:tbl>
    <w:p w14:paraId="2126347C" w14:textId="77777777" w:rsidR="00A67D7E" w:rsidRPr="005B7AE4" w:rsidRDefault="00A67D7E" w:rsidP="00882DA0">
      <w:pPr>
        <w:keepNext/>
        <w:keepLines/>
        <w:tabs>
          <w:tab w:val="left" w:pos="567"/>
          <w:tab w:val="num" w:pos="851"/>
          <w:tab w:val="left" w:pos="993"/>
        </w:tabs>
        <w:jc w:val="both"/>
        <w:rPr>
          <w:rFonts w:cs="Tahoma"/>
          <w:sz w:val="12"/>
          <w:szCs w:val="12"/>
        </w:rPr>
      </w:pPr>
    </w:p>
    <w:p w14:paraId="51B84C71" w14:textId="7D53D807" w:rsidR="001761A9" w:rsidRPr="005B7AE4" w:rsidRDefault="00E948E3" w:rsidP="00882DA0">
      <w:pPr>
        <w:keepNext/>
        <w:keepLines/>
        <w:tabs>
          <w:tab w:val="left" w:pos="142"/>
          <w:tab w:val="left" w:pos="567"/>
          <w:tab w:val="num" w:pos="851"/>
          <w:tab w:val="left" w:pos="993"/>
        </w:tabs>
        <w:jc w:val="both"/>
        <w:rPr>
          <w:rFonts w:cs="Tahoma"/>
          <w:sz w:val="20"/>
          <w:szCs w:val="20"/>
        </w:rPr>
      </w:pPr>
      <w:r w:rsidRPr="005B7AE4">
        <w:rPr>
          <w:rFonts w:cs="Tahoma"/>
          <w:sz w:val="20"/>
          <w:szCs w:val="20"/>
        </w:rPr>
        <w:t xml:space="preserve">Izjavo izpolnijo in podpišejo VSE osebe, ki so člani upravnega, vodstvenega ali nadzornega organa gospodarskega subjekta ali ki ima pooblastila za njegovo zastopanje ali odločanje ali nadzor v njem (velja za ponudnika, za vse člane skupine ponudnikov – partnerje, za vse nominirane podizvajalce in za vse ostale subjekte, katerih zmogljivosti uporablja ponudnik). </w:t>
      </w:r>
    </w:p>
    <w:p w14:paraId="26596B43" w14:textId="77777777" w:rsidR="00763EE2" w:rsidRPr="005B7AE4" w:rsidRDefault="00763EE2" w:rsidP="00882DA0">
      <w:pPr>
        <w:keepNext/>
        <w:keepLines/>
        <w:tabs>
          <w:tab w:val="left" w:pos="142"/>
          <w:tab w:val="left" w:pos="567"/>
          <w:tab w:val="num" w:pos="851"/>
          <w:tab w:val="left" w:pos="993"/>
        </w:tabs>
        <w:jc w:val="both"/>
        <w:rPr>
          <w:rFonts w:cs="Tahom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3D2AD1" w:rsidRPr="005B7AE4" w14:paraId="05220322" w14:textId="77777777" w:rsidTr="00115987">
        <w:tc>
          <w:tcPr>
            <w:tcW w:w="599" w:type="dxa"/>
            <w:tcBorders>
              <w:right w:val="nil"/>
            </w:tcBorders>
          </w:tcPr>
          <w:p w14:paraId="4F74A582" w14:textId="77777777" w:rsidR="003D2AD1" w:rsidRPr="005B7AE4" w:rsidRDefault="003D2AD1" w:rsidP="00882DA0">
            <w:pPr>
              <w:keepNext/>
              <w:keepLines/>
              <w:jc w:val="both"/>
              <w:rPr>
                <w:rFonts w:cs="Tahoma"/>
                <w:sz w:val="20"/>
                <w:szCs w:val="20"/>
              </w:rPr>
            </w:pPr>
          </w:p>
        </w:tc>
        <w:tc>
          <w:tcPr>
            <w:tcW w:w="7476" w:type="dxa"/>
            <w:tcBorders>
              <w:left w:val="nil"/>
            </w:tcBorders>
          </w:tcPr>
          <w:p w14:paraId="48FE4098" w14:textId="77777777" w:rsidR="003D2AD1" w:rsidRPr="005B7AE4" w:rsidRDefault="003D2AD1" w:rsidP="00882DA0">
            <w:pPr>
              <w:keepNext/>
              <w:keepLines/>
              <w:jc w:val="both"/>
              <w:rPr>
                <w:rFonts w:cs="Tahoma"/>
                <w:sz w:val="20"/>
                <w:szCs w:val="20"/>
              </w:rPr>
            </w:pPr>
            <w:r w:rsidRPr="005B7AE4">
              <w:rPr>
                <w:rFonts w:cs="Tahoma"/>
                <w:sz w:val="20"/>
                <w:szCs w:val="20"/>
              </w:rPr>
              <w:t>IZJAVA O UDELEŽBI FIZIČNIH IN PRAVNIH OSEB V LASTNIŠTVU PONUDNIKA</w:t>
            </w:r>
          </w:p>
        </w:tc>
        <w:tc>
          <w:tcPr>
            <w:tcW w:w="851" w:type="dxa"/>
            <w:tcBorders>
              <w:right w:val="nil"/>
            </w:tcBorders>
          </w:tcPr>
          <w:p w14:paraId="5D00F549" w14:textId="77777777" w:rsidR="003D2AD1" w:rsidRPr="005B7AE4" w:rsidRDefault="00115987" w:rsidP="00882DA0">
            <w:pPr>
              <w:keepNext/>
              <w:keepLines/>
              <w:jc w:val="both"/>
              <w:rPr>
                <w:rFonts w:cs="Tahoma"/>
                <w:b/>
                <w:sz w:val="20"/>
                <w:szCs w:val="20"/>
              </w:rPr>
            </w:pPr>
            <w:r w:rsidRPr="005B7AE4">
              <w:rPr>
                <w:rFonts w:cs="Tahoma"/>
                <w:b/>
                <w:sz w:val="20"/>
                <w:szCs w:val="20"/>
              </w:rPr>
              <w:t>P</w:t>
            </w:r>
            <w:r w:rsidR="003D2AD1" w:rsidRPr="005B7AE4">
              <w:rPr>
                <w:rFonts w:cs="Tahoma"/>
                <w:b/>
                <w:sz w:val="20"/>
                <w:szCs w:val="20"/>
              </w:rPr>
              <w:t xml:space="preserve">riloga </w:t>
            </w:r>
          </w:p>
        </w:tc>
        <w:tc>
          <w:tcPr>
            <w:tcW w:w="567" w:type="dxa"/>
            <w:tcBorders>
              <w:left w:val="nil"/>
            </w:tcBorders>
          </w:tcPr>
          <w:p w14:paraId="08CEEB35" w14:textId="77777777" w:rsidR="003D2AD1" w:rsidRPr="005B7AE4" w:rsidRDefault="003D2AD1" w:rsidP="00882DA0">
            <w:pPr>
              <w:keepNext/>
              <w:keepLines/>
              <w:jc w:val="both"/>
              <w:rPr>
                <w:rFonts w:cs="Tahoma"/>
                <w:b/>
                <w:sz w:val="20"/>
                <w:szCs w:val="20"/>
              </w:rPr>
            </w:pPr>
            <w:r w:rsidRPr="005B7AE4">
              <w:rPr>
                <w:rFonts w:cs="Tahoma"/>
                <w:b/>
                <w:sz w:val="20"/>
                <w:szCs w:val="20"/>
              </w:rPr>
              <w:t>3/</w:t>
            </w:r>
            <w:r w:rsidR="00A67D7E" w:rsidRPr="005B7AE4">
              <w:rPr>
                <w:rFonts w:cs="Tahoma"/>
                <w:b/>
                <w:sz w:val="20"/>
                <w:szCs w:val="20"/>
              </w:rPr>
              <w:t>4</w:t>
            </w:r>
          </w:p>
        </w:tc>
      </w:tr>
    </w:tbl>
    <w:p w14:paraId="04DEEFA5" w14:textId="77777777" w:rsidR="003D2AD1" w:rsidRPr="005B7AE4" w:rsidRDefault="003D2AD1" w:rsidP="00882DA0">
      <w:pPr>
        <w:keepNext/>
        <w:keepLines/>
        <w:jc w:val="both"/>
        <w:rPr>
          <w:rFonts w:cs="Tahoma"/>
          <w:sz w:val="12"/>
          <w:szCs w:val="12"/>
        </w:rPr>
      </w:pPr>
    </w:p>
    <w:p w14:paraId="779C3A92" w14:textId="77777777" w:rsidR="001761A9" w:rsidRPr="005B7AE4" w:rsidRDefault="00E948E3" w:rsidP="00882DA0">
      <w:pPr>
        <w:keepNext/>
        <w:keepLines/>
        <w:tabs>
          <w:tab w:val="left" w:pos="142"/>
          <w:tab w:val="left" w:pos="567"/>
          <w:tab w:val="num" w:pos="851"/>
          <w:tab w:val="left" w:pos="993"/>
        </w:tabs>
        <w:jc w:val="both"/>
        <w:rPr>
          <w:rFonts w:cs="Tahoma"/>
          <w:sz w:val="20"/>
          <w:szCs w:val="20"/>
        </w:rPr>
      </w:pPr>
      <w:r w:rsidRPr="005B7AE4">
        <w:rPr>
          <w:rFonts w:cs="Tahoma"/>
          <w:sz w:val="20"/>
          <w:szCs w:val="20"/>
        </w:rPr>
        <w:t xml:space="preserve">Ponudnik izjavo izpolni in podpiše. Izjavo izpolnijo in podpišejo tudi VSI posamezni člani skupine ponudnikov (partnerji) v okviru skupne ponudbe, VSI morebitni v ponudbi navedeni podizvajalci in VSI drugi subjekti, katerih zmogljivost uporablja ponudnik. </w:t>
      </w:r>
    </w:p>
    <w:p w14:paraId="69B49F7A" w14:textId="77777777" w:rsidR="00F64F2F" w:rsidRDefault="00F64F2F" w:rsidP="00882DA0">
      <w:pPr>
        <w:keepNext/>
        <w:keepLines/>
        <w:tabs>
          <w:tab w:val="left" w:pos="142"/>
          <w:tab w:val="left" w:pos="567"/>
          <w:tab w:val="num" w:pos="851"/>
          <w:tab w:val="left" w:pos="993"/>
        </w:tabs>
        <w:jc w:val="both"/>
        <w:rPr>
          <w:rFonts w:cs="Tahoma"/>
          <w:sz w:val="20"/>
          <w:szCs w:val="20"/>
        </w:rPr>
      </w:pPr>
    </w:p>
    <w:p w14:paraId="3B323409" w14:textId="77777777" w:rsidR="002246F9" w:rsidRDefault="002246F9" w:rsidP="00882DA0">
      <w:pPr>
        <w:keepNext/>
        <w:keepLines/>
        <w:tabs>
          <w:tab w:val="left" w:pos="142"/>
          <w:tab w:val="left" w:pos="567"/>
          <w:tab w:val="num" w:pos="851"/>
          <w:tab w:val="left" w:pos="993"/>
        </w:tabs>
        <w:jc w:val="both"/>
        <w:rPr>
          <w:rFonts w:cs="Tahoma"/>
          <w:sz w:val="20"/>
          <w:szCs w:val="20"/>
        </w:rPr>
      </w:pPr>
    </w:p>
    <w:p w14:paraId="60CE4806" w14:textId="77777777" w:rsidR="002246F9" w:rsidRDefault="002246F9" w:rsidP="00882DA0">
      <w:pPr>
        <w:keepNext/>
        <w:keepLines/>
        <w:tabs>
          <w:tab w:val="left" w:pos="142"/>
          <w:tab w:val="left" w:pos="567"/>
          <w:tab w:val="num" w:pos="851"/>
          <w:tab w:val="left" w:pos="993"/>
        </w:tabs>
        <w:jc w:val="both"/>
        <w:rPr>
          <w:rFonts w:cs="Tahoma"/>
          <w:sz w:val="20"/>
          <w:szCs w:val="20"/>
        </w:rPr>
      </w:pPr>
    </w:p>
    <w:p w14:paraId="023450C1" w14:textId="77777777" w:rsidR="002246F9" w:rsidRDefault="002246F9" w:rsidP="00882DA0">
      <w:pPr>
        <w:keepNext/>
        <w:keepLines/>
        <w:tabs>
          <w:tab w:val="left" w:pos="142"/>
          <w:tab w:val="left" w:pos="567"/>
          <w:tab w:val="num" w:pos="851"/>
          <w:tab w:val="left" w:pos="993"/>
        </w:tabs>
        <w:jc w:val="both"/>
        <w:rPr>
          <w:rFonts w:cs="Tahoma"/>
          <w:sz w:val="20"/>
          <w:szCs w:val="20"/>
        </w:rPr>
      </w:pPr>
    </w:p>
    <w:p w14:paraId="31DC5B93" w14:textId="77777777" w:rsidR="002246F9" w:rsidRDefault="002246F9" w:rsidP="00882DA0">
      <w:pPr>
        <w:keepNext/>
        <w:keepLines/>
        <w:tabs>
          <w:tab w:val="left" w:pos="142"/>
          <w:tab w:val="left" w:pos="567"/>
          <w:tab w:val="num" w:pos="851"/>
          <w:tab w:val="left" w:pos="993"/>
        </w:tabs>
        <w:jc w:val="both"/>
        <w:rPr>
          <w:rFonts w:cs="Tahoma"/>
          <w:sz w:val="20"/>
          <w:szCs w:val="20"/>
        </w:rPr>
      </w:pPr>
    </w:p>
    <w:p w14:paraId="5A6C3975" w14:textId="77777777" w:rsidR="002246F9" w:rsidRDefault="002246F9" w:rsidP="00882DA0">
      <w:pPr>
        <w:keepNext/>
        <w:keepLines/>
        <w:tabs>
          <w:tab w:val="left" w:pos="142"/>
          <w:tab w:val="left" w:pos="567"/>
          <w:tab w:val="num" w:pos="851"/>
          <w:tab w:val="left" w:pos="993"/>
        </w:tabs>
        <w:jc w:val="both"/>
        <w:rPr>
          <w:rFonts w:cs="Tahoma"/>
          <w:sz w:val="20"/>
          <w:szCs w:val="20"/>
        </w:rPr>
      </w:pPr>
    </w:p>
    <w:p w14:paraId="671BB5D7" w14:textId="77777777" w:rsidR="002246F9" w:rsidRDefault="002246F9" w:rsidP="00882DA0">
      <w:pPr>
        <w:keepNext/>
        <w:keepLines/>
        <w:tabs>
          <w:tab w:val="left" w:pos="142"/>
          <w:tab w:val="left" w:pos="567"/>
          <w:tab w:val="num" w:pos="851"/>
          <w:tab w:val="left" w:pos="993"/>
        </w:tabs>
        <w:jc w:val="both"/>
        <w:rPr>
          <w:rFonts w:cs="Tahoma"/>
          <w:sz w:val="20"/>
          <w:szCs w:val="20"/>
        </w:rPr>
      </w:pPr>
    </w:p>
    <w:p w14:paraId="23D96D27" w14:textId="77777777" w:rsidR="002246F9" w:rsidRDefault="002246F9" w:rsidP="00882DA0">
      <w:pPr>
        <w:keepNext/>
        <w:keepLines/>
        <w:tabs>
          <w:tab w:val="left" w:pos="142"/>
          <w:tab w:val="left" w:pos="567"/>
          <w:tab w:val="num" w:pos="851"/>
          <w:tab w:val="left" w:pos="993"/>
        </w:tabs>
        <w:jc w:val="both"/>
        <w:rPr>
          <w:rFonts w:cs="Tahoma"/>
          <w:sz w:val="20"/>
          <w:szCs w:val="20"/>
        </w:rPr>
      </w:pPr>
    </w:p>
    <w:p w14:paraId="303D9968" w14:textId="77777777" w:rsidR="002246F9" w:rsidRPr="005B7AE4" w:rsidRDefault="002246F9" w:rsidP="00882DA0">
      <w:pPr>
        <w:keepNext/>
        <w:keepLines/>
        <w:tabs>
          <w:tab w:val="left" w:pos="142"/>
          <w:tab w:val="left" w:pos="567"/>
          <w:tab w:val="num" w:pos="851"/>
          <w:tab w:val="left" w:pos="993"/>
        </w:tabs>
        <w:jc w:val="both"/>
        <w:rPr>
          <w:rFonts w:cs="Tahom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475"/>
        <w:gridCol w:w="851"/>
        <w:gridCol w:w="567"/>
      </w:tblGrid>
      <w:tr w:rsidR="00201EFB" w:rsidRPr="005B7AE4" w14:paraId="3CE3C95D" w14:textId="77777777" w:rsidTr="00115987">
        <w:tc>
          <w:tcPr>
            <w:tcW w:w="600" w:type="dxa"/>
            <w:tcBorders>
              <w:top w:val="single" w:sz="4" w:space="0" w:color="auto"/>
              <w:left w:val="single" w:sz="4" w:space="0" w:color="auto"/>
              <w:bottom w:val="single" w:sz="4" w:space="0" w:color="auto"/>
              <w:right w:val="nil"/>
            </w:tcBorders>
          </w:tcPr>
          <w:p w14:paraId="3F7FE4A1" w14:textId="77777777" w:rsidR="00201EFB" w:rsidRPr="005B7AE4" w:rsidRDefault="00201EFB" w:rsidP="00882DA0">
            <w:pPr>
              <w:keepNext/>
              <w:keepLines/>
              <w:jc w:val="right"/>
              <w:rPr>
                <w:rFonts w:cs="Tahoma"/>
                <w:sz w:val="20"/>
                <w:szCs w:val="20"/>
              </w:rPr>
            </w:pPr>
          </w:p>
        </w:tc>
        <w:tc>
          <w:tcPr>
            <w:tcW w:w="7475" w:type="dxa"/>
            <w:tcBorders>
              <w:top w:val="single" w:sz="4" w:space="0" w:color="auto"/>
              <w:left w:val="nil"/>
              <w:bottom w:val="single" w:sz="4" w:space="0" w:color="auto"/>
              <w:right w:val="single" w:sz="4" w:space="0" w:color="808080"/>
            </w:tcBorders>
            <w:hideMark/>
          </w:tcPr>
          <w:p w14:paraId="2872DC6A" w14:textId="77777777" w:rsidR="00201EFB" w:rsidRPr="005B7AE4" w:rsidRDefault="00201EFB" w:rsidP="00882DA0">
            <w:pPr>
              <w:keepNext/>
              <w:keepLines/>
              <w:rPr>
                <w:rFonts w:cs="Tahoma"/>
                <w:sz w:val="20"/>
                <w:szCs w:val="20"/>
              </w:rPr>
            </w:pPr>
            <w:r w:rsidRPr="005B7AE4">
              <w:rPr>
                <w:rFonts w:cs="Tahoma"/>
                <w:sz w:val="20"/>
                <w:szCs w:val="20"/>
              </w:rPr>
              <w:t xml:space="preserve">SEZNAM PODIZVAJALCEV </w:t>
            </w:r>
            <w:r w:rsidR="0018575F" w:rsidRPr="005B7AE4">
              <w:rPr>
                <w:rFonts w:cs="Tahoma"/>
                <w:sz w:val="20"/>
                <w:szCs w:val="20"/>
              </w:rPr>
              <w:t>IN ZAHTEVA ZA NEPOSREDNO PLAČILO</w:t>
            </w:r>
          </w:p>
        </w:tc>
        <w:tc>
          <w:tcPr>
            <w:tcW w:w="851" w:type="dxa"/>
            <w:tcBorders>
              <w:top w:val="single" w:sz="4" w:space="0" w:color="auto"/>
              <w:left w:val="single" w:sz="4" w:space="0" w:color="808080"/>
              <w:bottom w:val="single" w:sz="4" w:space="0" w:color="auto"/>
              <w:right w:val="nil"/>
            </w:tcBorders>
            <w:hideMark/>
          </w:tcPr>
          <w:p w14:paraId="597EA5DF" w14:textId="77777777" w:rsidR="00201EFB" w:rsidRPr="005B7AE4" w:rsidRDefault="00B35D62" w:rsidP="00882DA0">
            <w:pPr>
              <w:keepNext/>
              <w:keepLines/>
              <w:rPr>
                <w:rFonts w:cs="Tahoma"/>
                <w:b/>
                <w:sz w:val="20"/>
                <w:szCs w:val="20"/>
              </w:rPr>
            </w:pPr>
            <w:r w:rsidRPr="005B7AE4">
              <w:rPr>
                <w:rFonts w:cs="Tahoma"/>
                <w:b/>
                <w:sz w:val="20"/>
                <w:szCs w:val="20"/>
              </w:rPr>
              <w:t>P</w:t>
            </w:r>
            <w:r w:rsidR="00201EFB" w:rsidRPr="005B7AE4">
              <w:rPr>
                <w:rFonts w:cs="Tahoma"/>
                <w:b/>
                <w:sz w:val="20"/>
                <w:szCs w:val="20"/>
              </w:rPr>
              <w:t xml:space="preserve">riloga </w:t>
            </w:r>
          </w:p>
        </w:tc>
        <w:tc>
          <w:tcPr>
            <w:tcW w:w="567" w:type="dxa"/>
            <w:tcBorders>
              <w:top w:val="single" w:sz="4" w:space="0" w:color="auto"/>
              <w:left w:val="nil"/>
              <w:bottom w:val="single" w:sz="4" w:space="0" w:color="auto"/>
              <w:right w:val="single" w:sz="4" w:space="0" w:color="auto"/>
            </w:tcBorders>
            <w:hideMark/>
          </w:tcPr>
          <w:p w14:paraId="6AAE5445" w14:textId="77777777" w:rsidR="00201EFB" w:rsidRPr="005B7AE4" w:rsidRDefault="00D812C7" w:rsidP="00882DA0">
            <w:pPr>
              <w:keepNext/>
              <w:keepLines/>
              <w:rPr>
                <w:rFonts w:cs="Tahoma"/>
                <w:b/>
                <w:sz w:val="20"/>
                <w:szCs w:val="20"/>
              </w:rPr>
            </w:pPr>
            <w:r w:rsidRPr="005B7AE4">
              <w:rPr>
                <w:rFonts w:cs="Tahoma"/>
                <w:b/>
                <w:sz w:val="20"/>
                <w:szCs w:val="20"/>
              </w:rPr>
              <w:t>4</w:t>
            </w:r>
            <w:r w:rsidR="0018575F" w:rsidRPr="005B7AE4">
              <w:rPr>
                <w:rFonts w:cs="Tahoma"/>
                <w:b/>
                <w:sz w:val="20"/>
                <w:szCs w:val="20"/>
              </w:rPr>
              <w:t>/1</w:t>
            </w:r>
          </w:p>
        </w:tc>
      </w:tr>
    </w:tbl>
    <w:p w14:paraId="09B0B6A7" w14:textId="77777777" w:rsidR="00201EFB" w:rsidRPr="005B7AE4" w:rsidRDefault="00201EFB" w:rsidP="00882DA0">
      <w:pPr>
        <w:keepNext/>
        <w:keepLines/>
        <w:jc w:val="both"/>
        <w:rPr>
          <w:rFonts w:cs="Tahoma"/>
          <w:sz w:val="12"/>
          <w:szCs w:val="12"/>
        </w:rPr>
      </w:pPr>
    </w:p>
    <w:p w14:paraId="5B5BCB2E" w14:textId="77777777" w:rsidR="0018575F" w:rsidRPr="005B7AE4" w:rsidRDefault="0018575F" w:rsidP="00882DA0">
      <w:pPr>
        <w:keepNext/>
        <w:keepLines/>
        <w:jc w:val="both"/>
        <w:rPr>
          <w:rFonts w:cs="Tahoma"/>
          <w:sz w:val="20"/>
          <w:szCs w:val="20"/>
        </w:rPr>
      </w:pPr>
      <w:r w:rsidRPr="005B7AE4">
        <w:rPr>
          <w:rFonts w:cs="Tahoma"/>
          <w:sz w:val="20"/>
          <w:szCs w:val="20"/>
        </w:rPr>
        <w:t xml:space="preserve">Podizvajalec izpolni vse zahtevane podatke, v kolikor ponudnik del javnega naročila odda v </w:t>
      </w:r>
      <w:proofErr w:type="spellStart"/>
      <w:r w:rsidRPr="005B7AE4">
        <w:rPr>
          <w:rFonts w:cs="Tahoma"/>
          <w:sz w:val="20"/>
          <w:szCs w:val="20"/>
        </w:rPr>
        <w:t>podizvajanje</w:t>
      </w:r>
      <w:proofErr w:type="spellEnd"/>
      <w:r w:rsidRPr="005B7AE4">
        <w:rPr>
          <w:rFonts w:cs="Tahoma"/>
          <w:sz w:val="20"/>
          <w:szCs w:val="20"/>
        </w:rPr>
        <w:t>. V kolikor ponudnik v predmetnem naročilu ne nastopa z nobenim podizvajalcem, priloge ni treba prilagati.</w:t>
      </w:r>
    </w:p>
    <w:p w14:paraId="6B8E8B7C" w14:textId="77777777" w:rsidR="0018575F" w:rsidRPr="005B7AE4" w:rsidRDefault="0018575F" w:rsidP="00882DA0">
      <w:pPr>
        <w:keepNext/>
        <w:keepLines/>
        <w:jc w:val="both"/>
        <w:rPr>
          <w:rFonts w:cs="Tahoma"/>
          <w:sz w:val="20"/>
          <w:szCs w:val="20"/>
        </w:rPr>
      </w:pPr>
    </w:p>
    <w:p w14:paraId="568A03D7" w14:textId="77777777" w:rsidR="0018575F" w:rsidRPr="005B7AE4" w:rsidRDefault="0018575F" w:rsidP="00882DA0">
      <w:pPr>
        <w:keepNext/>
        <w:keepLines/>
        <w:jc w:val="both"/>
        <w:rPr>
          <w:rFonts w:cs="Tahoma"/>
          <w:sz w:val="20"/>
          <w:szCs w:val="20"/>
        </w:rPr>
      </w:pPr>
      <w:r w:rsidRPr="005B7AE4">
        <w:rPr>
          <w:rFonts w:cs="Tahoma"/>
          <w:sz w:val="20"/>
          <w:szCs w:val="20"/>
        </w:rPr>
        <w:t xml:space="preserve">V kolikor ponudnik namerava izvajati predmet  javnega naročila s podizvajalci, mora ravnati v skladu s 94. členom ZJN-3 ter </w:t>
      </w:r>
      <w:r w:rsidRPr="005B7AE4">
        <w:rPr>
          <w:rFonts w:eastAsia="Calibri" w:cs="Tahoma"/>
          <w:sz w:val="20"/>
          <w:szCs w:val="20"/>
        </w:rPr>
        <w:t xml:space="preserve">za vse navedene podizvajalce predložiti izpolnjeno, podpisani in žigosano Prilogo 4/1 in Obrazec 3 k Prilogi 4/1 (sporazum o medsebojnem sodelovanju). </w:t>
      </w:r>
      <w:r w:rsidRPr="005B7AE4">
        <w:rPr>
          <w:rFonts w:cs="Tahoma"/>
          <w:sz w:val="20"/>
          <w:szCs w:val="20"/>
        </w:rPr>
        <w:t xml:space="preserve">Kadar namerava ponudnik izvajati predmet javnega naročila </w:t>
      </w:r>
      <w:r w:rsidRPr="005B7AE4">
        <w:rPr>
          <w:rFonts w:cs="Tahoma"/>
          <w:sz w:val="20"/>
          <w:szCs w:val="20"/>
          <w:u w:val="single"/>
        </w:rPr>
        <w:t xml:space="preserve">s podizvajalcem, ki zahteva neposredno plačilo </w:t>
      </w:r>
      <w:r w:rsidRPr="005B7AE4">
        <w:rPr>
          <w:rFonts w:cs="Tahoma"/>
          <w:sz w:val="20"/>
          <w:szCs w:val="20"/>
        </w:rPr>
        <w:t>v skladu s 94. členom ZJN-3, mora k ponudbi priložiti Obrazec 1 k Prilogi</w:t>
      </w:r>
      <w:r w:rsidR="0023408B" w:rsidRPr="005B7AE4">
        <w:rPr>
          <w:rFonts w:cs="Tahoma"/>
          <w:sz w:val="20"/>
          <w:szCs w:val="20"/>
        </w:rPr>
        <w:t xml:space="preserve"> 4/1 (pooblastilo ponudnika), </w:t>
      </w:r>
      <w:r w:rsidRPr="005B7AE4">
        <w:rPr>
          <w:rFonts w:cs="Tahoma"/>
          <w:sz w:val="20"/>
          <w:szCs w:val="20"/>
        </w:rPr>
        <w:t>Obrazec 2 k Prilogi 4/1 (soglasje podizvajalcev)</w:t>
      </w:r>
      <w:r w:rsidR="0023408B" w:rsidRPr="005B7AE4">
        <w:rPr>
          <w:rFonts w:cs="Tahoma"/>
          <w:sz w:val="20"/>
          <w:szCs w:val="20"/>
        </w:rPr>
        <w:t xml:space="preserve"> in Obrazec 3 k Prilogi 4/1 (sporazum o medsebojnem sodelovanju)</w:t>
      </w:r>
      <w:r w:rsidRPr="005B7AE4">
        <w:rPr>
          <w:rFonts w:cs="Tahoma"/>
          <w:sz w:val="20"/>
          <w:szCs w:val="20"/>
        </w:rPr>
        <w:t>.</w:t>
      </w:r>
    </w:p>
    <w:p w14:paraId="3641B3C5" w14:textId="77777777" w:rsidR="00DF44E5" w:rsidRPr="005B7AE4" w:rsidRDefault="00DF44E5" w:rsidP="00882DA0">
      <w:pPr>
        <w:keepNext/>
        <w:keepLines/>
        <w:jc w:val="both"/>
        <w:rPr>
          <w:rFonts w:cs="Tahoma"/>
          <w:sz w:val="20"/>
          <w:szCs w:val="20"/>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B35D62" w:rsidRPr="005B7AE4" w14:paraId="0A42A0AC" w14:textId="77777777" w:rsidTr="00115987">
        <w:tc>
          <w:tcPr>
            <w:tcW w:w="599" w:type="dxa"/>
            <w:tcBorders>
              <w:top w:val="single" w:sz="4" w:space="0" w:color="auto"/>
              <w:bottom w:val="single" w:sz="4" w:space="0" w:color="auto"/>
              <w:right w:val="nil"/>
            </w:tcBorders>
          </w:tcPr>
          <w:p w14:paraId="3EB51D12" w14:textId="77777777" w:rsidR="00B35D62" w:rsidRPr="005B7AE4" w:rsidRDefault="00B35D62" w:rsidP="00882DA0">
            <w:pPr>
              <w:keepNext/>
              <w:keepLines/>
              <w:jc w:val="right"/>
              <w:rPr>
                <w:rFonts w:cs="Tahoma"/>
                <w:sz w:val="20"/>
                <w:szCs w:val="20"/>
              </w:rPr>
            </w:pP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cs="Tahoma"/>
                <w:b/>
                <w:sz w:val="20"/>
                <w:szCs w:val="20"/>
              </w:rPr>
              <w:br w:type="page"/>
            </w:r>
          </w:p>
        </w:tc>
        <w:tc>
          <w:tcPr>
            <w:tcW w:w="7476" w:type="dxa"/>
            <w:tcBorders>
              <w:top w:val="single" w:sz="4" w:space="0" w:color="auto"/>
              <w:left w:val="nil"/>
              <w:bottom w:val="single" w:sz="4" w:space="0" w:color="auto"/>
            </w:tcBorders>
          </w:tcPr>
          <w:p w14:paraId="45290472" w14:textId="77777777" w:rsidR="00B35D62" w:rsidRPr="005B7AE4" w:rsidRDefault="00B35D62" w:rsidP="00882DA0">
            <w:pPr>
              <w:keepNext/>
              <w:keepLines/>
              <w:jc w:val="both"/>
              <w:rPr>
                <w:rFonts w:cs="Tahoma"/>
                <w:sz w:val="20"/>
                <w:szCs w:val="20"/>
              </w:rPr>
            </w:pPr>
            <w:r w:rsidRPr="005B7AE4">
              <w:rPr>
                <w:rFonts w:cs="Tahoma"/>
                <w:sz w:val="20"/>
                <w:szCs w:val="20"/>
              </w:rPr>
              <w:t xml:space="preserve">SEZNAM DRUGIH SUBJEKTOV, KATERIH ZMOGLJIVOST UPORABLJA PONUDNIK  </w:t>
            </w:r>
          </w:p>
        </w:tc>
        <w:tc>
          <w:tcPr>
            <w:tcW w:w="851" w:type="dxa"/>
            <w:tcBorders>
              <w:top w:val="single" w:sz="4" w:space="0" w:color="auto"/>
              <w:bottom w:val="single" w:sz="4" w:space="0" w:color="auto"/>
              <w:right w:val="nil"/>
            </w:tcBorders>
          </w:tcPr>
          <w:p w14:paraId="519C5923" w14:textId="77777777" w:rsidR="00B35D62" w:rsidRPr="005B7AE4" w:rsidRDefault="00B35D62" w:rsidP="00882DA0">
            <w:pPr>
              <w:keepNext/>
              <w:keepLines/>
              <w:rPr>
                <w:rFonts w:cs="Tahoma"/>
                <w:b/>
                <w:sz w:val="20"/>
                <w:szCs w:val="20"/>
              </w:rPr>
            </w:pPr>
            <w:r w:rsidRPr="005B7AE4">
              <w:rPr>
                <w:rFonts w:cs="Tahoma"/>
                <w:b/>
                <w:sz w:val="20"/>
                <w:szCs w:val="20"/>
              </w:rPr>
              <w:t xml:space="preserve">Priloga </w:t>
            </w:r>
          </w:p>
        </w:tc>
        <w:tc>
          <w:tcPr>
            <w:tcW w:w="567" w:type="dxa"/>
            <w:tcBorders>
              <w:top w:val="single" w:sz="4" w:space="0" w:color="auto"/>
              <w:left w:val="nil"/>
              <w:bottom w:val="single" w:sz="4" w:space="0" w:color="auto"/>
            </w:tcBorders>
          </w:tcPr>
          <w:p w14:paraId="761477BE" w14:textId="77777777" w:rsidR="00B35D62" w:rsidRPr="005B7AE4" w:rsidRDefault="0018575F" w:rsidP="00882DA0">
            <w:pPr>
              <w:keepNext/>
              <w:keepLines/>
              <w:rPr>
                <w:rFonts w:cs="Tahoma"/>
                <w:b/>
                <w:sz w:val="20"/>
                <w:szCs w:val="20"/>
              </w:rPr>
            </w:pPr>
            <w:r w:rsidRPr="005B7AE4">
              <w:rPr>
                <w:rFonts w:cs="Tahoma"/>
                <w:b/>
                <w:sz w:val="20"/>
                <w:szCs w:val="20"/>
              </w:rPr>
              <w:t>4/2</w:t>
            </w:r>
          </w:p>
        </w:tc>
      </w:tr>
    </w:tbl>
    <w:p w14:paraId="391AA8A6" w14:textId="77777777" w:rsidR="00B35D62" w:rsidRPr="005B7AE4" w:rsidRDefault="00B35D62" w:rsidP="00882DA0">
      <w:pPr>
        <w:keepNext/>
        <w:keepLines/>
        <w:jc w:val="both"/>
        <w:rPr>
          <w:rFonts w:cs="Tahoma"/>
          <w:sz w:val="12"/>
          <w:szCs w:val="12"/>
        </w:rPr>
      </w:pPr>
    </w:p>
    <w:p w14:paraId="4EC4AAB1" w14:textId="77777777" w:rsidR="0018575F" w:rsidRPr="005B7AE4" w:rsidRDefault="0018575F" w:rsidP="00882DA0">
      <w:pPr>
        <w:keepNext/>
        <w:keepLines/>
        <w:jc w:val="both"/>
        <w:rPr>
          <w:rFonts w:cs="Tahoma"/>
          <w:sz w:val="20"/>
          <w:szCs w:val="20"/>
        </w:rPr>
      </w:pPr>
      <w:r w:rsidRPr="005B7AE4">
        <w:rPr>
          <w:rFonts w:cs="Tahoma"/>
          <w:sz w:val="20"/>
          <w:szCs w:val="20"/>
        </w:rPr>
        <w:t xml:space="preserve">Ponudnik mora prilogo izpolniti, v kolikor uporabi zmogljivost drugih subjektov, </w:t>
      </w:r>
      <w:r w:rsidRPr="005B7AE4">
        <w:rPr>
          <w:rFonts w:cs="Tahoma"/>
          <w:sz w:val="20"/>
          <w:szCs w:val="20"/>
          <w:u w:val="single"/>
        </w:rPr>
        <w:t>ki niso partner/ji v primeru skupne ponudbe in v ponudbi niso navedeni kot podizvajalec/ci</w:t>
      </w:r>
      <w:r w:rsidRPr="005B7AE4">
        <w:rPr>
          <w:rFonts w:cs="Tahoma"/>
          <w:sz w:val="20"/>
          <w:szCs w:val="20"/>
        </w:rPr>
        <w:t>.</w:t>
      </w:r>
    </w:p>
    <w:p w14:paraId="69D51F97" w14:textId="77777777" w:rsidR="0023408B" w:rsidRPr="005B7AE4" w:rsidRDefault="0023408B" w:rsidP="00882DA0">
      <w:pPr>
        <w:keepNext/>
        <w:keepLines/>
        <w:jc w:val="both"/>
        <w:rPr>
          <w:rFonts w:cs="Tahoma"/>
          <w:sz w:val="20"/>
          <w:szCs w:val="20"/>
        </w:rPr>
      </w:pPr>
    </w:p>
    <w:p w14:paraId="3029D526" w14:textId="77777777" w:rsidR="0018575F" w:rsidRPr="005B7AE4" w:rsidRDefault="0018575F" w:rsidP="00882DA0">
      <w:pPr>
        <w:keepNext/>
        <w:keepLines/>
        <w:jc w:val="both"/>
        <w:rPr>
          <w:rFonts w:cs="Tahoma"/>
          <w:sz w:val="20"/>
          <w:szCs w:val="20"/>
          <w:u w:val="single"/>
        </w:rPr>
      </w:pPr>
      <w:r w:rsidRPr="005B7AE4">
        <w:rPr>
          <w:rFonts w:cs="Tahoma"/>
          <w:sz w:val="20"/>
          <w:szCs w:val="20"/>
        </w:rPr>
        <w:t xml:space="preserve">Ponudnik razmnoži potrebno število izvodov vseh obrazcev. </w:t>
      </w:r>
      <w:r w:rsidRPr="005B7AE4">
        <w:rPr>
          <w:rFonts w:cs="Tahoma"/>
          <w:sz w:val="20"/>
          <w:szCs w:val="20"/>
          <w:u w:val="single"/>
        </w:rPr>
        <w:t>V kolikor ponudnik ne bo uporabil zmogljivosti drugih subjektov, priloge ni potrebno izpolni.</w:t>
      </w:r>
    </w:p>
    <w:p w14:paraId="4FE2DEDB" w14:textId="77777777" w:rsidR="00282349" w:rsidRPr="005B7AE4" w:rsidRDefault="00282349" w:rsidP="00882DA0">
      <w:pPr>
        <w:keepNext/>
        <w:keepLines/>
        <w:jc w:val="both"/>
        <w:rPr>
          <w:rFonts w:cs="Tahom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201EFB" w:rsidRPr="005B7AE4" w14:paraId="2BE01EFA" w14:textId="77777777" w:rsidTr="00115987">
        <w:trPr>
          <w:trHeight w:val="167"/>
        </w:trPr>
        <w:tc>
          <w:tcPr>
            <w:tcW w:w="599" w:type="dxa"/>
            <w:tcBorders>
              <w:right w:val="nil"/>
            </w:tcBorders>
          </w:tcPr>
          <w:p w14:paraId="4D8C5F69" w14:textId="77777777" w:rsidR="00201EFB" w:rsidRPr="005B7AE4" w:rsidRDefault="00201EFB" w:rsidP="00882DA0">
            <w:pPr>
              <w:keepNext/>
              <w:keepLines/>
              <w:jc w:val="both"/>
              <w:rPr>
                <w:rFonts w:cs="Tahoma"/>
                <w:sz w:val="20"/>
                <w:szCs w:val="20"/>
              </w:rPr>
            </w:pPr>
          </w:p>
        </w:tc>
        <w:tc>
          <w:tcPr>
            <w:tcW w:w="7653" w:type="dxa"/>
            <w:tcBorders>
              <w:left w:val="nil"/>
            </w:tcBorders>
          </w:tcPr>
          <w:p w14:paraId="1D350F8C" w14:textId="67048B6E" w:rsidR="00201EFB" w:rsidRPr="005B7AE4" w:rsidRDefault="001E0D6A" w:rsidP="00882DA0">
            <w:pPr>
              <w:keepNext/>
              <w:keepLines/>
              <w:jc w:val="both"/>
              <w:rPr>
                <w:rFonts w:cs="Tahoma"/>
                <w:sz w:val="20"/>
                <w:szCs w:val="20"/>
              </w:rPr>
            </w:pPr>
            <w:r w:rsidRPr="005B7AE4">
              <w:rPr>
                <w:rFonts w:cs="Tahoma"/>
                <w:sz w:val="20"/>
                <w:szCs w:val="20"/>
              </w:rPr>
              <w:t xml:space="preserve">OSNUTEK </w:t>
            </w:r>
            <w:r w:rsidR="00D84C68" w:rsidRPr="005B7AE4">
              <w:rPr>
                <w:rFonts w:cs="Tahoma"/>
                <w:sz w:val="20"/>
                <w:szCs w:val="20"/>
              </w:rPr>
              <w:t>O</w:t>
            </w:r>
            <w:r w:rsidR="002054FC" w:rsidRPr="005B7AE4">
              <w:rPr>
                <w:rFonts w:cs="Tahoma"/>
                <w:sz w:val="20"/>
                <w:szCs w:val="20"/>
              </w:rPr>
              <w:t>KVIRNEGA SPORAZUMA</w:t>
            </w:r>
            <w:r w:rsidR="00201EFB" w:rsidRPr="005B7AE4">
              <w:rPr>
                <w:rFonts w:cs="Tahoma"/>
                <w:sz w:val="20"/>
                <w:szCs w:val="20"/>
              </w:rPr>
              <w:t xml:space="preserve"> </w:t>
            </w:r>
          </w:p>
        </w:tc>
        <w:tc>
          <w:tcPr>
            <w:tcW w:w="912" w:type="dxa"/>
            <w:tcBorders>
              <w:right w:val="nil"/>
            </w:tcBorders>
          </w:tcPr>
          <w:p w14:paraId="17A21D84" w14:textId="77777777" w:rsidR="00201EFB" w:rsidRPr="005B7AE4" w:rsidRDefault="00B35D62" w:rsidP="00882DA0">
            <w:pPr>
              <w:keepNext/>
              <w:keepLines/>
              <w:jc w:val="both"/>
              <w:rPr>
                <w:rFonts w:cs="Tahoma"/>
                <w:b/>
                <w:sz w:val="20"/>
                <w:szCs w:val="20"/>
              </w:rPr>
            </w:pPr>
            <w:r w:rsidRPr="005B7AE4">
              <w:rPr>
                <w:rFonts w:cs="Tahoma"/>
                <w:b/>
                <w:sz w:val="20"/>
                <w:szCs w:val="20"/>
              </w:rPr>
              <w:t>P</w:t>
            </w:r>
            <w:r w:rsidR="00201EFB" w:rsidRPr="005B7AE4">
              <w:rPr>
                <w:rFonts w:cs="Tahoma"/>
                <w:b/>
                <w:sz w:val="20"/>
                <w:szCs w:val="20"/>
              </w:rPr>
              <w:t xml:space="preserve">riloga </w:t>
            </w:r>
          </w:p>
        </w:tc>
        <w:tc>
          <w:tcPr>
            <w:tcW w:w="329" w:type="dxa"/>
            <w:tcBorders>
              <w:left w:val="nil"/>
            </w:tcBorders>
          </w:tcPr>
          <w:p w14:paraId="41531883" w14:textId="77777777" w:rsidR="00201EFB" w:rsidRPr="005B7AE4" w:rsidRDefault="002054FC" w:rsidP="00882DA0">
            <w:pPr>
              <w:keepNext/>
              <w:keepLines/>
              <w:jc w:val="both"/>
              <w:rPr>
                <w:rFonts w:cs="Tahoma"/>
                <w:b/>
                <w:sz w:val="20"/>
                <w:szCs w:val="20"/>
              </w:rPr>
            </w:pPr>
            <w:r w:rsidRPr="005B7AE4">
              <w:rPr>
                <w:rFonts w:cs="Tahoma"/>
                <w:b/>
                <w:sz w:val="20"/>
                <w:szCs w:val="20"/>
              </w:rPr>
              <w:t>5</w:t>
            </w:r>
          </w:p>
        </w:tc>
      </w:tr>
    </w:tbl>
    <w:p w14:paraId="501117F0" w14:textId="77777777" w:rsidR="00A455CE" w:rsidRPr="005B7AE4" w:rsidRDefault="00A455CE" w:rsidP="00882DA0">
      <w:pPr>
        <w:keepNext/>
        <w:keepLines/>
        <w:rPr>
          <w:rFonts w:cs="Tahoma"/>
          <w:sz w:val="12"/>
          <w:szCs w:val="12"/>
        </w:rPr>
      </w:pPr>
    </w:p>
    <w:p w14:paraId="3AD03817" w14:textId="378AF988" w:rsidR="00F84B84" w:rsidRPr="005B7AE4" w:rsidRDefault="00E04452" w:rsidP="00882DA0">
      <w:pPr>
        <w:keepNext/>
        <w:keepLines/>
        <w:jc w:val="both"/>
        <w:rPr>
          <w:rFonts w:cs="Tahoma"/>
          <w:sz w:val="20"/>
          <w:szCs w:val="20"/>
        </w:rPr>
      </w:pPr>
      <w:r w:rsidRPr="005B7AE4">
        <w:rPr>
          <w:rFonts w:cs="Tahoma"/>
          <w:sz w:val="20"/>
          <w:szCs w:val="20"/>
        </w:rPr>
        <w:t xml:space="preserve">Ponudnik s podpisom </w:t>
      </w:r>
      <w:r w:rsidR="00FE0C46" w:rsidRPr="005B7AE4">
        <w:rPr>
          <w:rFonts w:cs="Tahoma"/>
          <w:sz w:val="20"/>
          <w:szCs w:val="20"/>
        </w:rPr>
        <w:t xml:space="preserve">Priloge </w:t>
      </w:r>
      <w:r w:rsidRPr="005B7AE4">
        <w:rPr>
          <w:rFonts w:cs="Tahoma"/>
          <w:sz w:val="20"/>
          <w:szCs w:val="20"/>
        </w:rPr>
        <w:t>3/1 potrdi, da se strinja z vsebino</w:t>
      </w:r>
      <w:r w:rsidR="007A3404" w:rsidRPr="005B7AE4">
        <w:rPr>
          <w:rFonts w:cs="Tahoma"/>
          <w:sz w:val="20"/>
          <w:szCs w:val="20"/>
        </w:rPr>
        <w:t xml:space="preserve"> </w:t>
      </w:r>
      <w:r w:rsidR="00506E72" w:rsidRPr="005B7AE4">
        <w:rPr>
          <w:rFonts w:cs="Tahoma"/>
          <w:sz w:val="20"/>
          <w:szCs w:val="20"/>
        </w:rPr>
        <w:t xml:space="preserve">osnutka </w:t>
      </w:r>
      <w:r w:rsidR="002054FC" w:rsidRPr="005B7AE4">
        <w:rPr>
          <w:rFonts w:cs="Tahoma"/>
          <w:sz w:val="20"/>
          <w:szCs w:val="20"/>
        </w:rPr>
        <w:t>okvirnega sporazuma</w:t>
      </w:r>
      <w:r w:rsidRPr="005B7AE4">
        <w:rPr>
          <w:rFonts w:cs="Tahoma"/>
          <w:sz w:val="20"/>
          <w:szCs w:val="20"/>
        </w:rPr>
        <w:t xml:space="preserve">. </w:t>
      </w:r>
      <w:r w:rsidR="002054FC" w:rsidRPr="005B7AE4">
        <w:rPr>
          <w:rFonts w:cs="Tahoma"/>
          <w:sz w:val="20"/>
          <w:szCs w:val="20"/>
        </w:rPr>
        <w:t xml:space="preserve">Ponudnik </w:t>
      </w:r>
      <w:r w:rsidR="00B84185">
        <w:rPr>
          <w:rFonts w:cs="Tahoma"/>
          <w:sz w:val="20"/>
          <w:szCs w:val="20"/>
        </w:rPr>
        <w:t xml:space="preserve">k ponudbeni dokumentaciji </w:t>
      </w:r>
      <w:r w:rsidR="002054FC" w:rsidRPr="005B7AE4">
        <w:rPr>
          <w:rFonts w:cs="Tahoma"/>
          <w:sz w:val="20"/>
          <w:szCs w:val="20"/>
        </w:rPr>
        <w:t>predloži izpolnjen osnutek okvirnega sporazuma</w:t>
      </w:r>
      <w:r w:rsidR="00B84185">
        <w:rPr>
          <w:rFonts w:cs="Tahoma"/>
          <w:sz w:val="20"/>
          <w:szCs w:val="20"/>
        </w:rPr>
        <w:t>.</w:t>
      </w:r>
    </w:p>
    <w:p w14:paraId="6104A564" w14:textId="77777777" w:rsidR="00A455CE" w:rsidRPr="005B7AE4" w:rsidRDefault="00A455CE" w:rsidP="00882DA0">
      <w:pPr>
        <w:keepNext/>
        <w:keepLines/>
        <w:jc w:val="both"/>
        <w:rPr>
          <w:rFonts w:cs="Tahom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455CE" w:rsidRPr="005B7AE4" w14:paraId="699CDDCB" w14:textId="77777777" w:rsidTr="00115987">
        <w:tc>
          <w:tcPr>
            <w:tcW w:w="599" w:type="dxa"/>
            <w:tcBorders>
              <w:top w:val="single" w:sz="4" w:space="0" w:color="auto"/>
              <w:bottom w:val="single" w:sz="4" w:space="0" w:color="auto"/>
              <w:right w:val="nil"/>
            </w:tcBorders>
          </w:tcPr>
          <w:p w14:paraId="0A49E1C5" w14:textId="77777777" w:rsidR="00A455CE" w:rsidRPr="005B7AE4" w:rsidRDefault="00A455CE" w:rsidP="00882DA0">
            <w:pPr>
              <w:keepNext/>
              <w:keepLines/>
              <w:jc w:val="both"/>
              <w:rPr>
                <w:rFonts w:cs="Tahoma"/>
                <w:sz w:val="20"/>
                <w:szCs w:val="20"/>
              </w:rPr>
            </w:pPr>
          </w:p>
        </w:tc>
        <w:tc>
          <w:tcPr>
            <w:tcW w:w="7653" w:type="dxa"/>
            <w:tcBorders>
              <w:top w:val="single" w:sz="4" w:space="0" w:color="auto"/>
              <w:left w:val="nil"/>
              <w:bottom w:val="single" w:sz="4" w:space="0" w:color="auto"/>
            </w:tcBorders>
          </w:tcPr>
          <w:p w14:paraId="4F670062" w14:textId="77777777" w:rsidR="00F87DF9" w:rsidRPr="005B7AE4" w:rsidRDefault="00115987" w:rsidP="00882DA0">
            <w:pPr>
              <w:keepNext/>
              <w:keepLines/>
              <w:jc w:val="both"/>
              <w:rPr>
                <w:rFonts w:cs="Tahoma"/>
                <w:sz w:val="20"/>
                <w:szCs w:val="20"/>
              </w:rPr>
            </w:pPr>
            <w:r w:rsidRPr="005B7AE4">
              <w:rPr>
                <w:rFonts w:cs="Tahoma"/>
                <w:sz w:val="20"/>
                <w:szCs w:val="20"/>
              </w:rPr>
              <w:t>MENIČNA IZJAVA</w:t>
            </w:r>
            <w:r w:rsidR="00A455CE" w:rsidRPr="005B7AE4">
              <w:rPr>
                <w:rFonts w:cs="Tahoma"/>
                <w:sz w:val="20"/>
                <w:szCs w:val="20"/>
              </w:rPr>
              <w:t xml:space="preserve"> ZA </w:t>
            </w:r>
            <w:r w:rsidR="002D450B" w:rsidRPr="005B7AE4">
              <w:rPr>
                <w:rFonts w:cs="Tahoma"/>
                <w:sz w:val="20"/>
                <w:szCs w:val="20"/>
              </w:rPr>
              <w:t>ZAVAROVANJE DOBRE IZVEDBE</w:t>
            </w:r>
            <w:r w:rsidR="00A455CE" w:rsidRPr="005B7AE4">
              <w:rPr>
                <w:rFonts w:cs="Tahoma"/>
                <w:sz w:val="20"/>
                <w:szCs w:val="20"/>
              </w:rPr>
              <w:t xml:space="preserve"> </w:t>
            </w:r>
            <w:r w:rsidR="00506E72" w:rsidRPr="005B7AE4">
              <w:rPr>
                <w:rFonts w:cs="Tahoma"/>
                <w:sz w:val="20"/>
                <w:szCs w:val="20"/>
              </w:rPr>
              <w:t xml:space="preserve">POGODBENIH </w:t>
            </w:r>
            <w:r w:rsidR="002D450B" w:rsidRPr="005B7AE4">
              <w:rPr>
                <w:rFonts w:cs="Tahoma"/>
                <w:sz w:val="20"/>
                <w:szCs w:val="20"/>
              </w:rPr>
              <w:t>OBVEZNOST</w:t>
            </w:r>
            <w:r w:rsidR="00506E72" w:rsidRPr="005B7AE4">
              <w:rPr>
                <w:rFonts w:cs="Tahoma"/>
                <w:sz w:val="20"/>
                <w:szCs w:val="20"/>
              </w:rPr>
              <w:t>I</w:t>
            </w:r>
          </w:p>
        </w:tc>
        <w:tc>
          <w:tcPr>
            <w:tcW w:w="912" w:type="dxa"/>
            <w:tcBorders>
              <w:top w:val="single" w:sz="4" w:space="0" w:color="auto"/>
              <w:bottom w:val="single" w:sz="4" w:space="0" w:color="auto"/>
              <w:right w:val="nil"/>
            </w:tcBorders>
          </w:tcPr>
          <w:p w14:paraId="3D8683D2" w14:textId="77777777" w:rsidR="00A455CE" w:rsidRPr="005B7AE4" w:rsidRDefault="00B35D62" w:rsidP="00882DA0">
            <w:pPr>
              <w:keepNext/>
              <w:keepLines/>
              <w:jc w:val="both"/>
              <w:rPr>
                <w:rFonts w:cs="Tahoma"/>
                <w:b/>
                <w:sz w:val="20"/>
                <w:szCs w:val="20"/>
              </w:rPr>
            </w:pPr>
            <w:r w:rsidRPr="005B7AE4">
              <w:rPr>
                <w:rFonts w:cs="Tahoma"/>
                <w:b/>
                <w:sz w:val="20"/>
                <w:szCs w:val="20"/>
              </w:rPr>
              <w:t>P</w:t>
            </w:r>
            <w:r w:rsidR="00A455CE" w:rsidRPr="005B7AE4">
              <w:rPr>
                <w:rFonts w:cs="Tahoma"/>
                <w:b/>
                <w:sz w:val="20"/>
                <w:szCs w:val="20"/>
              </w:rPr>
              <w:t xml:space="preserve">riloga </w:t>
            </w:r>
          </w:p>
        </w:tc>
        <w:tc>
          <w:tcPr>
            <w:tcW w:w="329" w:type="dxa"/>
            <w:tcBorders>
              <w:top w:val="single" w:sz="4" w:space="0" w:color="auto"/>
              <w:left w:val="nil"/>
              <w:bottom w:val="single" w:sz="4" w:space="0" w:color="auto"/>
            </w:tcBorders>
          </w:tcPr>
          <w:p w14:paraId="6C7BEF6B" w14:textId="77777777" w:rsidR="00A455CE" w:rsidRPr="005B7AE4" w:rsidRDefault="002054FC" w:rsidP="00882DA0">
            <w:pPr>
              <w:keepNext/>
              <w:keepLines/>
              <w:jc w:val="both"/>
              <w:rPr>
                <w:rFonts w:cs="Tahoma"/>
                <w:b/>
                <w:sz w:val="20"/>
                <w:szCs w:val="20"/>
              </w:rPr>
            </w:pPr>
            <w:r w:rsidRPr="005B7AE4">
              <w:rPr>
                <w:rFonts w:cs="Tahoma"/>
                <w:b/>
                <w:sz w:val="20"/>
                <w:szCs w:val="20"/>
              </w:rPr>
              <w:t>6</w:t>
            </w:r>
          </w:p>
        </w:tc>
      </w:tr>
    </w:tbl>
    <w:p w14:paraId="41F5B3C0" w14:textId="77777777" w:rsidR="00A455CE" w:rsidRPr="005B7AE4" w:rsidRDefault="00A455CE" w:rsidP="00882DA0">
      <w:pPr>
        <w:keepNext/>
        <w:keepLines/>
        <w:jc w:val="both"/>
        <w:rPr>
          <w:rFonts w:cs="Tahoma"/>
          <w:sz w:val="12"/>
          <w:szCs w:val="12"/>
        </w:rPr>
      </w:pPr>
    </w:p>
    <w:p w14:paraId="09FDA206" w14:textId="77777777" w:rsidR="00FE0C46" w:rsidRPr="005B7AE4" w:rsidRDefault="00FE0C46" w:rsidP="00882DA0">
      <w:pPr>
        <w:keepNext/>
        <w:keepLines/>
        <w:jc w:val="both"/>
        <w:rPr>
          <w:rFonts w:cs="Tahoma"/>
          <w:sz w:val="20"/>
          <w:szCs w:val="20"/>
        </w:rPr>
      </w:pPr>
      <w:r w:rsidRPr="005B7AE4">
        <w:rPr>
          <w:rFonts w:cs="Tahoma"/>
          <w:sz w:val="20"/>
          <w:szCs w:val="20"/>
        </w:rPr>
        <w:t xml:space="preserve">Ponudnik s podpisom Prilogo 3/1 potrdi, da se strinja z vzorcem finančnega zavarovanja, zato ga k ponudbeni dokumentaciji ponudniku ni potrebno priložiti. </w:t>
      </w:r>
    </w:p>
    <w:p w14:paraId="623D686A" w14:textId="77777777" w:rsidR="00F84B84" w:rsidRPr="005B7AE4" w:rsidRDefault="00F84B84" w:rsidP="00882DA0">
      <w:pPr>
        <w:keepNext/>
        <w:keepLines/>
        <w:spacing w:after="200" w:line="276" w:lineRule="auto"/>
        <w:rPr>
          <w:rFonts w:cs="Tahoma"/>
          <w:sz w:val="20"/>
          <w:szCs w:val="20"/>
        </w:rPr>
      </w:pPr>
      <w:r w:rsidRPr="005B7AE4">
        <w:rPr>
          <w:rFonts w:cs="Tahoma"/>
          <w:sz w:val="20"/>
          <w:szCs w:val="20"/>
        </w:rPr>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426"/>
      </w:tblGrid>
      <w:tr w:rsidR="00201EFB" w:rsidRPr="005B7AE4" w14:paraId="09EB3C7D" w14:textId="77777777" w:rsidTr="004E0405">
        <w:tc>
          <w:tcPr>
            <w:tcW w:w="741" w:type="dxa"/>
            <w:tcBorders>
              <w:right w:val="nil"/>
            </w:tcBorders>
          </w:tcPr>
          <w:p w14:paraId="4B8D582E" w14:textId="77777777" w:rsidR="00201EFB" w:rsidRPr="005B7AE4" w:rsidRDefault="00832717" w:rsidP="00882DA0">
            <w:pPr>
              <w:keepNext/>
              <w:keepLines/>
              <w:jc w:val="both"/>
              <w:rPr>
                <w:rFonts w:cs="Tahoma"/>
                <w:sz w:val="20"/>
                <w:szCs w:val="20"/>
              </w:rPr>
            </w:pPr>
            <w:r w:rsidRPr="005B7AE4">
              <w:rPr>
                <w:rFonts w:cs="Tahoma"/>
                <w:sz w:val="20"/>
                <w:szCs w:val="20"/>
              </w:rPr>
              <w:lastRenderedPageBreak/>
              <w:br w:type="page"/>
            </w:r>
            <w:r w:rsidR="004F1835" w:rsidRPr="005B7AE4">
              <w:rPr>
                <w:rFonts w:ascii="Times New Roman" w:hAnsi="Times New Roman"/>
                <w:sz w:val="20"/>
                <w:szCs w:val="20"/>
              </w:rPr>
              <w:br w:type="page"/>
            </w:r>
            <w:r w:rsidR="00201EFB" w:rsidRPr="005B7AE4">
              <w:rPr>
                <w:rFonts w:cs="Tahoma"/>
                <w:sz w:val="20"/>
                <w:szCs w:val="20"/>
              </w:rPr>
              <w:br w:type="page"/>
            </w:r>
          </w:p>
        </w:tc>
        <w:tc>
          <w:tcPr>
            <w:tcW w:w="7623" w:type="dxa"/>
            <w:tcBorders>
              <w:left w:val="nil"/>
            </w:tcBorders>
            <w:vAlign w:val="bottom"/>
          </w:tcPr>
          <w:p w14:paraId="087CBF78" w14:textId="77777777" w:rsidR="00201EFB" w:rsidRPr="005B7AE4" w:rsidRDefault="008F4BD5" w:rsidP="00882DA0">
            <w:pPr>
              <w:keepNext/>
              <w:keepLines/>
              <w:jc w:val="both"/>
              <w:rPr>
                <w:rFonts w:cs="Tahoma"/>
                <w:sz w:val="20"/>
                <w:szCs w:val="20"/>
              </w:rPr>
            </w:pPr>
            <w:r w:rsidRPr="005B7AE4">
              <w:rPr>
                <w:rFonts w:cs="Tahoma"/>
                <w:sz w:val="20"/>
                <w:szCs w:val="20"/>
              </w:rPr>
              <w:t xml:space="preserve">PODATKI O </w:t>
            </w:r>
            <w:r w:rsidR="00201EFB" w:rsidRPr="005B7AE4">
              <w:rPr>
                <w:rFonts w:cs="Tahoma"/>
                <w:sz w:val="20"/>
                <w:szCs w:val="20"/>
              </w:rPr>
              <w:t xml:space="preserve">PONUDNIKU </w:t>
            </w:r>
          </w:p>
        </w:tc>
        <w:tc>
          <w:tcPr>
            <w:tcW w:w="850" w:type="dxa"/>
            <w:tcBorders>
              <w:right w:val="nil"/>
            </w:tcBorders>
          </w:tcPr>
          <w:p w14:paraId="34CA2181" w14:textId="77777777" w:rsidR="00201EFB" w:rsidRPr="005B7AE4" w:rsidRDefault="0039502D" w:rsidP="00882DA0">
            <w:pPr>
              <w:keepNext/>
              <w:keepLines/>
              <w:jc w:val="both"/>
              <w:rPr>
                <w:rFonts w:cs="Tahoma"/>
                <w:b/>
                <w:sz w:val="20"/>
                <w:szCs w:val="20"/>
              </w:rPr>
            </w:pPr>
            <w:r w:rsidRPr="005B7AE4">
              <w:rPr>
                <w:rFonts w:cs="Tahoma"/>
                <w:b/>
                <w:sz w:val="20"/>
                <w:szCs w:val="20"/>
              </w:rPr>
              <w:t>P</w:t>
            </w:r>
            <w:r w:rsidR="00201EFB" w:rsidRPr="005B7AE4">
              <w:rPr>
                <w:rFonts w:cs="Tahoma"/>
                <w:b/>
                <w:sz w:val="20"/>
                <w:szCs w:val="20"/>
              </w:rPr>
              <w:t xml:space="preserve">riloga </w:t>
            </w:r>
          </w:p>
        </w:tc>
        <w:tc>
          <w:tcPr>
            <w:tcW w:w="426" w:type="dxa"/>
            <w:tcBorders>
              <w:left w:val="nil"/>
            </w:tcBorders>
          </w:tcPr>
          <w:p w14:paraId="49743392" w14:textId="77777777" w:rsidR="00201EFB" w:rsidRPr="005B7AE4" w:rsidRDefault="00201EFB" w:rsidP="00882DA0">
            <w:pPr>
              <w:keepNext/>
              <w:keepLines/>
              <w:jc w:val="both"/>
              <w:rPr>
                <w:rFonts w:cs="Tahoma"/>
                <w:b/>
                <w:sz w:val="20"/>
                <w:szCs w:val="20"/>
              </w:rPr>
            </w:pPr>
            <w:r w:rsidRPr="005B7AE4">
              <w:rPr>
                <w:rFonts w:cs="Tahoma"/>
                <w:b/>
                <w:sz w:val="20"/>
                <w:szCs w:val="20"/>
              </w:rPr>
              <w:t>1</w:t>
            </w:r>
          </w:p>
        </w:tc>
      </w:tr>
    </w:tbl>
    <w:p w14:paraId="207C2FB9" w14:textId="77777777" w:rsidR="00557EE9" w:rsidRPr="005B7AE4" w:rsidRDefault="00557EE9" w:rsidP="00882DA0">
      <w:pPr>
        <w:keepNext/>
        <w:keepLines/>
        <w:jc w:val="both"/>
        <w:rPr>
          <w:rFonts w:cs="Tahoma"/>
          <w:b/>
          <w:sz w:val="20"/>
          <w:szCs w:val="20"/>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38"/>
      </w:tblGrid>
      <w:tr w:rsidR="00557EE9" w:rsidRPr="005B7AE4" w14:paraId="484A0BD2" w14:textId="77777777" w:rsidTr="00FF1A17">
        <w:trPr>
          <w:trHeight w:val="676"/>
          <w:jc w:val="center"/>
        </w:trPr>
        <w:tc>
          <w:tcPr>
            <w:tcW w:w="9716" w:type="dxa"/>
            <w:gridSpan w:val="3"/>
            <w:tcBorders>
              <w:top w:val="single" w:sz="4" w:space="0" w:color="auto"/>
              <w:left w:val="single" w:sz="4" w:space="0" w:color="auto"/>
              <w:bottom w:val="single" w:sz="4" w:space="0" w:color="auto"/>
              <w:right w:val="single" w:sz="4" w:space="0" w:color="auto"/>
            </w:tcBorders>
            <w:vAlign w:val="center"/>
          </w:tcPr>
          <w:p w14:paraId="3E39BE65" w14:textId="033A9E04" w:rsidR="00557EE9" w:rsidRPr="005B7AE4" w:rsidRDefault="00557EE9" w:rsidP="00882DA0">
            <w:pPr>
              <w:keepNext/>
              <w:keepLines/>
              <w:jc w:val="both"/>
              <w:rPr>
                <w:rFonts w:cs="Tahoma"/>
                <w:b/>
                <w:sz w:val="20"/>
                <w:szCs w:val="20"/>
              </w:rPr>
            </w:pPr>
            <w:r w:rsidRPr="005B7AE4">
              <w:rPr>
                <w:rFonts w:cs="Tahoma"/>
                <w:b/>
                <w:sz w:val="20"/>
                <w:szCs w:val="20"/>
              </w:rPr>
              <w:t>Javno naročilo</w:t>
            </w:r>
            <w:r w:rsidRPr="005B7AE4">
              <w:rPr>
                <w:rFonts w:cs="Tahoma"/>
                <w:sz w:val="20"/>
                <w:szCs w:val="20"/>
              </w:rPr>
              <w:t xml:space="preserve">: </w:t>
            </w:r>
            <w:r w:rsidR="002F5E9D" w:rsidRPr="005B7AE4">
              <w:rPr>
                <w:rFonts w:cs="Tahoma"/>
                <w:b/>
                <w:sz w:val="20"/>
                <w:szCs w:val="20"/>
              </w:rPr>
              <w:t>LPP-117/26</w:t>
            </w:r>
            <w:r w:rsidRPr="005B7AE4">
              <w:rPr>
                <w:rFonts w:cs="Tahoma"/>
                <w:b/>
                <w:sz w:val="20"/>
                <w:szCs w:val="20"/>
              </w:rPr>
              <w:t xml:space="preserve"> </w:t>
            </w:r>
            <w:r w:rsidR="002F5E9D" w:rsidRPr="005B7AE4">
              <w:rPr>
                <w:rFonts w:cs="Tahoma"/>
                <w:b/>
                <w:sz w:val="20"/>
                <w:szCs w:val="20"/>
              </w:rPr>
              <w:t>Izvajanje avtobusnih prevozov na plavalne tečaje in obšolske dejavnosti za potrebe osnovnih šol v MOL</w:t>
            </w:r>
          </w:p>
        </w:tc>
      </w:tr>
      <w:tr w:rsidR="00557EE9" w:rsidRPr="005B7AE4" w14:paraId="31623C19" w14:textId="77777777" w:rsidTr="0030102F">
        <w:trPr>
          <w:trHeight w:val="251"/>
          <w:jc w:val="center"/>
        </w:trPr>
        <w:tc>
          <w:tcPr>
            <w:tcW w:w="9716" w:type="dxa"/>
            <w:gridSpan w:val="3"/>
            <w:tcBorders>
              <w:top w:val="single" w:sz="4" w:space="0" w:color="auto"/>
              <w:left w:val="single" w:sz="4" w:space="0" w:color="auto"/>
              <w:bottom w:val="single" w:sz="4" w:space="0" w:color="auto"/>
              <w:right w:val="single" w:sz="4" w:space="0" w:color="auto"/>
            </w:tcBorders>
            <w:vAlign w:val="center"/>
          </w:tcPr>
          <w:p w14:paraId="5BB45D0A" w14:textId="77777777" w:rsidR="00557EE9" w:rsidRPr="005B7AE4" w:rsidRDefault="00557EE9" w:rsidP="00882DA0">
            <w:pPr>
              <w:keepNext/>
              <w:keepLines/>
              <w:rPr>
                <w:rFonts w:cs="Tahoma"/>
                <w:sz w:val="18"/>
                <w:szCs w:val="18"/>
              </w:rPr>
            </w:pPr>
            <w:r w:rsidRPr="005B7AE4">
              <w:rPr>
                <w:rFonts w:cs="Tahoma"/>
                <w:b/>
                <w:sz w:val="18"/>
                <w:szCs w:val="18"/>
              </w:rPr>
              <w:t>PODATKI O PONUDNIKU/PARTNERJU</w:t>
            </w:r>
          </w:p>
        </w:tc>
      </w:tr>
      <w:tr w:rsidR="00557EE9" w:rsidRPr="005B7AE4" w14:paraId="75B4954E" w14:textId="77777777" w:rsidTr="00557EE9">
        <w:trPr>
          <w:trHeight w:val="502"/>
          <w:jc w:val="center"/>
        </w:trPr>
        <w:tc>
          <w:tcPr>
            <w:tcW w:w="3701" w:type="dxa"/>
            <w:tcBorders>
              <w:top w:val="single" w:sz="4" w:space="0" w:color="auto"/>
              <w:left w:val="single" w:sz="4" w:space="0" w:color="auto"/>
              <w:bottom w:val="single" w:sz="4" w:space="0" w:color="auto"/>
              <w:right w:val="single" w:sz="4" w:space="0" w:color="auto"/>
            </w:tcBorders>
            <w:vAlign w:val="center"/>
          </w:tcPr>
          <w:p w14:paraId="20A86167" w14:textId="77777777" w:rsidR="00557EE9" w:rsidRPr="005B7AE4" w:rsidRDefault="00557EE9" w:rsidP="00882DA0">
            <w:pPr>
              <w:keepNext/>
              <w:keepLines/>
              <w:rPr>
                <w:rFonts w:cs="Tahoma"/>
                <w:sz w:val="18"/>
                <w:szCs w:val="18"/>
              </w:rPr>
            </w:pPr>
            <w:r w:rsidRPr="005B7AE4">
              <w:rPr>
                <w:rFonts w:cs="Tahoma"/>
                <w:sz w:val="18"/>
                <w:szCs w:val="18"/>
              </w:rPr>
              <w:t>Naziv ponudnika/partnerja</w:t>
            </w:r>
          </w:p>
        </w:tc>
        <w:tc>
          <w:tcPr>
            <w:tcW w:w="6015" w:type="dxa"/>
            <w:gridSpan w:val="2"/>
            <w:tcBorders>
              <w:top w:val="single" w:sz="4" w:space="0" w:color="auto"/>
              <w:left w:val="single" w:sz="4" w:space="0" w:color="auto"/>
              <w:bottom w:val="single" w:sz="4" w:space="0" w:color="auto"/>
              <w:right w:val="single" w:sz="4" w:space="0" w:color="auto"/>
            </w:tcBorders>
            <w:vAlign w:val="center"/>
          </w:tcPr>
          <w:p w14:paraId="76AD697B" w14:textId="77777777" w:rsidR="00557EE9" w:rsidRPr="005B7AE4" w:rsidRDefault="00557EE9" w:rsidP="00882DA0">
            <w:pPr>
              <w:keepNext/>
              <w:keepLines/>
              <w:rPr>
                <w:rFonts w:cs="Tahoma"/>
                <w:sz w:val="18"/>
                <w:szCs w:val="18"/>
              </w:rPr>
            </w:pPr>
          </w:p>
        </w:tc>
      </w:tr>
      <w:tr w:rsidR="00557EE9" w:rsidRPr="005B7AE4" w14:paraId="59901E89" w14:textId="77777777" w:rsidTr="00557EE9">
        <w:trPr>
          <w:trHeight w:val="537"/>
          <w:jc w:val="center"/>
        </w:trPr>
        <w:tc>
          <w:tcPr>
            <w:tcW w:w="3701" w:type="dxa"/>
            <w:tcBorders>
              <w:top w:val="single" w:sz="4" w:space="0" w:color="auto"/>
              <w:left w:val="single" w:sz="4" w:space="0" w:color="auto"/>
              <w:bottom w:val="single" w:sz="4" w:space="0" w:color="auto"/>
              <w:right w:val="single" w:sz="4" w:space="0" w:color="auto"/>
            </w:tcBorders>
            <w:vAlign w:val="center"/>
          </w:tcPr>
          <w:p w14:paraId="2BD0DAD5" w14:textId="77777777" w:rsidR="00557EE9" w:rsidRPr="005B7AE4" w:rsidRDefault="00557EE9" w:rsidP="00882DA0">
            <w:pPr>
              <w:keepNext/>
              <w:keepLines/>
              <w:rPr>
                <w:rFonts w:cs="Tahoma"/>
                <w:sz w:val="18"/>
                <w:szCs w:val="18"/>
              </w:rPr>
            </w:pPr>
            <w:r w:rsidRPr="005B7AE4">
              <w:rPr>
                <w:rFonts w:cs="Tahoma"/>
                <w:sz w:val="18"/>
                <w:szCs w:val="18"/>
              </w:rPr>
              <w:t>Polni naslov</w:t>
            </w:r>
          </w:p>
        </w:tc>
        <w:tc>
          <w:tcPr>
            <w:tcW w:w="6015" w:type="dxa"/>
            <w:gridSpan w:val="2"/>
            <w:tcBorders>
              <w:top w:val="single" w:sz="4" w:space="0" w:color="auto"/>
              <w:left w:val="single" w:sz="4" w:space="0" w:color="auto"/>
              <w:bottom w:val="single" w:sz="4" w:space="0" w:color="auto"/>
              <w:right w:val="single" w:sz="4" w:space="0" w:color="auto"/>
            </w:tcBorders>
            <w:vAlign w:val="center"/>
          </w:tcPr>
          <w:p w14:paraId="0667DCD9" w14:textId="77777777" w:rsidR="00557EE9" w:rsidRPr="005B7AE4" w:rsidRDefault="00557EE9" w:rsidP="00882DA0">
            <w:pPr>
              <w:keepNext/>
              <w:keepLines/>
              <w:rPr>
                <w:rFonts w:cs="Tahoma"/>
                <w:sz w:val="18"/>
                <w:szCs w:val="18"/>
              </w:rPr>
            </w:pPr>
          </w:p>
        </w:tc>
      </w:tr>
      <w:tr w:rsidR="00557EE9" w:rsidRPr="005B7AE4" w14:paraId="589CF4C8" w14:textId="77777777" w:rsidTr="0030102F">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8F06655" w14:textId="77777777" w:rsidR="00557EE9" w:rsidRPr="005B7AE4" w:rsidRDefault="00557EE9" w:rsidP="00882DA0">
            <w:pPr>
              <w:keepNext/>
              <w:keepLines/>
              <w:spacing w:line="276" w:lineRule="auto"/>
              <w:rPr>
                <w:rFonts w:cs="Tahoma"/>
                <w:sz w:val="18"/>
                <w:szCs w:val="18"/>
              </w:rPr>
            </w:pPr>
            <w:r w:rsidRPr="005B7AE4">
              <w:rPr>
                <w:rFonts w:cs="Tahoma"/>
                <w:sz w:val="18"/>
                <w:szCs w:val="18"/>
              </w:rPr>
              <w:t xml:space="preserve">Matična </w:t>
            </w:r>
            <w:r w:rsidRPr="005B7AE4">
              <w:rPr>
                <w:rFonts w:cs="Tahoma"/>
                <w:sz w:val="18"/>
                <w:szCs w:val="18"/>
                <w:u w:val="single"/>
              </w:rPr>
              <w:t>in</w:t>
            </w:r>
            <w:r w:rsidRPr="005B7AE4">
              <w:rPr>
                <w:rFonts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09928853" w14:textId="77777777" w:rsidR="00557EE9" w:rsidRPr="005B7AE4" w:rsidRDefault="00557EE9" w:rsidP="00882DA0">
            <w:pPr>
              <w:keepNext/>
              <w:keepLines/>
              <w:spacing w:line="276" w:lineRule="auto"/>
              <w:rPr>
                <w:rFonts w:cs="Tahoma"/>
                <w:sz w:val="18"/>
                <w:szCs w:val="18"/>
              </w:rPr>
            </w:pPr>
          </w:p>
        </w:tc>
        <w:tc>
          <w:tcPr>
            <w:tcW w:w="3038" w:type="dxa"/>
            <w:tcBorders>
              <w:top w:val="single" w:sz="4" w:space="0" w:color="auto"/>
              <w:left w:val="single" w:sz="4" w:space="0" w:color="auto"/>
              <w:bottom w:val="single" w:sz="4" w:space="0" w:color="auto"/>
              <w:right w:val="single" w:sz="4" w:space="0" w:color="auto"/>
            </w:tcBorders>
            <w:vAlign w:val="center"/>
          </w:tcPr>
          <w:p w14:paraId="55848987" w14:textId="77777777" w:rsidR="00557EE9" w:rsidRPr="005B7AE4" w:rsidRDefault="00557EE9" w:rsidP="00882DA0">
            <w:pPr>
              <w:keepNext/>
              <w:keepLines/>
              <w:spacing w:line="276" w:lineRule="auto"/>
              <w:rPr>
                <w:rFonts w:cs="Tahoma"/>
                <w:sz w:val="18"/>
                <w:szCs w:val="18"/>
              </w:rPr>
            </w:pPr>
          </w:p>
        </w:tc>
      </w:tr>
      <w:tr w:rsidR="00557EE9" w:rsidRPr="005B7AE4" w14:paraId="68C085CE" w14:textId="77777777" w:rsidTr="00557EE9">
        <w:trPr>
          <w:trHeight w:val="379"/>
          <w:jc w:val="center"/>
        </w:trPr>
        <w:tc>
          <w:tcPr>
            <w:tcW w:w="3701" w:type="dxa"/>
            <w:tcBorders>
              <w:top w:val="single" w:sz="4" w:space="0" w:color="auto"/>
              <w:left w:val="single" w:sz="4" w:space="0" w:color="auto"/>
              <w:bottom w:val="single" w:sz="4" w:space="0" w:color="auto"/>
              <w:right w:val="single" w:sz="4" w:space="0" w:color="auto"/>
            </w:tcBorders>
            <w:vAlign w:val="center"/>
          </w:tcPr>
          <w:p w14:paraId="18677659" w14:textId="77777777" w:rsidR="00557EE9" w:rsidRPr="005B7AE4" w:rsidRDefault="00557EE9" w:rsidP="00882DA0">
            <w:pPr>
              <w:keepNext/>
              <w:keepLines/>
              <w:spacing w:line="276" w:lineRule="auto"/>
              <w:rPr>
                <w:rFonts w:cs="Tahoma"/>
                <w:sz w:val="18"/>
                <w:szCs w:val="18"/>
              </w:rPr>
            </w:pPr>
            <w:r w:rsidRPr="005B7AE4">
              <w:rPr>
                <w:rFonts w:cs="Tahoma"/>
                <w:sz w:val="18"/>
                <w:szCs w:val="18"/>
              </w:rPr>
              <w:t>Transakcijski račun ponudnika</w:t>
            </w:r>
          </w:p>
        </w:tc>
        <w:tc>
          <w:tcPr>
            <w:tcW w:w="6015" w:type="dxa"/>
            <w:gridSpan w:val="2"/>
            <w:tcBorders>
              <w:top w:val="single" w:sz="4" w:space="0" w:color="auto"/>
              <w:left w:val="single" w:sz="4" w:space="0" w:color="auto"/>
              <w:bottom w:val="single" w:sz="4" w:space="0" w:color="auto"/>
              <w:right w:val="single" w:sz="4" w:space="0" w:color="auto"/>
            </w:tcBorders>
            <w:vAlign w:val="center"/>
          </w:tcPr>
          <w:p w14:paraId="5433F811" w14:textId="77777777" w:rsidR="00557EE9" w:rsidRPr="005B7AE4" w:rsidRDefault="00557EE9" w:rsidP="00882DA0">
            <w:pPr>
              <w:keepNext/>
              <w:keepLines/>
              <w:spacing w:line="276" w:lineRule="auto"/>
              <w:rPr>
                <w:rFonts w:cs="Tahoma"/>
                <w:sz w:val="18"/>
                <w:szCs w:val="18"/>
              </w:rPr>
            </w:pPr>
          </w:p>
        </w:tc>
      </w:tr>
      <w:tr w:rsidR="00557EE9" w:rsidRPr="005B7AE4" w14:paraId="179776A5" w14:textId="77777777" w:rsidTr="0030102F">
        <w:trPr>
          <w:trHeight w:val="291"/>
          <w:jc w:val="center"/>
        </w:trPr>
        <w:tc>
          <w:tcPr>
            <w:tcW w:w="9716" w:type="dxa"/>
            <w:gridSpan w:val="3"/>
            <w:tcBorders>
              <w:top w:val="single" w:sz="4" w:space="0" w:color="auto"/>
              <w:left w:val="single" w:sz="4" w:space="0" w:color="auto"/>
              <w:bottom w:val="single" w:sz="4" w:space="0" w:color="auto"/>
              <w:right w:val="single" w:sz="4" w:space="0" w:color="auto"/>
            </w:tcBorders>
            <w:vAlign w:val="center"/>
          </w:tcPr>
          <w:p w14:paraId="3CDA23AD" w14:textId="77777777" w:rsidR="00557EE9" w:rsidRPr="005B7AE4" w:rsidRDefault="00557EE9" w:rsidP="00882DA0">
            <w:pPr>
              <w:keepNext/>
              <w:keepLines/>
              <w:rPr>
                <w:rFonts w:ascii="Times New Roman" w:hAnsi="Times New Roman"/>
                <w:sz w:val="18"/>
                <w:szCs w:val="18"/>
              </w:rPr>
            </w:pPr>
            <w:r w:rsidRPr="005B7AE4">
              <w:rPr>
                <w:rFonts w:cs="Tahoma"/>
                <w:b/>
                <w:sz w:val="18"/>
                <w:szCs w:val="18"/>
              </w:rPr>
              <w:t>ODGOVORNA OSEBA PONUDNIKA</w:t>
            </w:r>
          </w:p>
        </w:tc>
      </w:tr>
      <w:tr w:rsidR="00557EE9" w:rsidRPr="005B7AE4" w14:paraId="7D01BF7A" w14:textId="77777777" w:rsidTr="0030102F">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28AF66C5" w14:textId="77777777" w:rsidR="00557EE9" w:rsidRPr="005B7AE4" w:rsidRDefault="00557EE9" w:rsidP="00882DA0">
            <w:pPr>
              <w:keepNext/>
              <w:keepLines/>
              <w:rPr>
                <w:rFonts w:cs="Tahoma"/>
                <w:sz w:val="18"/>
                <w:szCs w:val="18"/>
              </w:rPr>
            </w:pPr>
            <w:r w:rsidRPr="005B7AE4">
              <w:rPr>
                <w:rFonts w:cs="Tahoma"/>
                <w:sz w:val="18"/>
                <w:szCs w:val="18"/>
              </w:rPr>
              <w:t>Naziv odgovorne osebe</w:t>
            </w:r>
          </w:p>
          <w:p w14:paraId="6C064A56" w14:textId="77777777" w:rsidR="00557EE9" w:rsidRPr="005B7AE4" w:rsidRDefault="00557EE9" w:rsidP="00882DA0">
            <w:pPr>
              <w:keepNext/>
              <w:keepLines/>
              <w:rPr>
                <w:rFonts w:cs="Tahoma"/>
                <w:sz w:val="18"/>
                <w:szCs w:val="18"/>
              </w:rPr>
            </w:pPr>
            <w:r w:rsidRPr="005B7AE4">
              <w:rPr>
                <w:rFonts w:cs="Tahoma"/>
                <w:sz w:val="18"/>
                <w:szCs w:val="18"/>
              </w:rPr>
              <w:t>(podpisnik pogodbe/okvirnega sporazuma)</w:t>
            </w:r>
          </w:p>
        </w:tc>
        <w:tc>
          <w:tcPr>
            <w:tcW w:w="6015" w:type="dxa"/>
            <w:gridSpan w:val="2"/>
            <w:tcBorders>
              <w:top w:val="single" w:sz="4" w:space="0" w:color="auto"/>
              <w:left w:val="single" w:sz="4" w:space="0" w:color="auto"/>
              <w:bottom w:val="single" w:sz="4" w:space="0" w:color="auto"/>
              <w:right w:val="single" w:sz="4" w:space="0" w:color="auto"/>
            </w:tcBorders>
            <w:vAlign w:val="center"/>
          </w:tcPr>
          <w:p w14:paraId="485EBCFA" w14:textId="77777777" w:rsidR="00557EE9" w:rsidRPr="005B7AE4" w:rsidRDefault="00557EE9" w:rsidP="00882DA0">
            <w:pPr>
              <w:keepNext/>
              <w:keepLines/>
              <w:rPr>
                <w:rFonts w:ascii="Times New Roman" w:hAnsi="Times New Roman"/>
                <w:sz w:val="18"/>
                <w:szCs w:val="18"/>
              </w:rPr>
            </w:pPr>
          </w:p>
          <w:p w14:paraId="7584A6D9" w14:textId="77777777" w:rsidR="00557EE9" w:rsidRPr="005B7AE4" w:rsidRDefault="00557EE9" w:rsidP="00882DA0">
            <w:pPr>
              <w:keepNext/>
              <w:keepLines/>
              <w:rPr>
                <w:rFonts w:ascii="Times New Roman" w:hAnsi="Times New Roman"/>
                <w:sz w:val="18"/>
                <w:szCs w:val="18"/>
              </w:rPr>
            </w:pPr>
          </w:p>
        </w:tc>
      </w:tr>
      <w:tr w:rsidR="00557EE9" w:rsidRPr="005B7AE4" w14:paraId="10425182" w14:textId="77777777" w:rsidTr="0030102F">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471B93D8" w14:textId="77777777" w:rsidR="00557EE9" w:rsidRPr="005B7AE4" w:rsidRDefault="00557EE9" w:rsidP="00882DA0">
            <w:pPr>
              <w:keepNext/>
              <w:keepLines/>
              <w:rPr>
                <w:rFonts w:cs="Tahoma"/>
                <w:sz w:val="18"/>
                <w:szCs w:val="18"/>
              </w:rPr>
            </w:pPr>
            <w:r w:rsidRPr="005B7AE4">
              <w:rPr>
                <w:rFonts w:cs="Tahoma"/>
                <w:sz w:val="18"/>
                <w:szCs w:val="18"/>
              </w:rPr>
              <w:t>Funkcija</w:t>
            </w:r>
          </w:p>
        </w:tc>
        <w:tc>
          <w:tcPr>
            <w:tcW w:w="6015" w:type="dxa"/>
            <w:gridSpan w:val="2"/>
            <w:tcBorders>
              <w:top w:val="single" w:sz="4" w:space="0" w:color="auto"/>
              <w:left w:val="single" w:sz="4" w:space="0" w:color="auto"/>
              <w:bottom w:val="single" w:sz="4" w:space="0" w:color="auto"/>
              <w:right w:val="single" w:sz="4" w:space="0" w:color="auto"/>
            </w:tcBorders>
            <w:vAlign w:val="center"/>
          </w:tcPr>
          <w:p w14:paraId="0803AE4C" w14:textId="77777777" w:rsidR="00557EE9" w:rsidRPr="005B7AE4" w:rsidRDefault="00557EE9" w:rsidP="00882DA0">
            <w:pPr>
              <w:keepNext/>
              <w:keepLines/>
              <w:rPr>
                <w:rFonts w:ascii="Times New Roman" w:hAnsi="Times New Roman"/>
                <w:sz w:val="18"/>
                <w:szCs w:val="18"/>
              </w:rPr>
            </w:pPr>
          </w:p>
        </w:tc>
      </w:tr>
      <w:tr w:rsidR="00557EE9" w:rsidRPr="005B7AE4" w14:paraId="584ABA6E" w14:textId="77777777" w:rsidTr="0030102F">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5B3DAF08" w14:textId="77777777" w:rsidR="00557EE9" w:rsidRPr="005B7AE4" w:rsidRDefault="00557EE9" w:rsidP="00882DA0">
            <w:pPr>
              <w:keepNext/>
              <w:keepLines/>
              <w:rPr>
                <w:rFonts w:cs="Tahoma"/>
                <w:sz w:val="18"/>
                <w:szCs w:val="18"/>
              </w:rPr>
            </w:pPr>
            <w:r w:rsidRPr="005B7AE4">
              <w:rPr>
                <w:rFonts w:cs="Tahoma"/>
                <w:sz w:val="18"/>
                <w:szCs w:val="18"/>
              </w:rPr>
              <w:t xml:space="preserve">Elektronska pošta </w:t>
            </w:r>
            <w:r w:rsidRPr="005B7AE4">
              <w:rPr>
                <w:rFonts w:cs="Tahoma"/>
                <w:sz w:val="18"/>
                <w:szCs w:val="18"/>
                <w:u w:val="single"/>
              </w:rPr>
              <w:t>in</w:t>
            </w:r>
            <w:r w:rsidRPr="005B7AE4">
              <w:rPr>
                <w:rFonts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6870B8B2" w14:textId="77777777" w:rsidR="00557EE9" w:rsidRPr="005B7AE4" w:rsidRDefault="00557EE9" w:rsidP="00882DA0">
            <w:pPr>
              <w:keepNext/>
              <w:keepLines/>
              <w:rPr>
                <w:rFonts w:ascii="Times New Roman" w:hAnsi="Times New Roman"/>
                <w:sz w:val="18"/>
                <w:szCs w:val="18"/>
              </w:rPr>
            </w:pPr>
          </w:p>
        </w:tc>
        <w:tc>
          <w:tcPr>
            <w:tcW w:w="3038" w:type="dxa"/>
            <w:tcBorders>
              <w:top w:val="single" w:sz="4" w:space="0" w:color="auto"/>
              <w:left w:val="single" w:sz="4" w:space="0" w:color="auto"/>
              <w:bottom w:val="single" w:sz="4" w:space="0" w:color="auto"/>
              <w:right w:val="single" w:sz="4" w:space="0" w:color="auto"/>
            </w:tcBorders>
            <w:vAlign w:val="center"/>
          </w:tcPr>
          <w:p w14:paraId="476A68FE" w14:textId="77777777" w:rsidR="00557EE9" w:rsidRPr="005B7AE4" w:rsidRDefault="00557EE9" w:rsidP="00882DA0">
            <w:pPr>
              <w:keepNext/>
              <w:keepLines/>
              <w:rPr>
                <w:rFonts w:ascii="Times New Roman" w:hAnsi="Times New Roman"/>
                <w:sz w:val="18"/>
                <w:szCs w:val="18"/>
              </w:rPr>
            </w:pPr>
          </w:p>
        </w:tc>
      </w:tr>
      <w:tr w:rsidR="00557EE9" w:rsidRPr="005B7AE4" w14:paraId="1324B883" w14:textId="77777777" w:rsidTr="0030102F">
        <w:trPr>
          <w:trHeight w:val="245"/>
          <w:jc w:val="center"/>
        </w:trPr>
        <w:tc>
          <w:tcPr>
            <w:tcW w:w="9716" w:type="dxa"/>
            <w:gridSpan w:val="3"/>
            <w:tcBorders>
              <w:top w:val="single" w:sz="4" w:space="0" w:color="auto"/>
              <w:left w:val="single" w:sz="4" w:space="0" w:color="auto"/>
              <w:bottom w:val="single" w:sz="4" w:space="0" w:color="auto"/>
              <w:right w:val="single" w:sz="4" w:space="0" w:color="auto"/>
            </w:tcBorders>
            <w:vAlign w:val="center"/>
          </w:tcPr>
          <w:p w14:paraId="45DEE5DA" w14:textId="77777777" w:rsidR="00557EE9" w:rsidRPr="005B7AE4" w:rsidRDefault="00557EE9" w:rsidP="00882DA0">
            <w:pPr>
              <w:keepNext/>
              <w:keepLines/>
              <w:rPr>
                <w:rFonts w:ascii="Times New Roman" w:hAnsi="Times New Roman"/>
                <w:sz w:val="18"/>
                <w:szCs w:val="18"/>
              </w:rPr>
            </w:pPr>
            <w:r w:rsidRPr="005B7AE4">
              <w:rPr>
                <w:rFonts w:cs="Tahoma"/>
                <w:b/>
                <w:sz w:val="18"/>
                <w:szCs w:val="18"/>
              </w:rPr>
              <w:t>KONTAKTNA OSEBA PONUDNIKA</w:t>
            </w:r>
          </w:p>
        </w:tc>
      </w:tr>
      <w:tr w:rsidR="00557EE9" w:rsidRPr="005B7AE4" w14:paraId="465D2878" w14:textId="77777777" w:rsidTr="0030102F">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02C724AD" w14:textId="77777777" w:rsidR="00557EE9" w:rsidRPr="005B7AE4" w:rsidRDefault="00557EE9" w:rsidP="00882DA0">
            <w:pPr>
              <w:keepNext/>
              <w:keepLines/>
              <w:rPr>
                <w:rFonts w:cs="Tahoma"/>
                <w:sz w:val="18"/>
                <w:szCs w:val="18"/>
              </w:rPr>
            </w:pPr>
            <w:r w:rsidRPr="005B7AE4">
              <w:rPr>
                <w:rFonts w:cs="Tahoma"/>
                <w:sz w:val="18"/>
                <w:szCs w:val="18"/>
              </w:rPr>
              <w:t>Naziv kontaktne osebe (v zvezi s ponudbo)</w:t>
            </w:r>
          </w:p>
        </w:tc>
        <w:tc>
          <w:tcPr>
            <w:tcW w:w="6015" w:type="dxa"/>
            <w:gridSpan w:val="2"/>
            <w:tcBorders>
              <w:top w:val="single" w:sz="4" w:space="0" w:color="auto"/>
              <w:left w:val="single" w:sz="4" w:space="0" w:color="auto"/>
              <w:bottom w:val="single" w:sz="4" w:space="0" w:color="auto"/>
              <w:right w:val="single" w:sz="4" w:space="0" w:color="auto"/>
            </w:tcBorders>
            <w:vAlign w:val="center"/>
          </w:tcPr>
          <w:p w14:paraId="2CD6C555" w14:textId="77777777" w:rsidR="00557EE9" w:rsidRPr="005B7AE4" w:rsidRDefault="00557EE9" w:rsidP="00882DA0">
            <w:pPr>
              <w:keepNext/>
              <w:keepLines/>
              <w:rPr>
                <w:rFonts w:ascii="Times New Roman" w:hAnsi="Times New Roman"/>
                <w:sz w:val="18"/>
                <w:szCs w:val="18"/>
              </w:rPr>
            </w:pPr>
          </w:p>
        </w:tc>
      </w:tr>
      <w:tr w:rsidR="00557EE9" w:rsidRPr="005B7AE4" w14:paraId="572F1B99" w14:textId="77777777" w:rsidTr="0030102F">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7EE66539" w14:textId="77777777" w:rsidR="00557EE9" w:rsidRPr="005B7AE4" w:rsidRDefault="00557EE9" w:rsidP="00882DA0">
            <w:pPr>
              <w:keepNext/>
              <w:keepLines/>
              <w:rPr>
                <w:rFonts w:cs="Tahoma"/>
                <w:sz w:val="18"/>
                <w:szCs w:val="18"/>
              </w:rPr>
            </w:pPr>
            <w:r w:rsidRPr="005B7AE4">
              <w:rPr>
                <w:rFonts w:cs="Tahoma"/>
                <w:sz w:val="18"/>
                <w:szCs w:val="18"/>
              </w:rPr>
              <w:t xml:space="preserve">Elektronska pošta </w:t>
            </w:r>
            <w:r w:rsidRPr="005B7AE4">
              <w:rPr>
                <w:rFonts w:cs="Tahoma"/>
                <w:sz w:val="18"/>
                <w:szCs w:val="18"/>
                <w:u w:val="single"/>
              </w:rPr>
              <w:t>in</w:t>
            </w:r>
            <w:r w:rsidRPr="005B7AE4">
              <w:rPr>
                <w:rFonts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67C62F8B" w14:textId="77777777" w:rsidR="00557EE9" w:rsidRPr="005B7AE4" w:rsidRDefault="00557EE9" w:rsidP="00882DA0">
            <w:pPr>
              <w:keepNext/>
              <w:keepLines/>
              <w:rPr>
                <w:rFonts w:ascii="Times New Roman" w:hAnsi="Times New Roman"/>
                <w:sz w:val="18"/>
                <w:szCs w:val="18"/>
              </w:rPr>
            </w:pPr>
          </w:p>
        </w:tc>
        <w:tc>
          <w:tcPr>
            <w:tcW w:w="3038" w:type="dxa"/>
            <w:tcBorders>
              <w:top w:val="single" w:sz="4" w:space="0" w:color="auto"/>
              <w:left w:val="single" w:sz="4" w:space="0" w:color="auto"/>
              <w:bottom w:val="single" w:sz="4" w:space="0" w:color="auto"/>
              <w:right w:val="single" w:sz="4" w:space="0" w:color="auto"/>
            </w:tcBorders>
            <w:vAlign w:val="center"/>
          </w:tcPr>
          <w:p w14:paraId="391AE0CE" w14:textId="77777777" w:rsidR="00557EE9" w:rsidRPr="005B7AE4" w:rsidRDefault="00557EE9" w:rsidP="00882DA0">
            <w:pPr>
              <w:keepNext/>
              <w:keepLines/>
              <w:rPr>
                <w:rFonts w:ascii="Times New Roman" w:hAnsi="Times New Roman"/>
                <w:sz w:val="18"/>
                <w:szCs w:val="18"/>
              </w:rPr>
            </w:pPr>
          </w:p>
        </w:tc>
      </w:tr>
      <w:tr w:rsidR="00557EE9" w:rsidRPr="005B7AE4" w14:paraId="25D3C772" w14:textId="77777777" w:rsidTr="0030102F">
        <w:trPr>
          <w:trHeight w:val="267"/>
          <w:jc w:val="center"/>
        </w:trPr>
        <w:tc>
          <w:tcPr>
            <w:tcW w:w="9716" w:type="dxa"/>
            <w:gridSpan w:val="3"/>
            <w:tcBorders>
              <w:top w:val="single" w:sz="4" w:space="0" w:color="auto"/>
              <w:left w:val="single" w:sz="4" w:space="0" w:color="auto"/>
              <w:bottom w:val="single" w:sz="4" w:space="0" w:color="auto"/>
              <w:right w:val="single" w:sz="4" w:space="0" w:color="auto"/>
            </w:tcBorders>
            <w:vAlign w:val="center"/>
          </w:tcPr>
          <w:p w14:paraId="4542917A" w14:textId="77777777" w:rsidR="00557EE9" w:rsidRPr="005B7AE4" w:rsidRDefault="00557EE9" w:rsidP="00882DA0">
            <w:pPr>
              <w:keepNext/>
              <w:keepLines/>
              <w:rPr>
                <w:rFonts w:ascii="Times New Roman" w:hAnsi="Times New Roman"/>
                <w:sz w:val="18"/>
                <w:szCs w:val="18"/>
              </w:rPr>
            </w:pPr>
            <w:r w:rsidRPr="005B7AE4">
              <w:rPr>
                <w:rFonts w:cs="Tahoma"/>
                <w:b/>
                <w:sz w:val="18"/>
                <w:szCs w:val="18"/>
              </w:rPr>
              <w:t xml:space="preserve">OSTALI PODATKI </w:t>
            </w:r>
          </w:p>
        </w:tc>
      </w:tr>
      <w:tr w:rsidR="00557EE9" w:rsidRPr="005B7AE4" w14:paraId="044DEE9A" w14:textId="77777777" w:rsidTr="0030102F">
        <w:trPr>
          <w:trHeight w:val="568"/>
          <w:jc w:val="center"/>
        </w:trPr>
        <w:tc>
          <w:tcPr>
            <w:tcW w:w="9716" w:type="dxa"/>
            <w:gridSpan w:val="3"/>
            <w:tcBorders>
              <w:top w:val="single" w:sz="4" w:space="0" w:color="auto"/>
              <w:left w:val="single" w:sz="4" w:space="0" w:color="auto"/>
              <w:bottom w:val="single" w:sz="4" w:space="0" w:color="auto"/>
              <w:right w:val="single" w:sz="4" w:space="0" w:color="auto"/>
            </w:tcBorders>
            <w:vAlign w:val="center"/>
          </w:tcPr>
          <w:p w14:paraId="489716E3" w14:textId="77777777" w:rsidR="00557EE9" w:rsidRPr="005B7AE4" w:rsidRDefault="00557EE9" w:rsidP="00882DA0">
            <w:pPr>
              <w:keepNext/>
              <w:keepLines/>
              <w:rPr>
                <w:rFonts w:cs="Tahoma"/>
                <w:sz w:val="14"/>
                <w:szCs w:val="14"/>
              </w:rPr>
            </w:pPr>
          </w:p>
          <w:p w14:paraId="6755DE53" w14:textId="77777777" w:rsidR="00557EE9" w:rsidRPr="005B7AE4" w:rsidRDefault="00557EE9" w:rsidP="00882DA0">
            <w:pPr>
              <w:keepNext/>
              <w:keepLines/>
              <w:rPr>
                <w:rFonts w:cs="Tahoma"/>
                <w:sz w:val="18"/>
                <w:szCs w:val="18"/>
              </w:rPr>
            </w:pPr>
            <w:r w:rsidRPr="005B7AE4">
              <w:rPr>
                <w:rFonts w:cs="Tahoma"/>
                <w:sz w:val="18"/>
                <w:szCs w:val="18"/>
              </w:rPr>
              <w:t xml:space="preserve">Ponudnik je MSP* (ustrezno obkrožiti):    </w:t>
            </w:r>
            <w:r w:rsidRPr="005B7AE4">
              <w:rPr>
                <w:rFonts w:cs="Tahoma"/>
                <w:sz w:val="18"/>
                <w:szCs w:val="18"/>
                <w:u w:val="single"/>
              </w:rPr>
              <w:t>DA   /  NE</w:t>
            </w:r>
          </w:p>
          <w:p w14:paraId="643F0A84" w14:textId="77777777" w:rsidR="00557EE9" w:rsidRPr="005B7AE4" w:rsidRDefault="00557EE9" w:rsidP="00882DA0">
            <w:pPr>
              <w:keepNext/>
              <w:keepLines/>
              <w:rPr>
                <w:rFonts w:cs="Tahoma"/>
                <w:sz w:val="18"/>
                <w:szCs w:val="18"/>
              </w:rPr>
            </w:pPr>
          </w:p>
          <w:p w14:paraId="6183472A" w14:textId="77777777" w:rsidR="00557EE9" w:rsidRPr="005B7AE4" w:rsidRDefault="00557EE9" w:rsidP="00882DA0">
            <w:pPr>
              <w:keepNext/>
              <w:keepLines/>
              <w:rPr>
                <w:rFonts w:cs="Tahoma"/>
                <w:b/>
                <w:sz w:val="18"/>
                <w:szCs w:val="18"/>
              </w:rPr>
            </w:pPr>
            <w:r w:rsidRPr="005B7AE4">
              <w:rPr>
                <w:rFonts w:cs="Tahoma"/>
                <w:i/>
                <w:sz w:val="16"/>
                <w:szCs w:val="18"/>
              </w:rPr>
              <w:t xml:space="preserve">*MSP: </w:t>
            </w:r>
            <w:proofErr w:type="spellStart"/>
            <w:r w:rsidRPr="005B7AE4">
              <w:rPr>
                <w:rFonts w:cs="Tahoma"/>
                <w:i/>
                <w:sz w:val="16"/>
                <w:szCs w:val="18"/>
              </w:rPr>
              <w:t>mikro</w:t>
            </w:r>
            <w:proofErr w:type="spellEnd"/>
            <w:r w:rsidRPr="005B7AE4">
              <w:rPr>
                <w:rFonts w:cs="Tahoma"/>
                <w:i/>
                <w:sz w:val="16"/>
                <w:szCs w:val="18"/>
              </w:rPr>
              <w:t>, mala in srednje velika podjetja kot so opredeljena v Priporočilu Komisije 2003/361/ES</w:t>
            </w:r>
          </w:p>
        </w:tc>
      </w:tr>
      <w:tr w:rsidR="00557EE9" w:rsidRPr="005B7AE4" w14:paraId="24ABB937" w14:textId="77777777" w:rsidTr="00557EE9">
        <w:trPr>
          <w:trHeight w:val="2467"/>
          <w:jc w:val="center"/>
        </w:trPr>
        <w:tc>
          <w:tcPr>
            <w:tcW w:w="3701" w:type="dxa"/>
            <w:tcBorders>
              <w:top w:val="single" w:sz="4" w:space="0" w:color="auto"/>
              <w:left w:val="single" w:sz="4" w:space="0" w:color="auto"/>
              <w:bottom w:val="single" w:sz="4" w:space="0" w:color="auto"/>
              <w:right w:val="single" w:sz="4" w:space="0" w:color="auto"/>
            </w:tcBorders>
            <w:vAlign w:val="center"/>
          </w:tcPr>
          <w:p w14:paraId="3CC74357" w14:textId="77777777" w:rsidR="00557EE9" w:rsidRPr="005B7AE4" w:rsidRDefault="00557EE9" w:rsidP="00882DA0">
            <w:pPr>
              <w:keepNext/>
              <w:keepLines/>
              <w:rPr>
                <w:rFonts w:cs="Tahoma"/>
                <w:sz w:val="18"/>
                <w:szCs w:val="18"/>
              </w:rPr>
            </w:pPr>
            <w:r w:rsidRPr="005B7AE4">
              <w:rPr>
                <w:rFonts w:cs="Tahoma"/>
                <w:sz w:val="18"/>
                <w:szCs w:val="18"/>
              </w:rPr>
              <w:t xml:space="preserve">Predstavnik/i ponudnika, ki bo/do urejali izvajanje predmetne pogodbe/ okvirnega sporazuma </w:t>
            </w:r>
            <w:r w:rsidRPr="005B7AE4">
              <w:rPr>
                <w:rFonts w:cs="Tahoma"/>
                <w:i/>
                <w:sz w:val="18"/>
                <w:szCs w:val="18"/>
              </w:rPr>
              <w:t>(lahko je ista oseba)</w:t>
            </w:r>
          </w:p>
        </w:tc>
        <w:tc>
          <w:tcPr>
            <w:tcW w:w="6015" w:type="dxa"/>
            <w:gridSpan w:val="2"/>
            <w:tcBorders>
              <w:top w:val="single" w:sz="4" w:space="0" w:color="auto"/>
              <w:left w:val="single" w:sz="4" w:space="0" w:color="auto"/>
              <w:bottom w:val="single" w:sz="4" w:space="0" w:color="auto"/>
              <w:right w:val="single" w:sz="4" w:space="0" w:color="auto"/>
            </w:tcBorders>
            <w:vAlign w:val="center"/>
          </w:tcPr>
          <w:p w14:paraId="436F3FB1" w14:textId="77777777" w:rsidR="00557EE9" w:rsidRPr="005B7AE4" w:rsidRDefault="00557EE9" w:rsidP="00882DA0">
            <w:pPr>
              <w:keepNext/>
              <w:keepLines/>
              <w:spacing w:line="276" w:lineRule="auto"/>
              <w:jc w:val="both"/>
              <w:rPr>
                <w:rFonts w:cs="Tahoma"/>
                <w:sz w:val="18"/>
                <w:szCs w:val="18"/>
              </w:rPr>
            </w:pPr>
            <w:r w:rsidRPr="005B7AE4">
              <w:rPr>
                <w:rFonts w:cs="Tahoma"/>
                <w:sz w:val="18"/>
                <w:szCs w:val="18"/>
              </w:rPr>
              <w:t>Skrbnik pogodbe/okvirnega sporazuma:</w:t>
            </w:r>
          </w:p>
          <w:p w14:paraId="1DEB3009" w14:textId="77777777" w:rsidR="00557EE9" w:rsidRPr="005B7AE4" w:rsidRDefault="00557EE9" w:rsidP="00882DA0">
            <w:pPr>
              <w:keepNext/>
              <w:keepLines/>
              <w:spacing w:line="276" w:lineRule="auto"/>
              <w:ind w:right="-47"/>
              <w:jc w:val="both"/>
              <w:rPr>
                <w:rFonts w:cs="Tahoma"/>
                <w:sz w:val="17"/>
                <w:szCs w:val="17"/>
              </w:rPr>
            </w:pPr>
            <w:r w:rsidRPr="005B7AE4">
              <w:rPr>
                <w:rFonts w:cs="Tahoma"/>
                <w:sz w:val="17"/>
                <w:szCs w:val="17"/>
              </w:rPr>
              <w:t xml:space="preserve">g./ga.________________________________; tel.: ____________________; </w:t>
            </w:r>
          </w:p>
          <w:p w14:paraId="629E8EBA" w14:textId="77777777" w:rsidR="00557EE9" w:rsidRPr="005B7AE4" w:rsidRDefault="00557EE9" w:rsidP="00882DA0">
            <w:pPr>
              <w:keepNext/>
              <w:keepLines/>
              <w:spacing w:line="276" w:lineRule="auto"/>
              <w:jc w:val="both"/>
              <w:rPr>
                <w:rFonts w:cs="Tahoma"/>
                <w:sz w:val="17"/>
                <w:szCs w:val="17"/>
              </w:rPr>
            </w:pPr>
            <w:r w:rsidRPr="005B7AE4">
              <w:rPr>
                <w:rFonts w:cs="Tahoma"/>
                <w:sz w:val="17"/>
                <w:szCs w:val="17"/>
              </w:rPr>
              <w:t>e - mail: ___________________________________.</w:t>
            </w:r>
          </w:p>
          <w:p w14:paraId="77D65E04" w14:textId="77777777" w:rsidR="00557EE9" w:rsidRPr="005B7AE4" w:rsidRDefault="00557EE9" w:rsidP="00882DA0">
            <w:pPr>
              <w:keepNext/>
              <w:keepLines/>
              <w:jc w:val="both"/>
              <w:rPr>
                <w:rFonts w:cs="Tahoma"/>
                <w:snapToGrid w:val="0"/>
                <w:sz w:val="10"/>
                <w:szCs w:val="18"/>
              </w:rPr>
            </w:pPr>
          </w:p>
          <w:p w14:paraId="75E1C798" w14:textId="77777777" w:rsidR="00557EE9" w:rsidRPr="005B7AE4" w:rsidRDefault="00557EE9" w:rsidP="00882DA0">
            <w:pPr>
              <w:keepNext/>
              <w:keepLines/>
              <w:spacing w:line="276" w:lineRule="auto"/>
              <w:jc w:val="both"/>
              <w:rPr>
                <w:rFonts w:cs="Tahoma"/>
                <w:sz w:val="18"/>
                <w:szCs w:val="18"/>
              </w:rPr>
            </w:pPr>
            <w:r w:rsidRPr="005B7AE4">
              <w:rPr>
                <w:rFonts w:cs="Tahoma"/>
                <w:sz w:val="18"/>
                <w:szCs w:val="18"/>
              </w:rPr>
              <w:t xml:space="preserve">Kontaktna oseba pogodbe/okvirnega sporazuma: </w:t>
            </w:r>
          </w:p>
          <w:p w14:paraId="71B31411" w14:textId="77777777" w:rsidR="00557EE9" w:rsidRPr="005B7AE4" w:rsidRDefault="00557EE9" w:rsidP="00882DA0">
            <w:pPr>
              <w:keepNext/>
              <w:keepLines/>
              <w:spacing w:line="276" w:lineRule="auto"/>
              <w:ind w:right="-47"/>
              <w:jc w:val="both"/>
              <w:rPr>
                <w:rFonts w:cs="Tahoma"/>
                <w:sz w:val="17"/>
                <w:szCs w:val="17"/>
              </w:rPr>
            </w:pPr>
            <w:r w:rsidRPr="005B7AE4">
              <w:rPr>
                <w:rFonts w:cs="Tahoma"/>
                <w:sz w:val="17"/>
                <w:szCs w:val="17"/>
              </w:rPr>
              <w:t xml:space="preserve">g./ga.________________________________; tel.: ____________________; </w:t>
            </w:r>
          </w:p>
          <w:p w14:paraId="7E15C822" w14:textId="77777777" w:rsidR="00557EE9" w:rsidRPr="005B7AE4" w:rsidRDefault="00557EE9" w:rsidP="00882DA0">
            <w:pPr>
              <w:keepNext/>
              <w:keepLines/>
              <w:jc w:val="both"/>
              <w:rPr>
                <w:rFonts w:cs="Tahoma"/>
                <w:sz w:val="18"/>
                <w:szCs w:val="18"/>
              </w:rPr>
            </w:pPr>
            <w:r w:rsidRPr="005B7AE4">
              <w:rPr>
                <w:rFonts w:cs="Tahoma"/>
                <w:sz w:val="17"/>
                <w:szCs w:val="17"/>
              </w:rPr>
              <w:t>e - mail: ___________________________________.</w:t>
            </w:r>
          </w:p>
        </w:tc>
      </w:tr>
    </w:tbl>
    <w:p w14:paraId="6AED2601" w14:textId="77777777" w:rsidR="00557EE9" w:rsidRPr="005B7AE4" w:rsidRDefault="00557EE9" w:rsidP="00882DA0">
      <w:pPr>
        <w:keepNext/>
        <w:keepLines/>
        <w:tabs>
          <w:tab w:val="left" w:pos="567"/>
          <w:tab w:val="num" w:pos="851"/>
          <w:tab w:val="left" w:pos="993"/>
        </w:tabs>
        <w:jc w:val="both"/>
        <w:rPr>
          <w:rFonts w:cs="Tahoma"/>
          <w:i/>
          <w:sz w:val="16"/>
          <w:szCs w:val="18"/>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557EE9" w:rsidRPr="005B7AE4" w14:paraId="208758BF" w14:textId="77777777" w:rsidTr="0030102F">
        <w:trPr>
          <w:trHeight w:val="235"/>
        </w:trPr>
        <w:tc>
          <w:tcPr>
            <w:tcW w:w="3446" w:type="dxa"/>
            <w:tcBorders>
              <w:bottom w:val="single" w:sz="4" w:space="0" w:color="auto"/>
            </w:tcBorders>
          </w:tcPr>
          <w:p w14:paraId="4410A465" w14:textId="77777777" w:rsidR="00557EE9" w:rsidRPr="005B7AE4" w:rsidRDefault="00557EE9" w:rsidP="00882DA0">
            <w:pPr>
              <w:keepNext/>
              <w:keepLines/>
              <w:jc w:val="both"/>
              <w:rPr>
                <w:rFonts w:cs="Tahoma"/>
                <w:snapToGrid w:val="0"/>
                <w:color w:val="000000"/>
                <w:sz w:val="22"/>
                <w:szCs w:val="20"/>
              </w:rPr>
            </w:pPr>
          </w:p>
          <w:p w14:paraId="4D7F82AB" w14:textId="77777777" w:rsidR="00557EE9" w:rsidRPr="005B7AE4" w:rsidRDefault="00557EE9" w:rsidP="00882DA0">
            <w:pPr>
              <w:keepNext/>
              <w:keepLines/>
              <w:jc w:val="both"/>
              <w:rPr>
                <w:rFonts w:cs="Tahoma"/>
                <w:snapToGrid w:val="0"/>
                <w:color w:val="000000"/>
                <w:sz w:val="20"/>
                <w:szCs w:val="20"/>
              </w:rPr>
            </w:pPr>
          </w:p>
        </w:tc>
        <w:tc>
          <w:tcPr>
            <w:tcW w:w="2586" w:type="dxa"/>
          </w:tcPr>
          <w:p w14:paraId="2FC4BB01" w14:textId="77777777" w:rsidR="00557EE9" w:rsidRPr="005B7AE4" w:rsidRDefault="00557EE9" w:rsidP="00882DA0">
            <w:pPr>
              <w:keepNext/>
              <w:keepLines/>
              <w:jc w:val="center"/>
              <w:rPr>
                <w:rFonts w:cs="Tahoma"/>
                <w:snapToGrid w:val="0"/>
                <w:color w:val="000000"/>
                <w:sz w:val="20"/>
                <w:szCs w:val="20"/>
              </w:rPr>
            </w:pPr>
          </w:p>
        </w:tc>
        <w:tc>
          <w:tcPr>
            <w:tcW w:w="3732" w:type="dxa"/>
            <w:tcBorders>
              <w:bottom w:val="single" w:sz="4" w:space="0" w:color="auto"/>
            </w:tcBorders>
          </w:tcPr>
          <w:p w14:paraId="2946E9E2" w14:textId="77777777" w:rsidR="00557EE9" w:rsidRPr="005B7AE4" w:rsidRDefault="00557EE9" w:rsidP="00882DA0">
            <w:pPr>
              <w:keepNext/>
              <w:keepLines/>
              <w:tabs>
                <w:tab w:val="left" w:pos="567"/>
                <w:tab w:val="num" w:pos="851"/>
                <w:tab w:val="left" w:pos="993"/>
              </w:tabs>
              <w:jc w:val="both"/>
              <w:rPr>
                <w:rFonts w:cs="Tahoma"/>
                <w:snapToGrid w:val="0"/>
                <w:color w:val="000000"/>
                <w:sz w:val="20"/>
                <w:szCs w:val="20"/>
              </w:rPr>
            </w:pPr>
          </w:p>
        </w:tc>
      </w:tr>
      <w:tr w:rsidR="00557EE9" w:rsidRPr="005B7AE4" w14:paraId="60AD09C9" w14:textId="77777777" w:rsidTr="0030102F">
        <w:trPr>
          <w:trHeight w:val="235"/>
        </w:trPr>
        <w:tc>
          <w:tcPr>
            <w:tcW w:w="3446" w:type="dxa"/>
            <w:tcBorders>
              <w:top w:val="single" w:sz="4" w:space="0" w:color="auto"/>
            </w:tcBorders>
          </w:tcPr>
          <w:p w14:paraId="03646278" w14:textId="77777777" w:rsidR="00557EE9" w:rsidRPr="005B7AE4" w:rsidRDefault="00557EE9" w:rsidP="00882DA0">
            <w:pPr>
              <w:keepNext/>
              <w:keepLines/>
              <w:jc w:val="center"/>
              <w:rPr>
                <w:rFonts w:cs="Tahoma"/>
                <w:snapToGrid w:val="0"/>
                <w:color w:val="000000"/>
                <w:sz w:val="20"/>
                <w:szCs w:val="20"/>
              </w:rPr>
            </w:pPr>
            <w:r w:rsidRPr="005B7AE4">
              <w:rPr>
                <w:rFonts w:cs="Tahoma"/>
                <w:snapToGrid w:val="0"/>
                <w:color w:val="000000"/>
                <w:sz w:val="20"/>
                <w:szCs w:val="20"/>
              </w:rPr>
              <w:t>(</w:t>
            </w:r>
            <w:r w:rsidRPr="005B7AE4">
              <w:rPr>
                <w:rFonts w:cs="Tahoma"/>
                <w:snapToGrid w:val="0"/>
                <w:color w:val="000000"/>
                <w:sz w:val="18"/>
                <w:szCs w:val="20"/>
              </w:rPr>
              <w:t>Kraj, datum</w:t>
            </w:r>
            <w:r w:rsidRPr="005B7AE4">
              <w:rPr>
                <w:rFonts w:cs="Tahoma"/>
                <w:snapToGrid w:val="0"/>
                <w:color w:val="000000"/>
                <w:sz w:val="20"/>
                <w:szCs w:val="20"/>
              </w:rPr>
              <w:t>)</w:t>
            </w:r>
          </w:p>
        </w:tc>
        <w:tc>
          <w:tcPr>
            <w:tcW w:w="2586" w:type="dxa"/>
          </w:tcPr>
          <w:p w14:paraId="3D224938" w14:textId="77777777" w:rsidR="00557EE9" w:rsidRPr="005B7AE4" w:rsidRDefault="00557EE9" w:rsidP="00882DA0">
            <w:pPr>
              <w:keepNext/>
              <w:keepLines/>
              <w:jc w:val="center"/>
              <w:rPr>
                <w:rFonts w:cs="Tahoma"/>
                <w:snapToGrid w:val="0"/>
                <w:color w:val="000000"/>
                <w:sz w:val="20"/>
                <w:szCs w:val="20"/>
              </w:rPr>
            </w:pPr>
            <w:r w:rsidRPr="005B7AE4">
              <w:rPr>
                <w:rFonts w:cs="Tahoma"/>
                <w:snapToGrid w:val="0"/>
                <w:color w:val="000000"/>
                <w:sz w:val="20"/>
                <w:szCs w:val="20"/>
              </w:rPr>
              <w:t>žig</w:t>
            </w:r>
          </w:p>
        </w:tc>
        <w:tc>
          <w:tcPr>
            <w:tcW w:w="3732" w:type="dxa"/>
            <w:tcBorders>
              <w:top w:val="single" w:sz="4" w:space="0" w:color="auto"/>
            </w:tcBorders>
          </w:tcPr>
          <w:p w14:paraId="675FC8F3" w14:textId="77777777" w:rsidR="00557EE9" w:rsidRPr="005B7AE4" w:rsidRDefault="00557EE9" w:rsidP="00882DA0">
            <w:pPr>
              <w:keepNext/>
              <w:keepLines/>
              <w:jc w:val="center"/>
              <w:rPr>
                <w:rFonts w:cs="Tahoma"/>
                <w:snapToGrid w:val="0"/>
                <w:color w:val="000000"/>
                <w:sz w:val="20"/>
                <w:szCs w:val="20"/>
              </w:rPr>
            </w:pPr>
            <w:r w:rsidRPr="005B7AE4">
              <w:rPr>
                <w:rFonts w:cs="Tahoma"/>
                <w:snapToGrid w:val="0"/>
                <w:color w:val="000000"/>
                <w:sz w:val="20"/>
                <w:szCs w:val="20"/>
              </w:rPr>
              <w:t>(</w:t>
            </w:r>
            <w:r w:rsidRPr="005B7AE4">
              <w:rPr>
                <w:rFonts w:cs="Tahoma"/>
                <w:snapToGrid w:val="0"/>
                <w:color w:val="000000"/>
                <w:sz w:val="18"/>
                <w:szCs w:val="20"/>
              </w:rPr>
              <w:t>Naziv in podpis ponudnika</w:t>
            </w:r>
            <w:r w:rsidRPr="005B7AE4">
              <w:rPr>
                <w:rFonts w:cs="Tahoma"/>
                <w:snapToGrid w:val="0"/>
                <w:color w:val="000000"/>
                <w:sz w:val="20"/>
                <w:szCs w:val="20"/>
              </w:rPr>
              <w:t>)</w:t>
            </w:r>
          </w:p>
        </w:tc>
      </w:tr>
    </w:tbl>
    <w:p w14:paraId="695D595B" w14:textId="77777777" w:rsidR="00557EE9" w:rsidRPr="005B7AE4" w:rsidRDefault="00557EE9" w:rsidP="00882DA0">
      <w:pPr>
        <w:keepNext/>
        <w:keepLines/>
        <w:tabs>
          <w:tab w:val="left" w:pos="567"/>
          <w:tab w:val="num" w:pos="851"/>
          <w:tab w:val="left" w:pos="993"/>
        </w:tabs>
        <w:jc w:val="both"/>
        <w:rPr>
          <w:rFonts w:cs="Tahoma"/>
          <w:b/>
          <w:i/>
          <w:szCs w:val="17"/>
        </w:rPr>
      </w:pPr>
    </w:p>
    <w:p w14:paraId="70CB587B" w14:textId="77777777" w:rsidR="00557EE9" w:rsidRPr="005B7AE4" w:rsidRDefault="00557EE9" w:rsidP="00882DA0">
      <w:pPr>
        <w:keepNext/>
        <w:keepLines/>
        <w:tabs>
          <w:tab w:val="left" w:pos="567"/>
          <w:tab w:val="num" w:pos="851"/>
          <w:tab w:val="left" w:pos="993"/>
        </w:tabs>
        <w:jc w:val="both"/>
        <w:rPr>
          <w:rFonts w:cs="Tahoma"/>
          <w:b/>
          <w:i/>
          <w:sz w:val="18"/>
          <w:szCs w:val="17"/>
        </w:rPr>
      </w:pPr>
    </w:p>
    <w:p w14:paraId="440E4B50" w14:textId="77777777" w:rsidR="00557EE9" w:rsidRPr="005B7AE4" w:rsidRDefault="00557EE9" w:rsidP="00882DA0">
      <w:pPr>
        <w:keepNext/>
        <w:keepLines/>
        <w:tabs>
          <w:tab w:val="left" w:pos="567"/>
          <w:tab w:val="num" w:pos="851"/>
          <w:tab w:val="left" w:pos="993"/>
        </w:tabs>
        <w:jc w:val="both"/>
        <w:rPr>
          <w:rFonts w:cs="Tahoma"/>
          <w:i/>
          <w:sz w:val="18"/>
          <w:szCs w:val="17"/>
        </w:rPr>
      </w:pPr>
      <w:r w:rsidRPr="005B7AE4">
        <w:rPr>
          <w:rFonts w:cs="Tahoma"/>
          <w:b/>
          <w:i/>
          <w:sz w:val="18"/>
          <w:szCs w:val="17"/>
        </w:rPr>
        <w:t xml:space="preserve">Navodilo: </w:t>
      </w:r>
      <w:r w:rsidRPr="005B7AE4">
        <w:rPr>
          <w:rFonts w:cs="Tahoma"/>
          <w:i/>
          <w:sz w:val="18"/>
          <w:szCs w:val="17"/>
        </w:rPr>
        <w:t xml:space="preserve">V primeru, da odda več ponudnikov </w:t>
      </w:r>
      <w:r w:rsidRPr="005B7AE4">
        <w:rPr>
          <w:rFonts w:cs="Tahoma"/>
          <w:i/>
          <w:sz w:val="18"/>
          <w:szCs w:val="17"/>
          <w:u w:val="single"/>
        </w:rPr>
        <w:t>skupno ponudbo</w:t>
      </w:r>
      <w:r w:rsidRPr="005B7AE4">
        <w:rPr>
          <w:rFonts w:cs="Tahoma"/>
          <w:i/>
          <w:sz w:val="18"/>
          <w:szCs w:val="17"/>
        </w:rPr>
        <w:t xml:space="preserve">, morajo razmnožen obrazec priloge 1 izpolniti </w:t>
      </w:r>
      <w:r w:rsidRPr="005B7AE4">
        <w:rPr>
          <w:rFonts w:cs="Tahoma"/>
          <w:b/>
          <w:i/>
          <w:sz w:val="18"/>
          <w:szCs w:val="17"/>
        </w:rPr>
        <w:t>VSI</w:t>
      </w:r>
      <w:r w:rsidRPr="005B7AE4">
        <w:rPr>
          <w:rFonts w:cs="Tahoma"/>
          <w:i/>
          <w:sz w:val="18"/>
          <w:szCs w:val="17"/>
        </w:rPr>
        <w:t xml:space="preserve"> ponudniki – partnerji. V primeru skupne ponudbe se k prilogi 1 priloži </w:t>
      </w:r>
      <w:r w:rsidRPr="005B7AE4">
        <w:rPr>
          <w:rFonts w:cs="Tahoma"/>
          <w:i/>
          <w:sz w:val="18"/>
          <w:szCs w:val="17"/>
          <w:u w:val="single"/>
        </w:rPr>
        <w:t>pravni akt o skupni izvedbi naročila</w:t>
      </w:r>
      <w:r w:rsidRPr="005B7AE4">
        <w:rPr>
          <w:rFonts w:cs="Tahoma"/>
          <w:i/>
          <w:sz w:val="18"/>
          <w:szCs w:val="17"/>
        </w:rPr>
        <w:t>.</w:t>
      </w:r>
    </w:p>
    <w:p w14:paraId="736C13CD" w14:textId="77777777" w:rsidR="00557EE9" w:rsidRPr="005B7AE4" w:rsidRDefault="00557EE9" w:rsidP="00882DA0">
      <w:pPr>
        <w:keepNext/>
        <w:keepLines/>
        <w:tabs>
          <w:tab w:val="left" w:pos="567"/>
          <w:tab w:val="num" w:pos="851"/>
          <w:tab w:val="left" w:pos="993"/>
        </w:tabs>
        <w:jc w:val="both"/>
        <w:rPr>
          <w:rFonts w:cs="Tahoma"/>
          <w:b/>
          <w:i/>
          <w:sz w:val="18"/>
          <w:szCs w:val="17"/>
          <w:u w:val="single"/>
        </w:rPr>
      </w:pPr>
    </w:p>
    <w:p w14:paraId="14409437" w14:textId="77777777" w:rsidR="00557EE9" w:rsidRPr="005B7AE4" w:rsidRDefault="00557EE9" w:rsidP="00882DA0">
      <w:pPr>
        <w:keepNext/>
        <w:keepLines/>
        <w:tabs>
          <w:tab w:val="left" w:pos="567"/>
          <w:tab w:val="num" w:pos="851"/>
          <w:tab w:val="left" w:pos="993"/>
        </w:tabs>
        <w:jc w:val="both"/>
        <w:rPr>
          <w:rFonts w:cs="Tahoma"/>
          <w:b/>
          <w:i/>
          <w:iCs/>
          <w:sz w:val="18"/>
          <w:szCs w:val="17"/>
          <w:u w:val="single"/>
        </w:rPr>
      </w:pPr>
      <w:r w:rsidRPr="005B7AE4">
        <w:rPr>
          <w:rFonts w:cs="Tahoma"/>
          <w:i/>
          <w:iCs/>
          <w:sz w:val="18"/>
          <w:szCs w:val="17"/>
        </w:rPr>
        <w:t xml:space="preserve">Ponudnik </w:t>
      </w:r>
      <w:r w:rsidRPr="005B7AE4">
        <w:rPr>
          <w:rFonts w:cs="Tahoma"/>
          <w:i/>
          <w:iCs/>
          <w:sz w:val="18"/>
          <w:szCs w:val="17"/>
          <w:u w:val="single"/>
        </w:rPr>
        <w:t>obrazec</w:t>
      </w:r>
      <w:r w:rsidRPr="005B7AE4">
        <w:rPr>
          <w:rFonts w:cs="Tahoma"/>
          <w:b/>
          <w:i/>
          <w:iCs/>
          <w:sz w:val="18"/>
          <w:szCs w:val="17"/>
        </w:rPr>
        <w:t xml:space="preserve"> </w:t>
      </w:r>
      <w:r w:rsidRPr="005B7AE4">
        <w:rPr>
          <w:rFonts w:cs="Tahoma"/>
          <w:i/>
          <w:iCs/>
          <w:sz w:val="18"/>
          <w:szCs w:val="17"/>
        </w:rPr>
        <w:t>v okviru sistema e-JN</w:t>
      </w:r>
      <w:r w:rsidRPr="005B7AE4">
        <w:rPr>
          <w:rFonts w:cs="Tahoma"/>
          <w:b/>
          <w:i/>
          <w:iCs/>
          <w:sz w:val="18"/>
          <w:szCs w:val="17"/>
        </w:rPr>
        <w:t xml:space="preserve"> </w:t>
      </w:r>
      <w:r w:rsidRPr="005B7AE4">
        <w:rPr>
          <w:rFonts w:cs="Tahoma"/>
          <w:b/>
          <w:i/>
          <w:iCs/>
          <w:sz w:val="18"/>
          <w:szCs w:val="17"/>
          <w:u w:val="single"/>
        </w:rPr>
        <w:t>naloži v Razdelek »DOKUMENTI«, del »Ostale priloge«!!!</w:t>
      </w:r>
    </w:p>
    <w:p w14:paraId="0C82B576" w14:textId="77777777" w:rsidR="00557EE9" w:rsidRPr="005B7AE4" w:rsidRDefault="00557EE9" w:rsidP="00882DA0">
      <w:pPr>
        <w:keepNext/>
        <w:keepLines/>
        <w:tabs>
          <w:tab w:val="left" w:pos="567"/>
          <w:tab w:val="num" w:pos="851"/>
          <w:tab w:val="left" w:pos="993"/>
        </w:tabs>
        <w:jc w:val="both"/>
        <w:rPr>
          <w:rFonts w:cs="Tahoma"/>
          <w:b/>
          <w:i/>
          <w:iCs/>
          <w:sz w:val="18"/>
          <w:szCs w:val="17"/>
          <w:u w:val="single"/>
        </w:rPr>
      </w:pPr>
    </w:p>
    <w:p w14:paraId="0D781B2E" w14:textId="77777777" w:rsidR="00557EE9" w:rsidRPr="005B7AE4" w:rsidRDefault="00557EE9" w:rsidP="00882DA0">
      <w:pPr>
        <w:keepNext/>
        <w:keepLines/>
        <w:tabs>
          <w:tab w:val="left" w:pos="567"/>
          <w:tab w:val="num" w:pos="851"/>
          <w:tab w:val="left" w:pos="993"/>
        </w:tabs>
        <w:jc w:val="both"/>
        <w:rPr>
          <w:rFonts w:cs="Tahoma"/>
          <w:i/>
          <w:iCs/>
          <w:sz w:val="18"/>
          <w:szCs w:val="17"/>
          <w:u w:val="single"/>
        </w:rPr>
      </w:pPr>
      <w:r w:rsidRPr="005B7AE4">
        <w:rPr>
          <w:rFonts w:cs="Tahoma"/>
          <w:b/>
          <w:i/>
          <w:iCs/>
          <w:sz w:val="18"/>
          <w:szCs w:val="17"/>
          <w:u w:val="single"/>
        </w:rPr>
        <w:t xml:space="preserve">Opomba: </w:t>
      </w:r>
      <w:r w:rsidRPr="005B7AE4">
        <w:rPr>
          <w:rFonts w:cs="Tahoma"/>
          <w:i/>
          <w:iCs/>
          <w:sz w:val="18"/>
          <w:szCs w:val="17"/>
          <w:u w:val="single"/>
        </w:rPr>
        <w:t>Zgoraj navedeni podatki bodo objavljeni na Portalu javnih naročil kot kontaktni podatki ponudnika.</w:t>
      </w:r>
    </w:p>
    <w:p w14:paraId="53B766BC" w14:textId="77777777" w:rsidR="00557EE9" w:rsidRPr="005B7AE4" w:rsidRDefault="00557EE9" w:rsidP="00882DA0">
      <w:pPr>
        <w:keepNext/>
        <w:keepLines/>
        <w:tabs>
          <w:tab w:val="left" w:pos="567"/>
          <w:tab w:val="num" w:pos="851"/>
          <w:tab w:val="left" w:pos="993"/>
        </w:tabs>
        <w:jc w:val="both"/>
        <w:rPr>
          <w:rFonts w:cs="Tahoma"/>
          <w:i/>
          <w:sz w:val="16"/>
          <w:szCs w:val="18"/>
        </w:rPr>
      </w:pPr>
    </w:p>
    <w:p w14:paraId="3DED2EE3" w14:textId="77777777" w:rsidR="00557EE9" w:rsidRPr="005B7AE4" w:rsidRDefault="00557EE9" w:rsidP="00882DA0">
      <w:pPr>
        <w:keepNext/>
        <w:keepLines/>
        <w:tabs>
          <w:tab w:val="left" w:pos="567"/>
          <w:tab w:val="num" w:pos="851"/>
          <w:tab w:val="left" w:pos="993"/>
        </w:tabs>
        <w:jc w:val="both"/>
        <w:rPr>
          <w:rFonts w:cs="Tahoma"/>
          <w:i/>
          <w:sz w:val="16"/>
          <w:szCs w:val="18"/>
        </w:rPr>
      </w:pPr>
    </w:p>
    <w:p w14:paraId="4F2C8637" w14:textId="77777777" w:rsidR="00557EE9" w:rsidRPr="005B7AE4" w:rsidRDefault="00557EE9" w:rsidP="00882DA0">
      <w:pPr>
        <w:keepNext/>
        <w:keepLines/>
        <w:tabs>
          <w:tab w:val="left" w:pos="567"/>
          <w:tab w:val="num" w:pos="851"/>
          <w:tab w:val="left" w:pos="993"/>
        </w:tabs>
        <w:jc w:val="both"/>
        <w:rPr>
          <w:rFonts w:cs="Tahoma"/>
          <w:i/>
          <w:sz w:val="16"/>
          <w:szCs w:val="18"/>
        </w:rPr>
      </w:pPr>
    </w:p>
    <w:p w14:paraId="7A25DE51" w14:textId="77777777" w:rsidR="00557EE9" w:rsidRPr="005B7AE4" w:rsidRDefault="00557EE9" w:rsidP="00882DA0">
      <w:pPr>
        <w:keepNext/>
        <w:keepLines/>
        <w:tabs>
          <w:tab w:val="left" w:pos="567"/>
          <w:tab w:val="num" w:pos="851"/>
          <w:tab w:val="left" w:pos="993"/>
        </w:tabs>
        <w:jc w:val="both"/>
        <w:rPr>
          <w:rFonts w:cs="Tahoma"/>
          <w:i/>
          <w:sz w:val="16"/>
          <w:szCs w:val="18"/>
        </w:rPr>
      </w:pPr>
    </w:p>
    <w:p w14:paraId="19CED0AD" w14:textId="77777777" w:rsidR="00557EE9" w:rsidRPr="005B7AE4" w:rsidRDefault="00557EE9" w:rsidP="00882DA0">
      <w:pPr>
        <w:keepNext/>
        <w:keepLines/>
        <w:tabs>
          <w:tab w:val="left" w:pos="567"/>
          <w:tab w:val="num" w:pos="851"/>
          <w:tab w:val="left" w:pos="993"/>
        </w:tabs>
        <w:jc w:val="both"/>
        <w:rPr>
          <w:rFonts w:cs="Tahoma"/>
          <w:i/>
          <w:sz w:val="16"/>
          <w:szCs w:val="18"/>
        </w:rPr>
      </w:pPr>
    </w:p>
    <w:p w14:paraId="14C5D519" w14:textId="77777777" w:rsidR="00870894" w:rsidRPr="005B7AE4" w:rsidRDefault="00870894" w:rsidP="00882DA0">
      <w:pPr>
        <w:keepNext/>
        <w:keepLines/>
        <w:tabs>
          <w:tab w:val="left" w:pos="567"/>
          <w:tab w:val="num" w:pos="851"/>
          <w:tab w:val="left" w:pos="993"/>
        </w:tabs>
        <w:jc w:val="right"/>
        <w:rPr>
          <w:rFonts w:cs="Tahoma"/>
          <w:b/>
          <w:sz w:val="20"/>
          <w:szCs w:val="20"/>
        </w:rPr>
      </w:pPr>
    </w:p>
    <w:p w14:paraId="2B3AD400" w14:textId="77777777" w:rsidR="00870894" w:rsidRPr="005B7AE4" w:rsidRDefault="00870894" w:rsidP="00882DA0">
      <w:pPr>
        <w:keepNext/>
        <w:keepLines/>
        <w:tabs>
          <w:tab w:val="left" w:pos="567"/>
          <w:tab w:val="num" w:pos="851"/>
          <w:tab w:val="left" w:pos="993"/>
        </w:tabs>
        <w:jc w:val="right"/>
        <w:rPr>
          <w:rFonts w:cs="Tahoma"/>
          <w:b/>
          <w:sz w:val="20"/>
          <w:szCs w:val="20"/>
        </w:rPr>
      </w:pPr>
    </w:p>
    <w:p w14:paraId="5C7935AA" w14:textId="77777777" w:rsidR="00956864" w:rsidRDefault="00956864" w:rsidP="00882DA0">
      <w:pPr>
        <w:keepNext/>
        <w:keepLines/>
        <w:tabs>
          <w:tab w:val="left" w:pos="567"/>
          <w:tab w:val="num" w:pos="851"/>
          <w:tab w:val="left" w:pos="993"/>
        </w:tabs>
        <w:jc w:val="right"/>
        <w:rPr>
          <w:rFonts w:cs="Tahoma"/>
          <w:b/>
          <w:sz w:val="20"/>
          <w:szCs w:val="20"/>
        </w:rPr>
      </w:pPr>
    </w:p>
    <w:p w14:paraId="2E282B14" w14:textId="18219C63" w:rsidR="00201EFB" w:rsidRPr="005B7AE4" w:rsidRDefault="00961920" w:rsidP="00882DA0">
      <w:pPr>
        <w:keepNext/>
        <w:keepLines/>
        <w:tabs>
          <w:tab w:val="left" w:pos="567"/>
          <w:tab w:val="num" w:pos="851"/>
          <w:tab w:val="left" w:pos="993"/>
        </w:tabs>
        <w:jc w:val="right"/>
        <w:rPr>
          <w:rFonts w:cs="Tahoma"/>
          <w:b/>
          <w:sz w:val="20"/>
          <w:szCs w:val="20"/>
        </w:rPr>
      </w:pPr>
      <w:r w:rsidRPr="005B7AE4">
        <w:rPr>
          <w:rFonts w:cs="Tahoma"/>
          <w:b/>
          <w:sz w:val="20"/>
          <w:szCs w:val="20"/>
        </w:rPr>
        <w:lastRenderedPageBreak/>
        <w:t>Obrazec 1 k P</w:t>
      </w:r>
      <w:r w:rsidR="00201EFB" w:rsidRPr="005B7AE4">
        <w:rPr>
          <w:rFonts w:cs="Tahoma"/>
          <w:b/>
          <w:sz w:val="20"/>
          <w:szCs w:val="20"/>
        </w:rPr>
        <w:t xml:space="preserve">rilogi 1 </w:t>
      </w:r>
    </w:p>
    <w:p w14:paraId="56097AE0" w14:textId="77777777" w:rsidR="00201EFB" w:rsidRPr="005B7AE4" w:rsidRDefault="00201EFB" w:rsidP="00882DA0">
      <w:pPr>
        <w:keepNext/>
        <w:keepLines/>
        <w:jc w:val="both"/>
        <w:rPr>
          <w:rFonts w:cs="Tahoma"/>
          <w:sz w:val="20"/>
          <w:szCs w:val="20"/>
        </w:rPr>
      </w:pPr>
    </w:p>
    <w:p w14:paraId="44BBD0B2" w14:textId="77777777" w:rsidR="00201EFB" w:rsidRPr="005B7AE4" w:rsidRDefault="00201EFB" w:rsidP="00882DA0">
      <w:pPr>
        <w:keepNext/>
        <w:keepLines/>
        <w:jc w:val="both"/>
        <w:rPr>
          <w:rFonts w:cs="Tahoma"/>
          <w:sz w:val="20"/>
          <w:szCs w:val="20"/>
        </w:rPr>
      </w:pPr>
    </w:p>
    <w:p w14:paraId="74421706" w14:textId="77777777" w:rsidR="00201EFB" w:rsidRPr="005B7AE4" w:rsidRDefault="00201EFB" w:rsidP="00882DA0">
      <w:pPr>
        <w:keepNext/>
        <w:keepLines/>
        <w:jc w:val="center"/>
        <w:rPr>
          <w:rFonts w:cs="Tahoma"/>
          <w:b/>
          <w:sz w:val="22"/>
          <w:szCs w:val="22"/>
        </w:rPr>
      </w:pPr>
      <w:r w:rsidRPr="005B7AE4">
        <w:rPr>
          <w:rFonts w:cs="Tahoma"/>
          <w:b/>
          <w:sz w:val="22"/>
          <w:szCs w:val="22"/>
        </w:rPr>
        <w:t>PRAVNI AKT O SKUPNI IZVEDBI NAROČILA</w:t>
      </w:r>
    </w:p>
    <w:p w14:paraId="267A43A2" w14:textId="77777777" w:rsidR="00201EFB" w:rsidRPr="005B7AE4" w:rsidRDefault="00201EFB" w:rsidP="00882DA0">
      <w:pPr>
        <w:keepNext/>
        <w:keepLines/>
        <w:jc w:val="both"/>
        <w:rPr>
          <w:rFonts w:cs="Tahoma"/>
          <w:sz w:val="20"/>
          <w:szCs w:val="20"/>
        </w:rPr>
      </w:pPr>
    </w:p>
    <w:p w14:paraId="3B815A78" w14:textId="77777777" w:rsidR="00201EFB" w:rsidRPr="005B7AE4" w:rsidRDefault="00201EFB" w:rsidP="00882DA0">
      <w:pPr>
        <w:keepNext/>
        <w:keepLines/>
        <w:jc w:val="both"/>
        <w:rPr>
          <w:rFonts w:cs="Tahoma"/>
          <w:sz w:val="20"/>
          <w:szCs w:val="20"/>
        </w:rPr>
      </w:pPr>
      <w:r w:rsidRPr="005B7AE4">
        <w:rPr>
          <w:rFonts w:cs="Tahoma"/>
          <w:sz w:val="20"/>
          <w:szCs w:val="20"/>
        </w:rPr>
        <w:t>Za Obrazcem 1 k prilogi 1 se priloži pravni akt o skupni izvedbi naročila, podpisan in žigosan s strani vseh ponudnikov, ki sodelujejo pri izvedbi naročila.</w:t>
      </w:r>
    </w:p>
    <w:p w14:paraId="6C788568" w14:textId="77777777" w:rsidR="00201EFB" w:rsidRPr="005B7AE4" w:rsidRDefault="00201EFB" w:rsidP="00882DA0">
      <w:pPr>
        <w:keepNext/>
        <w:keepLines/>
        <w:rPr>
          <w:rFonts w:ascii="Times New Roman" w:hAnsi="Times New Roman"/>
          <w:sz w:val="20"/>
          <w:szCs w:val="20"/>
        </w:rPr>
      </w:pPr>
      <w:r w:rsidRPr="005B7AE4">
        <w:rPr>
          <w:rFonts w:ascii="Times New Roman" w:hAnsi="Times New Roman"/>
          <w:sz w:val="20"/>
          <w:szCs w:val="20"/>
        </w:rPr>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41"/>
        <w:gridCol w:w="7623"/>
        <w:gridCol w:w="850"/>
        <w:gridCol w:w="426"/>
      </w:tblGrid>
      <w:tr w:rsidR="00961920" w:rsidRPr="005B7AE4" w14:paraId="695C1C7E" w14:textId="77777777" w:rsidTr="002C2FAC">
        <w:tc>
          <w:tcPr>
            <w:tcW w:w="741" w:type="dxa"/>
            <w:tcBorders>
              <w:top w:val="single" w:sz="4" w:space="0" w:color="auto"/>
              <w:left w:val="single" w:sz="4" w:space="0" w:color="auto"/>
              <w:bottom w:val="single" w:sz="4" w:space="0" w:color="auto"/>
              <w:right w:val="nil"/>
            </w:tcBorders>
          </w:tcPr>
          <w:p w14:paraId="66A2E27C" w14:textId="77777777" w:rsidR="00961920" w:rsidRPr="005B7AE4" w:rsidRDefault="00961920" w:rsidP="00882DA0">
            <w:pPr>
              <w:keepNext/>
              <w:keepLines/>
              <w:spacing w:line="276" w:lineRule="auto"/>
              <w:jc w:val="both"/>
              <w:rPr>
                <w:rFonts w:cs="Tahoma"/>
                <w:sz w:val="20"/>
                <w:szCs w:val="20"/>
                <w:lang w:eastAsia="en-US"/>
              </w:rPr>
            </w:pPr>
            <w:r w:rsidRPr="005B7AE4">
              <w:rPr>
                <w:rFonts w:cs="Tahoma"/>
                <w:sz w:val="20"/>
                <w:szCs w:val="20"/>
              </w:rPr>
              <w:lastRenderedPageBreak/>
              <w:br w:type="page"/>
            </w:r>
          </w:p>
        </w:tc>
        <w:tc>
          <w:tcPr>
            <w:tcW w:w="7623" w:type="dxa"/>
            <w:tcBorders>
              <w:top w:val="single" w:sz="4" w:space="0" w:color="auto"/>
              <w:left w:val="nil"/>
              <w:bottom w:val="single" w:sz="4" w:space="0" w:color="auto"/>
              <w:right w:val="single" w:sz="4" w:space="0" w:color="808080"/>
            </w:tcBorders>
            <w:vAlign w:val="bottom"/>
            <w:hideMark/>
          </w:tcPr>
          <w:p w14:paraId="11D7AB0E" w14:textId="77777777" w:rsidR="00961920" w:rsidRPr="005B7AE4" w:rsidRDefault="00961920" w:rsidP="00882DA0">
            <w:pPr>
              <w:keepNext/>
              <w:keepLines/>
              <w:spacing w:line="276" w:lineRule="auto"/>
              <w:jc w:val="both"/>
              <w:rPr>
                <w:rFonts w:cs="Tahoma"/>
                <w:sz w:val="20"/>
                <w:szCs w:val="20"/>
                <w:lang w:eastAsia="en-US"/>
              </w:rPr>
            </w:pPr>
            <w:r w:rsidRPr="005B7AE4">
              <w:rPr>
                <w:rFonts w:cs="Tahoma"/>
                <w:sz w:val="20"/>
                <w:szCs w:val="20"/>
                <w:lang w:eastAsia="en-US"/>
              </w:rPr>
              <w:t xml:space="preserve">PONUDBA </w:t>
            </w:r>
          </w:p>
        </w:tc>
        <w:tc>
          <w:tcPr>
            <w:tcW w:w="850" w:type="dxa"/>
            <w:tcBorders>
              <w:top w:val="single" w:sz="4" w:space="0" w:color="auto"/>
              <w:left w:val="single" w:sz="4" w:space="0" w:color="808080"/>
              <w:bottom w:val="single" w:sz="4" w:space="0" w:color="auto"/>
              <w:right w:val="nil"/>
            </w:tcBorders>
            <w:hideMark/>
          </w:tcPr>
          <w:p w14:paraId="19CA032B" w14:textId="77777777" w:rsidR="00961920" w:rsidRPr="005B7AE4" w:rsidRDefault="00961920" w:rsidP="00882DA0">
            <w:pPr>
              <w:keepNext/>
              <w:keepLines/>
              <w:spacing w:line="276" w:lineRule="auto"/>
              <w:jc w:val="both"/>
              <w:rPr>
                <w:rFonts w:cs="Tahoma"/>
                <w:b/>
                <w:sz w:val="20"/>
                <w:szCs w:val="20"/>
                <w:lang w:eastAsia="en-US"/>
              </w:rPr>
            </w:pPr>
            <w:r w:rsidRPr="005B7AE4">
              <w:rPr>
                <w:rFonts w:cs="Tahoma"/>
                <w:b/>
                <w:sz w:val="20"/>
                <w:szCs w:val="20"/>
                <w:lang w:eastAsia="en-US"/>
              </w:rPr>
              <w:t xml:space="preserve">Priloga </w:t>
            </w:r>
          </w:p>
        </w:tc>
        <w:tc>
          <w:tcPr>
            <w:tcW w:w="426" w:type="dxa"/>
            <w:tcBorders>
              <w:top w:val="single" w:sz="4" w:space="0" w:color="auto"/>
              <w:left w:val="nil"/>
              <w:bottom w:val="single" w:sz="4" w:space="0" w:color="auto"/>
              <w:right w:val="single" w:sz="4" w:space="0" w:color="auto"/>
            </w:tcBorders>
            <w:hideMark/>
          </w:tcPr>
          <w:p w14:paraId="75E83C3E" w14:textId="77777777" w:rsidR="00961920" w:rsidRPr="005B7AE4" w:rsidRDefault="00961920" w:rsidP="00882DA0">
            <w:pPr>
              <w:keepNext/>
              <w:keepLines/>
              <w:spacing w:line="276" w:lineRule="auto"/>
              <w:jc w:val="both"/>
              <w:rPr>
                <w:rFonts w:cs="Tahoma"/>
                <w:b/>
                <w:sz w:val="20"/>
                <w:szCs w:val="20"/>
                <w:lang w:eastAsia="en-US"/>
              </w:rPr>
            </w:pPr>
            <w:r w:rsidRPr="005B7AE4">
              <w:rPr>
                <w:rFonts w:cs="Tahoma"/>
                <w:b/>
                <w:sz w:val="20"/>
                <w:szCs w:val="20"/>
                <w:lang w:eastAsia="en-US"/>
              </w:rPr>
              <w:t>2</w:t>
            </w:r>
          </w:p>
        </w:tc>
      </w:tr>
    </w:tbl>
    <w:p w14:paraId="0DBE054A" w14:textId="77777777" w:rsidR="00961920" w:rsidRPr="005B7AE4" w:rsidRDefault="00961920" w:rsidP="00882DA0">
      <w:pPr>
        <w:keepNext/>
        <w:keepLines/>
        <w:rPr>
          <w:rFonts w:ascii="Times New Roman" w:hAnsi="Times New Roman"/>
          <w:sz w:val="20"/>
          <w:szCs w:val="20"/>
        </w:rPr>
      </w:pPr>
    </w:p>
    <w:p w14:paraId="4DDD907E" w14:textId="1526E9DC" w:rsidR="00961920" w:rsidRPr="005B7AE4" w:rsidRDefault="00961920" w:rsidP="00882DA0">
      <w:pPr>
        <w:keepNext/>
        <w:keepLines/>
        <w:jc w:val="both"/>
        <w:rPr>
          <w:rFonts w:cs="Tahoma"/>
          <w:sz w:val="20"/>
          <w:szCs w:val="20"/>
        </w:rPr>
      </w:pPr>
      <w:r w:rsidRPr="005B7AE4">
        <w:rPr>
          <w:rFonts w:cs="Tahoma"/>
          <w:sz w:val="20"/>
          <w:szCs w:val="20"/>
        </w:rPr>
        <w:t>PONUDBA št. _______________ za</w:t>
      </w:r>
      <w:r w:rsidR="00557EE9" w:rsidRPr="005B7AE4">
        <w:rPr>
          <w:rFonts w:cs="Tahoma"/>
          <w:sz w:val="20"/>
          <w:szCs w:val="20"/>
        </w:rPr>
        <w:t xml:space="preserve"> </w:t>
      </w:r>
      <w:r w:rsidR="00441E9B" w:rsidRPr="005B7AE4">
        <w:rPr>
          <w:rFonts w:cs="Tahoma"/>
          <w:b/>
          <w:sz w:val="20"/>
          <w:szCs w:val="20"/>
        </w:rPr>
        <w:t>Javno naročilo št.</w:t>
      </w:r>
      <w:r w:rsidRPr="005B7AE4">
        <w:rPr>
          <w:rFonts w:ascii="Times New Roman" w:hAnsi="Times New Roman"/>
          <w:sz w:val="20"/>
          <w:szCs w:val="20"/>
        </w:rPr>
        <w:t xml:space="preserve"> </w:t>
      </w:r>
      <w:r w:rsidR="002F5E9D" w:rsidRPr="005B7AE4">
        <w:rPr>
          <w:rFonts w:cs="Tahoma"/>
          <w:b/>
          <w:sz w:val="20"/>
          <w:szCs w:val="20"/>
        </w:rPr>
        <w:t>LPP-117/26</w:t>
      </w:r>
      <w:r w:rsidR="009679DD" w:rsidRPr="005B7AE4">
        <w:rPr>
          <w:rFonts w:cs="Tahoma"/>
          <w:b/>
          <w:sz w:val="20"/>
          <w:szCs w:val="20"/>
        </w:rPr>
        <w:t xml:space="preserve"> </w:t>
      </w:r>
      <w:r w:rsidR="002F5E9D" w:rsidRPr="005B7AE4">
        <w:rPr>
          <w:rFonts w:cs="Tahoma"/>
          <w:b/>
          <w:sz w:val="20"/>
          <w:szCs w:val="20"/>
        </w:rPr>
        <w:t>Izvajanje avtobusnih prevozov na plavalne tečaje in obšolske dejavnosti za potrebe osnovnih šol v MOL</w:t>
      </w:r>
    </w:p>
    <w:p w14:paraId="47FD1CD9" w14:textId="77777777" w:rsidR="00961920" w:rsidRPr="005B7AE4" w:rsidRDefault="00961920" w:rsidP="00882DA0">
      <w:pPr>
        <w:keepNext/>
        <w:keepLines/>
        <w:jc w:val="both"/>
        <w:rPr>
          <w:rFonts w:cs="Tahoma"/>
          <w:b/>
          <w:sz w:val="20"/>
          <w:szCs w:val="20"/>
        </w:rPr>
      </w:pPr>
    </w:p>
    <w:p w14:paraId="774BD482" w14:textId="77777777" w:rsidR="0065319B" w:rsidRPr="0065319B" w:rsidRDefault="0065319B" w:rsidP="00882DA0">
      <w:pPr>
        <w:keepNext/>
        <w:keepLines/>
        <w:ind w:left="1080" w:hanging="1080"/>
        <w:jc w:val="both"/>
        <w:rPr>
          <w:rFonts w:cs="Tahoma"/>
          <w:b/>
          <w:sz w:val="20"/>
          <w:szCs w:val="20"/>
        </w:rPr>
      </w:pPr>
      <w:r w:rsidRPr="0065319B">
        <w:rPr>
          <w:rFonts w:cs="Tahoma"/>
          <w:sz w:val="20"/>
          <w:szCs w:val="20"/>
        </w:rPr>
        <w:t>Ponudbo oddajamo (označi):</w:t>
      </w:r>
      <w:r w:rsidRPr="0065319B">
        <w:rPr>
          <w:rFonts w:cs="Tahoma"/>
          <w:b/>
          <w:sz w:val="20"/>
          <w:szCs w:val="20"/>
        </w:rPr>
        <w:t xml:space="preserve"> </w:t>
      </w:r>
    </w:p>
    <w:p w14:paraId="33247863" w14:textId="77777777" w:rsidR="0065319B" w:rsidRPr="0065319B" w:rsidRDefault="0065319B" w:rsidP="00882DA0">
      <w:pPr>
        <w:keepNext/>
        <w:keepLines/>
        <w:ind w:left="1080" w:hanging="1080"/>
        <w:jc w:val="both"/>
        <w:rPr>
          <w:rFonts w:cs="Tahoma"/>
          <w:b/>
          <w:sz w:val="20"/>
          <w:szCs w:val="20"/>
        </w:rPr>
      </w:pPr>
      <w:r w:rsidRPr="0065319B">
        <w:rPr>
          <w:rFonts w:cs="Tahoma"/>
          <w:b/>
          <w:noProof/>
          <w:sz w:val="20"/>
          <w:szCs w:val="20"/>
        </w:rPr>
        <mc:AlternateContent>
          <mc:Choice Requires="wps">
            <w:drawing>
              <wp:anchor distT="0" distB="0" distL="114300" distR="114300" simplePos="0" relativeHeight="251662336" behindDoc="0" locked="0" layoutInCell="1" allowOverlap="1" wp14:anchorId="415C9F94" wp14:editId="1962D506">
                <wp:simplePos x="0" y="0"/>
                <wp:positionH relativeFrom="margin">
                  <wp:posOffset>1298239</wp:posOffset>
                </wp:positionH>
                <wp:positionV relativeFrom="paragraph">
                  <wp:posOffset>175746</wp:posOffset>
                </wp:positionV>
                <wp:extent cx="279699" cy="233045"/>
                <wp:effectExtent l="0" t="0" r="25400" b="14605"/>
                <wp:wrapNone/>
                <wp:docPr id="4" name="Pravokotnik 4"/>
                <wp:cNvGraphicFramePr/>
                <a:graphic xmlns:a="http://schemas.openxmlformats.org/drawingml/2006/main">
                  <a:graphicData uri="http://schemas.microsoft.com/office/word/2010/wordprocessingShape">
                    <wps:wsp>
                      <wps:cNvSpPr/>
                      <wps:spPr>
                        <a:xfrm>
                          <a:off x="0" y="0"/>
                          <a:ext cx="279699" cy="233045"/>
                        </a:xfrm>
                        <a:prstGeom prst="rect">
                          <a:avLst/>
                        </a:prstGeom>
                        <a:noFill/>
                        <a:ln w="12700" cap="flat" cmpd="sng" algn="ctr">
                          <a:solidFill>
                            <a:sysClr val="windowText" lastClr="000000"/>
                          </a:solidFill>
                          <a:prstDash val="solid"/>
                        </a:ln>
                        <a:effectLst/>
                      </wps:spPr>
                      <wps:txbx>
                        <w:txbxContent>
                          <w:p w14:paraId="1F334A89" w14:textId="77777777" w:rsidR="0065319B" w:rsidRPr="007373BD" w:rsidRDefault="0065319B" w:rsidP="0065319B">
                            <w:pPr>
                              <w:jc w:val="center"/>
                              <w:rPr>
                                <w:rFonts w:ascii="Open Sans" w:hAnsi="Open Sans" w:cs="Open Sans"/>
                                <w:b/>
                                <w:bCs/>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C9F94" id="Pravokotnik 4" o:spid="_x0000_s1026" style="position:absolute;left:0;text-align:left;margin-left:102.2pt;margin-top:13.85pt;width:22pt;height:18.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" filled="f" strokecolor="windowText" strokeweight="1pt">
                <v:textbox inset="1mm,0,0,0">
                  <w:txbxContent>
                    <w:p w14:paraId="1F334A89" w14:textId="77777777" w:rsidR="0065319B" w:rsidRPr="007373BD" w:rsidRDefault="0065319B" w:rsidP="0065319B">
                      <w:pPr>
                        <w:jc w:val="center"/>
                        <w:rPr>
                          <w:rFonts w:ascii="Open Sans" w:hAnsi="Open Sans" w:cs="Open Sans"/>
                          <w:b/>
                          <w:bCs/>
                          <w14:shadow w14:blurRad="50800" w14:dist="50800" w14:dir="5400000" w14:sx="0" w14:sy="0" w14:kx="0" w14:ky="0" w14:algn="ctr">
                            <w14:schemeClr w14:val="tx1"/>
                          </w14:shadow>
                        </w:rPr>
                      </w:pPr>
                    </w:p>
                  </w:txbxContent>
                </v:textbox>
                <w10:wrap anchorx="margin"/>
              </v:rect>
            </w:pict>
          </mc:Fallback>
        </mc:AlternateContent>
      </w:r>
    </w:p>
    <w:p w14:paraId="192B3CDE" w14:textId="77777777" w:rsidR="0065319B" w:rsidRPr="0065319B" w:rsidRDefault="0065319B" w:rsidP="00882DA0">
      <w:pPr>
        <w:keepNext/>
        <w:keepLines/>
        <w:ind w:left="1080" w:hanging="1080"/>
        <w:jc w:val="both"/>
        <w:rPr>
          <w:rFonts w:cs="Tahoma"/>
          <w:bCs/>
          <w:sz w:val="20"/>
          <w:szCs w:val="20"/>
        </w:rPr>
      </w:pPr>
      <w:r w:rsidRPr="0065319B">
        <w:rPr>
          <w:rFonts w:cs="Tahoma"/>
          <w:b/>
          <w:noProof/>
          <w:sz w:val="20"/>
          <w:szCs w:val="20"/>
        </w:rPr>
        <mc:AlternateContent>
          <mc:Choice Requires="wps">
            <w:drawing>
              <wp:anchor distT="0" distB="0" distL="114300" distR="114300" simplePos="0" relativeHeight="251659264" behindDoc="0" locked="0" layoutInCell="1" allowOverlap="1" wp14:anchorId="7F92FC00" wp14:editId="44DA8E60">
                <wp:simplePos x="0" y="0"/>
                <wp:positionH relativeFrom="margin">
                  <wp:posOffset>150495</wp:posOffset>
                </wp:positionH>
                <wp:positionV relativeFrom="paragraph">
                  <wp:posOffset>5080</wp:posOffset>
                </wp:positionV>
                <wp:extent cx="260985" cy="233045"/>
                <wp:effectExtent l="0" t="0" r="24765" b="14605"/>
                <wp:wrapNone/>
                <wp:docPr id="5" name="Pravokotnik 5"/>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7B8660E1" w14:textId="77777777" w:rsidR="0065319B" w:rsidRPr="007373BD" w:rsidRDefault="0065319B" w:rsidP="0065319B">
                            <w:pPr>
                              <w:jc w:val="center"/>
                              <w:rPr>
                                <w:rFonts w:ascii="Open Sans" w:hAnsi="Open Sans" w:cs="Open Sans"/>
                                <w:b/>
                                <w:bCs/>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92FC00" id="Pravokotnik 5" o:spid="_x0000_s1027" style="position:absolute;left:0;text-align:left;margin-left:11.85pt;margin-top:.4pt;width:20.55pt;height:18.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" filled="f" strokecolor="windowText" strokeweight="1pt">
                <v:textbox inset="1mm,0,0,0">
                  <w:txbxContent>
                    <w:p w14:paraId="7B8660E1" w14:textId="77777777" w:rsidR="0065319B" w:rsidRPr="007373BD" w:rsidRDefault="0065319B" w:rsidP="0065319B">
                      <w:pPr>
                        <w:jc w:val="center"/>
                        <w:rPr>
                          <w:rFonts w:ascii="Open Sans" w:hAnsi="Open Sans" w:cs="Open Sans"/>
                          <w:b/>
                          <w:bCs/>
                          <w14:shadow w14:blurRad="50800" w14:dist="50800" w14:dir="5400000" w14:sx="0" w14:sy="0" w14:kx="0" w14:ky="0" w14:algn="ctr">
                            <w14:schemeClr w14:val="tx1"/>
                          </w14:shadow>
                        </w:rPr>
                      </w:pPr>
                    </w:p>
                  </w:txbxContent>
                </v:textbox>
                <w10:wrap anchorx="margin"/>
              </v:rect>
            </w:pict>
          </mc:Fallback>
        </mc:AlternateContent>
      </w:r>
      <w:r w:rsidRPr="0065319B">
        <w:rPr>
          <w:rFonts w:cs="Tahoma"/>
          <w:b/>
          <w:noProof/>
          <w:sz w:val="20"/>
          <w:szCs w:val="20"/>
        </w:rPr>
        <mc:AlternateContent>
          <mc:Choice Requires="wps">
            <w:drawing>
              <wp:anchor distT="0" distB="0" distL="114300" distR="114300" simplePos="0" relativeHeight="251660288" behindDoc="0" locked="0" layoutInCell="1" allowOverlap="1" wp14:anchorId="0F94D4D1" wp14:editId="5BB50488">
                <wp:simplePos x="0" y="0"/>
                <wp:positionH relativeFrom="margin">
                  <wp:posOffset>2977515</wp:posOffset>
                </wp:positionH>
                <wp:positionV relativeFrom="paragraph">
                  <wp:posOffset>5080</wp:posOffset>
                </wp:positionV>
                <wp:extent cx="260985" cy="242570"/>
                <wp:effectExtent l="0" t="0" r="24765" b="24130"/>
                <wp:wrapNone/>
                <wp:docPr id="6" name="Pravokotnik 6"/>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390E68D2" w14:textId="77777777" w:rsidR="0065319B" w:rsidRPr="007373BD" w:rsidRDefault="0065319B" w:rsidP="0065319B">
                            <w:pPr>
                              <w:jc w:val="center"/>
                              <w:rPr>
                                <w:rFonts w:ascii="Open Sans" w:hAnsi="Open Sans" w:cs="Open Sans"/>
                                <w:b/>
                                <w:bCs/>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4D4D1" id="Pravokotnik 6" o:spid="_x0000_s1028" style="position:absolute;left:0;text-align:left;margin-left:234.45pt;margin-top:.4pt;width:20.55pt;height:1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DCY1rKVwIAAKQEAAAOAAAAAAAAAAAAAAAAAC4CAABkcnMvZTJvRG9jLnhtbFBLAQIt&#10;ABQABgAIAAAAIQA+J7K93AAAAAcBAAAPAAAAAAAAAAAAAAAAALEEAABkcnMvZG93bnJldi54bWxQ&#10;SwUGAAAAAAQABADzAAAAugUAAAAA&#10;" filled="f" strokecolor="windowText" strokeweight="1pt">
                <v:textbox inset="1mm,0,0,0">
                  <w:txbxContent>
                    <w:p w14:paraId="390E68D2" w14:textId="77777777" w:rsidR="0065319B" w:rsidRPr="007373BD" w:rsidRDefault="0065319B" w:rsidP="0065319B">
                      <w:pPr>
                        <w:jc w:val="center"/>
                        <w:rPr>
                          <w:rFonts w:ascii="Open Sans" w:hAnsi="Open Sans" w:cs="Open Sans"/>
                          <w:b/>
                          <w:bCs/>
                          <w14:shadow w14:blurRad="50800" w14:dist="50800" w14:dir="5400000" w14:sx="0" w14:sy="0" w14:kx="0" w14:ky="0" w14:algn="ctr">
                            <w14:schemeClr w14:val="tx1"/>
                          </w14:shadow>
                        </w:rPr>
                      </w:pPr>
                    </w:p>
                  </w:txbxContent>
                </v:textbox>
                <w10:wrap anchorx="margin"/>
              </v:rect>
            </w:pict>
          </mc:Fallback>
        </mc:AlternateContent>
      </w:r>
      <w:r w:rsidRPr="0065319B">
        <w:rPr>
          <w:rFonts w:cs="Tahoma"/>
          <w:b/>
          <w:noProof/>
          <w:sz w:val="20"/>
          <w:szCs w:val="20"/>
        </w:rPr>
        <mc:AlternateContent>
          <mc:Choice Requires="wps">
            <w:drawing>
              <wp:anchor distT="0" distB="0" distL="114300" distR="114300" simplePos="0" relativeHeight="251661312" behindDoc="0" locked="0" layoutInCell="1" allowOverlap="1" wp14:anchorId="4A7BAE7F" wp14:editId="05E216DB">
                <wp:simplePos x="0" y="0"/>
                <wp:positionH relativeFrom="margin">
                  <wp:posOffset>4395768</wp:posOffset>
                </wp:positionH>
                <wp:positionV relativeFrom="paragraph">
                  <wp:posOffset>5456</wp:posOffset>
                </wp:positionV>
                <wp:extent cx="251927" cy="242596"/>
                <wp:effectExtent l="0" t="0" r="15240" b="24130"/>
                <wp:wrapNone/>
                <wp:docPr id="9" name="Pravokotnik 9"/>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12B1D538" w14:textId="77777777" w:rsidR="0065319B" w:rsidRPr="007373BD" w:rsidRDefault="0065319B" w:rsidP="0065319B">
                            <w:pPr>
                              <w:jc w:val="center"/>
                              <w:rPr>
                                <w:rFonts w:ascii="Open Sans" w:hAnsi="Open Sans" w:cs="Open Sans"/>
                                <w:b/>
                                <w:bCs/>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7BAE7F" id="Pravokotnik 9" o:spid="_x0000_s1029" style="position:absolute;left:0;text-align:left;margin-left:346.1pt;margin-top:.45pt;width:19.85pt;height:1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AjPdSIVQIAAKQEAAAOAAAAAAAAAAAAAAAAAC4CAABkcnMvZTJvRG9jLnhtbFBLAQItABQA&#10;BgAIAAAAIQDy4mvG2wAAAAcBAAAPAAAAAAAAAAAAAAAAAK8EAABkcnMvZG93bnJldi54bWxQSwUG&#10;AAAAAAQABADzAAAAtwUAAAAA&#10;" filled="f" strokecolor="windowText" strokeweight="1pt">
                <v:textbox inset="1mm,0,0,0">
                  <w:txbxContent>
                    <w:p w14:paraId="12B1D538" w14:textId="77777777" w:rsidR="0065319B" w:rsidRPr="007373BD" w:rsidRDefault="0065319B" w:rsidP="0065319B">
                      <w:pPr>
                        <w:jc w:val="center"/>
                        <w:rPr>
                          <w:rFonts w:ascii="Open Sans" w:hAnsi="Open Sans" w:cs="Open Sans"/>
                          <w:b/>
                          <w:bCs/>
                          <w14:shadow w14:blurRad="50800" w14:dist="50800" w14:dir="5400000" w14:sx="0" w14:sy="0" w14:kx="0" w14:ky="0" w14:algn="ctr">
                            <w14:schemeClr w14:val="tx1"/>
                          </w14:shadow>
                        </w:rPr>
                      </w:pPr>
                    </w:p>
                  </w:txbxContent>
                </v:textbox>
                <w10:wrap anchorx="margin"/>
              </v:rect>
            </w:pict>
          </mc:Fallback>
        </mc:AlternateContent>
      </w:r>
      <w:r w:rsidRPr="0065319B">
        <w:rPr>
          <w:rFonts w:cs="Tahoma"/>
          <w:b/>
          <w:sz w:val="20"/>
          <w:szCs w:val="20"/>
        </w:rPr>
        <w:t xml:space="preserve">               </w:t>
      </w:r>
      <w:r w:rsidRPr="0065319B">
        <w:rPr>
          <w:rFonts w:cs="Tahoma"/>
          <w:bCs/>
          <w:sz w:val="20"/>
          <w:szCs w:val="20"/>
        </w:rPr>
        <w:t xml:space="preserve">samostojno         </w:t>
      </w:r>
      <w:r w:rsidRPr="0065319B">
        <w:rPr>
          <w:rFonts w:cs="Tahoma"/>
          <w:b/>
          <w:sz w:val="20"/>
          <w:szCs w:val="20"/>
        </w:rPr>
        <w:t xml:space="preserve">      </w:t>
      </w:r>
      <w:r w:rsidRPr="0065319B">
        <w:rPr>
          <w:rFonts w:cs="Tahoma"/>
          <w:bCs/>
          <w:sz w:val="20"/>
          <w:szCs w:val="20"/>
        </w:rPr>
        <w:t>skupna ponudba</w:t>
      </w:r>
      <w:r w:rsidRPr="0065319B">
        <w:rPr>
          <w:rFonts w:cs="Tahoma"/>
          <w:b/>
          <w:sz w:val="20"/>
          <w:szCs w:val="20"/>
        </w:rPr>
        <w:t xml:space="preserve">                   </w:t>
      </w:r>
      <w:r w:rsidRPr="0065319B">
        <w:rPr>
          <w:rFonts w:cs="Tahoma"/>
          <w:bCs/>
          <w:sz w:val="20"/>
          <w:szCs w:val="20"/>
        </w:rPr>
        <w:t xml:space="preserve">s podizvajalci                     uporaba zmogljivosti </w:t>
      </w:r>
    </w:p>
    <w:p w14:paraId="59A3C625" w14:textId="2ACACE64" w:rsidR="0065319B" w:rsidRPr="005B7AE4" w:rsidRDefault="0065319B" w:rsidP="00882DA0">
      <w:pPr>
        <w:keepNext/>
        <w:keepLines/>
        <w:jc w:val="both"/>
        <w:rPr>
          <w:rFonts w:cs="Tahoma"/>
          <w:b/>
          <w:sz w:val="20"/>
          <w:szCs w:val="20"/>
        </w:rPr>
      </w:pPr>
      <w:r w:rsidRPr="005B7AE4">
        <w:rPr>
          <w:rFonts w:cs="Tahoma"/>
          <w:bCs/>
          <w:sz w:val="20"/>
          <w:szCs w:val="20"/>
        </w:rPr>
        <w:t xml:space="preserve">                                                                                                                                                 drugih subjektov</w:t>
      </w:r>
    </w:p>
    <w:p w14:paraId="34995403" w14:textId="77777777" w:rsidR="0065319B" w:rsidRPr="005B7AE4" w:rsidRDefault="0065319B" w:rsidP="00882DA0">
      <w:pPr>
        <w:keepNext/>
        <w:keepLines/>
        <w:jc w:val="both"/>
        <w:rPr>
          <w:rFonts w:cs="Tahoma"/>
          <w:b/>
          <w:sz w:val="20"/>
          <w:szCs w:val="20"/>
        </w:rPr>
      </w:pPr>
    </w:p>
    <w:p w14:paraId="3348AE67" w14:textId="77777777" w:rsidR="00961920" w:rsidRPr="005B7AE4" w:rsidRDefault="00961920" w:rsidP="00882DA0">
      <w:pPr>
        <w:keepNext/>
        <w:keepLines/>
        <w:numPr>
          <w:ilvl w:val="0"/>
          <w:numId w:val="15"/>
        </w:numPr>
        <w:tabs>
          <w:tab w:val="num" w:pos="426"/>
        </w:tabs>
        <w:ind w:left="0" w:firstLine="0"/>
        <w:rPr>
          <w:rFonts w:cs="Tahoma"/>
          <w:b/>
          <w:sz w:val="20"/>
          <w:szCs w:val="20"/>
        </w:rPr>
      </w:pPr>
      <w:r w:rsidRPr="005B7AE4">
        <w:rPr>
          <w:rFonts w:cs="Tahoma"/>
          <w:b/>
          <w:sz w:val="20"/>
          <w:szCs w:val="20"/>
        </w:rPr>
        <w:t xml:space="preserve">PONUDBENA CENA </w:t>
      </w:r>
    </w:p>
    <w:p w14:paraId="57974EC0" w14:textId="77777777" w:rsidR="0065319B" w:rsidRPr="005B7AE4" w:rsidRDefault="0065319B" w:rsidP="00882DA0">
      <w:pPr>
        <w:keepNext/>
        <w:keepLines/>
        <w:rPr>
          <w:rFonts w:cs="Tahoma"/>
          <w:b/>
          <w:sz w:val="20"/>
          <w:szCs w:val="20"/>
        </w:rPr>
      </w:pPr>
    </w:p>
    <w:tbl>
      <w:tblPr>
        <w:tblStyle w:val="Tabelamrea13"/>
        <w:tblW w:w="9493" w:type="dxa"/>
        <w:tblLayout w:type="fixed"/>
        <w:tblLook w:val="04A0" w:firstRow="1" w:lastRow="0" w:firstColumn="1" w:lastColumn="0" w:noHBand="0" w:noVBand="1"/>
      </w:tblPr>
      <w:tblGrid>
        <w:gridCol w:w="2405"/>
        <w:gridCol w:w="1418"/>
        <w:gridCol w:w="1417"/>
        <w:gridCol w:w="1985"/>
        <w:gridCol w:w="2268"/>
      </w:tblGrid>
      <w:tr w:rsidR="006523A8" w:rsidRPr="005B7AE4" w14:paraId="22A6A007" w14:textId="77777777" w:rsidTr="00526915">
        <w:trPr>
          <w:trHeight w:val="663"/>
        </w:trPr>
        <w:tc>
          <w:tcPr>
            <w:tcW w:w="9493" w:type="dxa"/>
            <w:gridSpan w:val="5"/>
            <w:tcBorders>
              <w:top w:val="single" w:sz="4" w:space="0" w:color="auto"/>
              <w:left w:val="single" w:sz="4" w:space="0" w:color="auto"/>
              <w:bottom w:val="single" w:sz="4" w:space="0" w:color="auto"/>
              <w:right w:val="single" w:sz="4" w:space="0" w:color="auto"/>
            </w:tcBorders>
            <w:vAlign w:val="center"/>
          </w:tcPr>
          <w:p w14:paraId="155CC2B7" w14:textId="7FDC48BC" w:rsidR="006523A8" w:rsidRPr="005B7AE4" w:rsidRDefault="006523A8" w:rsidP="00882DA0">
            <w:pPr>
              <w:keepNext/>
              <w:keepLines/>
              <w:jc w:val="center"/>
              <w:rPr>
                <w:rFonts w:eastAsia="Calibri" w:cs="Tahoma"/>
                <w:sz w:val="18"/>
                <w:szCs w:val="18"/>
                <w:lang w:eastAsia="en-US"/>
              </w:rPr>
            </w:pPr>
            <w:r w:rsidRPr="005B7AE4">
              <w:rPr>
                <w:rFonts w:cs="Tahoma"/>
                <w:b/>
                <w:sz w:val="20"/>
                <w:szCs w:val="20"/>
              </w:rPr>
              <w:t>Izvajanje avtobusnih prevozov na plavalne tečaje in obšolske dejavnosti za potrebe osnovnih šol v MOL  (z AVTOBUSOM kate</w:t>
            </w:r>
            <w:r w:rsidR="00184B1F" w:rsidRPr="005B7AE4">
              <w:rPr>
                <w:rFonts w:cs="Tahoma"/>
                <w:b/>
                <w:sz w:val="20"/>
                <w:szCs w:val="20"/>
              </w:rPr>
              <w:t xml:space="preserve">gorije M 3 </w:t>
            </w:r>
            <w:r w:rsidRPr="005B7AE4">
              <w:rPr>
                <w:rFonts w:cs="Tahoma"/>
                <w:b/>
                <w:sz w:val="20"/>
                <w:szCs w:val="20"/>
              </w:rPr>
              <w:t>najmanj 60 potniš</w:t>
            </w:r>
            <w:r w:rsidR="00184B1F" w:rsidRPr="005B7AE4">
              <w:rPr>
                <w:rFonts w:cs="Tahoma"/>
                <w:b/>
                <w:sz w:val="20"/>
                <w:szCs w:val="20"/>
              </w:rPr>
              <w:t>kimi</w:t>
            </w:r>
            <w:r w:rsidRPr="005B7AE4">
              <w:rPr>
                <w:rFonts w:cs="Tahoma"/>
                <w:b/>
                <w:sz w:val="20"/>
                <w:szCs w:val="20"/>
              </w:rPr>
              <w:t xml:space="preserve"> mest</w:t>
            </w:r>
            <w:r w:rsidR="00184B1F" w:rsidRPr="005B7AE4">
              <w:rPr>
                <w:rFonts w:cs="Tahoma"/>
                <w:b/>
                <w:sz w:val="20"/>
                <w:szCs w:val="20"/>
              </w:rPr>
              <w:t>i</w:t>
            </w:r>
            <w:r w:rsidRPr="005B7AE4">
              <w:rPr>
                <w:rFonts w:cs="Tahoma"/>
                <w:b/>
                <w:sz w:val="20"/>
                <w:szCs w:val="20"/>
              </w:rPr>
              <w:t xml:space="preserve"> in 49 potniški</w:t>
            </w:r>
            <w:r w:rsidR="00184B1F" w:rsidRPr="005B7AE4">
              <w:rPr>
                <w:rFonts w:cs="Tahoma"/>
                <w:b/>
                <w:sz w:val="20"/>
                <w:szCs w:val="20"/>
              </w:rPr>
              <w:t>mi</w:t>
            </w:r>
            <w:r w:rsidRPr="005B7AE4">
              <w:rPr>
                <w:rFonts w:cs="Tahoma"/>
                <w:b/>
                <w:sz w:val="20"/>
                <w:szCs w:val="20"/>
              </w:rPr>
              <w:t xml:space="preserve"> sedež</w:t>
            </w:r>
            <w:r w:rsidR="00184B1F" w:rsidRPr="005B7AE4">
              <w:rPr>
                <w:rFonts w:cs="Tahoma"/>
                <w:b/>
                <w:sz w:val="20"/>
                <w:szCs w:val="20"/>
              </w:rPr>
              <w:t>i</w:t>
            </w:r>
            <w:r w:rsidRPr="005B7AE4">
              <w:rPr>
                <w:rFonts w:cs="Tahoma"/>
                <w:b/>
                <w:sz w:val="20"/>
                <w:szCs w:val="20"/>
              </w:rPr>
              <w:t xml:space="preserve"> )</w:t>
            </w:r>
          </w:p>
        </w:tc>
      </w:tr>
      <w:tr w:rsidR="001E657F" w:rsidRPr="005B7AE4" w14:paraId="6B97A12C" w14:textId="77777777" w:rsidTr="00FF1A17">
        <w:trPr>
          <w:trHeight w:val="663"/>
        </w:trPr>
        <w:tc>
          <w:tcPr>
            <w:tcW w:w="2405" w:type="dxa"/>
            <w:tcBorders>
              <w:top w:val="single" w:sz="4" w:space="0" w:color="auto"/>
              <w:left w:val="single" w:sz="4" w:space="0" w:color="auto"/>
              <w:bottom w:val="single" w:sz="4" w:space="0" w:color="auto"/>
              <w:right w:val="single" w:sz="4" w:space="0" w:color="auto"/>
            </w:tcBorders>
            <w:vAlign w:val="center"/>
            <w:hideMark/>
          </w:tcPr>
          <w:p w14:paraId="18C60CD4" w14:textId="61307DBB" w:rsidR="0065319B" w:rsidRPr="0065319B" w:rsidRDefault="001E657F" w:rsidP="00882DA0">
            <w:pPr>
              <w:keepNext/>
              <w:keepLines/>
              <w:spacing w:line="276" w:lineRule="auto"/>
              <w:jc w:val="center"/>
              <w:rPr>
                <w:rFonts w:cs="Tahoma"/>
                <w:bCs/>
                <w:sz w:val="18"/>
                <w:szCs w:val="18"/>
              </w:rPr>
            </w:pPr>
            <w:r w:rsidRPr="005B7AE4">
              <w:rPr>
                <w:rFonts w:cs="Tahoma"/>
                <w:bCs/>
                <w:sz w:val="18"/>
                <w:szCs w:val="18"/>
              </w:rPr>
              <w:t>OPIS</w:t>
            </w:r>
          </w:p>
        </w:tc>
        <w:tc>
          <w:tcPr>
            <w:tcW w:w="1418" w:type="dxa"/>
            <w:tcBorders>
              <w:top w:val="single" w:sz="4" w:space="0" w:color="auto"/>
              <w:left w:val="single" w:sz="4" w:space="0" w:color="auto"/>
              <w:bottom w:val="single" w:sz="4" w:space="0" w:color="auto"/>
              <w:right w:val="single" w:sz="4" w:space="0" w:color="auto"/>
            </w:tcBorders>
            <w:vAlign w:val="center"/>
          </w:tcPr>
          <w:p w14:paraId="00E6D04D" w14:textId="77777777" w:rsidR="0065319B" w:rsidRPr="0065319B" w:rsidRDefault="0065319B" w:rsidP="00882DA0">
            <w:pPr>
              <w:keepNext/>
              <w:keepLines/>
              <w:jc w:val="center"/>
              <w:rPr>
                <w:rFonts w:cs="Tahoma"/>
                <w:sz w:val="18"/>
                <w:szCs w:val="18"/>
                <w:lang w:eastAsia="en-US"/>
              </w:rPr>
            </w:pPr>
            <w:r w:rsidRPr="0065319B">
              <w:rPr>
                <w:rFonts w:cs="Tahoma"/>
                <w:sz w:val="18"/>
                <w:szCs w:val="18"/>
                <w:lang w:eastAsia="en-US"/>
              </w:rPr>
              <w:t>Enota mere</w:t>
            </w:r>
          </w:p>
        </w:tc>
        <w:tc>
          <w:tcPr>
            <w:tcW w:w="1417" w:type="dxa"/>
            <w:tcBorders>
              <w:top w:val="single" w:sz="4" w:space="0" w:color="auto"/>
              <w:left w:val="single" w:sz="4" w:space="0" w:color="auto"/>
              <w:bottom w:val="single" w:sz="4" w:space="0" w:color="auto"/>
              <w:right w:val="single" w:sz="4" w:space="0" w:color="auto"/>
            </w:tcBorders>
            <w:vAlign w:val="center"/>
          </w:tcPr>
          <w:p w14:paraId="31D1BEB0" w14:textId="18EDC79A" w:rsidR="0065319B" w:rsidRPr="0065319B" w:rsidRDefault="0065319B" w:rsidP="00882DA0">
            <w:pPr>
              <w:keepNext/>
              <w:keepLines/>
              <w:jc w:val="center"/>
              <w:rPr>
                <w:rFonts w:cs="Tahoma"/>
                <w:sz w:val="18"/>
                <w:szCs w:val="18"/>
                <w:lang w:eastAsia="en-US"/>
              </w:rPr>
            </w:pPr>
            <w:r w:rsidRPr="005B7AE4">
              <w:rPr>
                <w:rFonts w:cs="Tahoma"/>
                <w:sz w:val="18"/>
                <w:szCs w:val="18"/>
                <w:lang w:eastAsia="en-US"/>
              </w:rPr>
              <w:t>Okvirna k</w:t>
            </w:r>
            <w:r w:rsidRPr="0065319B">
              <w:rPr>
                <w:rFonts w:cs="Tahoma"/>
                <w:sz w:val="18"/>
                <w:szCs w:val="18"/>
                <w:lang w:eastAsia="en-US"/>
              </w:rPr>
              <w:t>oličina</w:t>
            </w:r>
          </w:p>
        </w:tc>
        <w:tc>
          <w:tcPr>
            <w:tcW w:w="1985" w:type="dxa"/>
            <w:tcBorders>
              <w:top w:val="single" w:sz="4" w:space="0" w:color="auto"/>
              <w:left w:val="single" w:sz="4" w:space="0" w:color="auto"/>
              <w:bottom w:val="single" w:sz="4" w:space="0" w:color="auto"/>
              <w:right w:val="single" w:sz="4" w:space="0" w:color="auto"/>
            </w:tcBorders>
            <w:vAlign w:val="center"/>
          </w:tcPr>
          <w:p w14:paraId="568D3FED" w14:textId="79044E20" w:rsidR="0065319B" w:rsidRPr="0065319B" w:rsidRDefault="006523A8" w:rsidP="00882DA0">
            <w:pPr>
              <w:keepNext/>
              <w:keepLines/>
              <w:jc w:val="center"/>
              <w:rPr>
                <w:rFonts w:cs="Tahoma"/>
                <w:sz w:val="18"/>
                <w:szCs w:val="18"/>
                <w:lang w:eastAsia="en-US"/>
              </w:rPr>
            </w:pPr>
            <w:r w:rsidRPr="005B7AE4">
              <w:rPr>
                <w:rFonts w:eastAsia="Calibri" w:cs="Tahoma"/>
                <w:sz w:val="18"/>
                <w:szCs w:val="18"/>
                <w:lang w:eastAsia="en-US"/>
              </w:rPr>
              <w:t>Ponudbena c</w:t>
            </w:r>
            <w:r w:rsidR="0065319B" w:rsidRPr="0065319B">
              <w:rPr>
                <w:rFonts w:eastAsia="Calibri" w:cs="Tahoma"/>
                <w:sz w:val="18"/>
                <w:szCs w:val="18"/>
                <w:lang w:eastAsia="en-US"/>
              </w:rPr>
              <w:t xml:space="preserve">ena na enoto mere </w:t>
            </w:r>
            <w:r w:rsidRPr="005B7AE4">
              <w:rPr>
                <w:rFonts w:eastAsia="Calibri" w:cs="Tahoma"/>
                <w:sz w:val="18"/>
                <w:szCs w:val="18"/>
                <w:lang w:eastAsia="en-US"/>
              </w:rPr>
              <w:t>(</w:t>
            </w:r>
            <w:r w:rsidRPr="005B7AE4">
              <w:rPr>
                <w:rFonts w:eastAsia="Calibri" w:cs="Tahoma"/>
                <w:b/>
                <w:bCs/>
                <w:sz w:val="18"/>
                <w:szCs w:val="18"/>
                <w:lang w:eastAsia="en-US"/>
              </w:rPr>
              <w:t>posamezni prevoz</w:t>
            </w:r>
            <w:r w:rsidRPr="005B7AE4">
              <w:rPr>
                <w:rFonts w:eastAsia="Calibri" w:cs="Tahoma"/>
                <w:sz w:val="18"/>
                <w:szCs w:val="18"/>
                <w:lang w:eastAsia="en-US"/>
              </w:rPr>
              <w:t xml:space="preserve">) </w:t>
            </w:r>
            <w:r w:rsidR="0065319B" w:rsidRPr="0065319B">
              <w:rPr>
                <w:rFonts w:eastAsia="Calibri" w:cs="Tahoma"/>
                <w:sz w:val="18"/>
                <w:szCs w:val="18"/>
                <w:lang w:eastAsia="en-US"/>
              </w:rPr>
              <w:t>v EUR brez DDV</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DA5236" w14:textId="57F51A11" w:rsidR="0065319B" w:rsidRPr="0065319B" w:rsidRDefault="0065319B" w:rsidP="00882DA0">
            <w:pPr>
              <w:keepNext/>
              <w:keepLines/>
              <w:jc w:val="center"/>
              <w:rPr>
                <w:rFonts w:eastAsia="Calibri" w:cs="Tahoma"/>
                <w:sz w:val="18"/>
                <w:szCs w:val="18"/>
                <w:lang w:eastAsia="en-US"/>
              </w:rPr>
            </w:pPr>
            <w:r w:rsidRPr="0065319B">
              <w:rPr>
                <w:rFonts w:eastAsia="Calibri" w:cs="Tahoma"/>
                <w:sz w:val="18"/>
                <w:szCs w:val="18"/>
                <w:lang w:eastAsia="en-US"/>
              </w:rPr>
              <w:t>Cena skupaj v EUR BREZ DDV</w:t>
            </w:r>
            <w:r w:rsidR="001E657F" w:rsidRPr="005B7AE4">
              <w:rPr>
                <w:rFonts w:eastAsia="Calibri" w:cs="Tahoma"/>
                <w:sz w:val="18"/>
                <w:szCs w:val="18"/>
                <w:lang w:eastAsia="en-US"/>
              </w:rPr>
              <w:t xml:space="preserve"> </w:t>
            </w:r>
            <w:r w:rsidR="0026198F" w:rsidRPr="005B7AE4">
              <w:rPr>
                <w:rFonts w:eastAsia="Calibri" w:cs="Tahoma"/>
                <w:sz w:val="18"/>
                <w:szCs w:val="18"/>
                <w:lang w:eastAsia="en-US"/>
              </w:rPr>
              <w:t>(posamezni prevoz x količina</w:t>
            </w:r>
          </w:p>
          <w:p w14:paraId="69909B03" w14:textId="77777777" w:rsidR="0065319B" w:rsidRPr="0065319B" w:rsidRDefault="0065319B" w:rsidP="00882DA0">
            <w:pPr>
              <w:keepNext/>
              <w:keepLines/>
              <w:jc w:val="center"/>
              <w:rPr>
                <w:rFonts w:cs="Tahoma"/>
                <w:sz w:val="18"/>
                <w:szCs w:val="18"/>
              </w:rPr>
            </w:pPr>
          </w:p>
        </w:tc>
      </w:tr>
      <w:tr w:rsidR="001E657F" w:rsidRPr="005B7AE4" w14:paraId="2EA80D2C" w14:textId="77777777" w:rsidTr="00FF1A17">
        <w:trPr>
          <w:trHeight w:val="702"/>
        </w:trPr>
        <w:tc>
          <w:tcPr>
            <w:tcW w:w="2405" w:type="dxa"/>
            <w:tcBorders>
              <w:top w:val="single" w:sz="4" w:space="0" w:color="auto"/>
              <w:left w:val="single" w:sz="4" w:space="0" w:color="auto"/>
              <w:bottom w:val="double" w:sz="4" w:space="0" w:color="auto"/>
              <w:right w:val="single" w:sz="4" w:space="0" w:color="auto"/>
            </w:tcBorders>
            <w:vAlign w:val="center"/>
            <w:hideMark/>
          </w:tcPr>
          <w:p w14:paraId="330F0215" w14:textId="35897C08" w:rsidR="0065319B" w:rsidRPr="0065319B" w:rsidRDefault="001E657F" w:rsidP="00882DA0">
            <w:pPr>
              <w:keepNext/>
              <w:keepLines/>
              <w:jc w:val="center"/>
              <w:rPr>
                <w:rFonts w:cs="Tahoma"/>
                <w:sz w:val="18"/>
                <w:szCs w:val="18"/>
              </w:rPr>
            </w:pPr>
            <w:r w:rsidRPr="005B7AE4">
              <w:rPr>
                <w:rFonts w:cs="Tahoma"/>
                <w:sz w:val="18"/>
                <w:szCs w:val="18"/>
              </w:rPr>
              <w:t>Izvajanje avtobusnih</w:t>
            </w:r>
            <w:r w:rsidR="00FF1A17" w:rsidRPr="005B7AE4">
              <w:rPr>
                <w:rFonts w:cs="Tahoma"/>
                <w:sz w:val="18"/>
                <w:szCs w:val="18"/>
              </w:rPr>
              <w:t xml:space="preserve"> </w:t>
            </w:r>
            <w:r w:rsidRPr="005B7AE4">
              <w:rPr>
                <w:rFonts w:cs="Tahoma"/>
                <w:sz w:val="18"/>
                <w:szCs w:val="18"/>
              </w:rPr>
              <w:t>prevozov</w:t>
            </w:r>
          </w:p>
        </w:tc>
        <w:tc>
          <w:tcPr>
            <w:tcW w:w="1418" w:type="dxa"/>
            <w:tcBorders>
              <w:top w:val="single" w:sz="4" w:space="0" w:color="auto"/>
              <w:left w:val="single" w:sz="4" w:space="0" w:color="auto"/>
              <w:bottom w:val="double" w:sz="4" w:space="0" w:color="auto"/>
              <w:right w:val="single" w:sz="4" w:space="0" w:color="auto"/>
            </w:tcBorders>
            <w:vAlign w:val="center"/>
          </w:tcPr>
          <w:p w14:paraId="61CFA516" w14:textId="69C68C7A" w:rsidR="0065319B" w:rsidRPr="0065319B" w:rsidRDefault="0065319B" w:rsidP="00882DA0">
            <w:pPr>
              <w:keepNext/>
              <w:keepLines/>
              <w:jc w:val="center"/>
              <w:rPr>
                <w:rFonts w:cs="Tahoma"/>
                <w:sz w:val="18"/>
                <w:szCs w:val="18"/>
              </w:rPr>
            </w:pPr>
            <w:r w:rsidRPr="005B7AE4">
              <w:rPr>
                <w:rFonts w:cs="Tahoma"/>
                <w:sz w:val="18"/>
                <w:szCs w:val="18"/>
              </w:rPr>
              <w:t>Posamezni prevoz</w:t>
            </w:r>
            <w:r w:rsidRPr="0065319B">
              <w:rPr>
                <w:rFonts w:cs="Tahoma"/>
                <w:sz w:val="18"/>
                <w:szCs w:val="18"/>
              </w:rPr>
              <w:t xml:space="preserve"> </w:t>
            </w:r>
          </w:p>
        </w:tc>
        <w:tc>
          <w:tcPr>
            <w:tcW w:w="1417" w:type="dxa"/>
            <w:tcBorders>
              <w:top w:val="single" w:sz="4" w:space="0" w:color="auto"/>
              <w:left w:val="single" w:sz="4" w:space="0" w:color="auto"/>
              <w:bottom w:val="double" w:sz="4" w:space="0" w:color="auto"/>
              <w:right w:val="single" w:sz="4" w:space="0" w:color="auto"/>
            </w:tcBorders>
            <w:vAlign w:val="center"/>
          </w:tcPr>
          <w:p w14:paraId="75FD2570" w14:textId="00AB413F" w:rsidR="0065319B" w:rsidRPr="0065319B" w:rsidRDefault="0065319B" w:rsidP="00882DA0">
            <w:pPr>
              <w:keepNext/>
              <w:keepLines/>
              <w:jc w:val="center"/>
              <w:rPr>
                <w:rFonts w:cs="Tahoma"/>
                <w:sz w:val="20"/>
                <w:szCs w:val="20"/>
              </w:rPr>
            </w:pPr>
            <w:r w:rsidRPr="005B7AE4">
              <w:rPr>
                <w:rFonts w:cs="Tahoma"/>
                <w:sz w:val="20"/>
                <w:szCs w:val="20"/>
              </w:rPr>
              <w:t>2.500</w:t>
            </w:r>
          </w:p>
        </w:tc>
        <w:tc>
          <w:tcPr>
            <w:tcW w:w="1985" w:type="dxa"/>
            <w:tcBorders>
              <w:top w:val="single" w:sz="4" w:space="0" w:color="auto"/>
              <w:left w:val="single" w:sz="4" w:space="0" w:color="auto"/>
              <w:bottom w:val="double" w:sz="4" w:space="0" w:color="auto"/>
              <w:right w:val="single" w:sz="4" w:space="0" w:color="auto"/>
            </w:tcBorders>
            <w:vAlign w:val="center"/>
          </w:tcPr>
          <w:p w14:paraId="0B9241D6" w14:textId="2C74D6D9" w:rsidR="0065319B" w:rsidRPr="0065319B" w:rsidRDefault="0065319B" w:rsidP="00882DA0">
            <w:pPr>
              <w:keepNext/>
              <w:keepLines/>
              <w:jc w:val="center"/>
              <w:rPr>
                <w:rFonts w:cs="Tahoma"/>
                <w:sz w:val="20"/>
                <w:szCs w:val="20"/>
              </w:rPr>
            </w:pPr>
          </w:p>
        </w:tc>
        <w:tc>
          <w:tcPr>
            <w:tcW w:w="2268" w:type="dxa"/>
            <w:tcBorders>
              <w:top w:val="single" w:sz="4" w:space="0" w:color="auto"/>
              <w:left w:val="single" w:sz="4" w:space="0" w:color="auto"/>
              <w:bottom w:val="double" w:sz="4" w:space="0" w:color="auto"/>
              <w:right w:val="single" w:sz="4" w:space="0" w:color="auto"/>
            </w:tcBorders>
            <w:vAlign w:val="center"/>
          </w:tcPr>
          <w:p w14:paraId="04F463DF" w14:textId="77777777" w:rsidR="0065319B" w:rsidRPr="0065319B" w:rsidRDefault="0065319B" w:rsidP="00882DA0">
            <w:pPr>
              <w:keepNext/>
              <w:keepLines/>
              <w:jc w:val="center"/>
              <w:rPr>
                <w:rFonts w:cs="Tahoma"/>
                <w:b/>
                <w:sz w:val="20"/>
                <w:szCs w:val="20"/>
              </w:rPr>
            </w:pPr>
          </w:p>
        </w:tc>
      </w:tr>
      <w:tr w:rsidR="0065319B" w:rsidRPr="0065319B" w14:paraId="342F8889" w14:textId="77777777" w:rsidTr="0026198F">
        <w:trPr>
          <w:trHeight w:val="556"/>
        </w:trPr>
        <w:tc>
          <w:tcPr>
            <w:tcW w:w="7225" w:type="dxa"/>
            <w:gridSpan w:val="4"/>
            <w:tcBorders>
              <w:top w:val="double" w:sz="4" w:space="0" w:color="auto"/>
              <w:left w:val="single" w:sz="4" w:space="0" w:color="auto"/>
              <w:bottom w:val="single" w:sz="4" w:space="0" w:color="auto"/>
              <w:right w:val="single" w:sz="4" w:space="0" w:color="auto"/>
            </w:tcBorders>
            <w:vAlign w:val="center"/>
          </w:tcPr>
          <w:p w14:paraId="000E1C71" w14:textId="38DB84FD" w:rsidR="0065319B" w:rsidRPr="0065319B" w:rsidRDefault="0065319B" w:rsidP="00882DA0">
            <w:pPr>
              <w:keepNext/>
              <w:keepLines/>
              <w:jc w:val="right"/>
              <w:rPr>
                <w:rFonts w:cs="Tahoma"/>
                <w:b/>
                <w:bCs/>
                <w:color w:val="000000"/>
                <w:sz w:val="20"/>
                <w:szCs w:val="20"/>
              </w:rPr>
            </w:pPr>
            <w:r w:rsidRPr="0065319B">
              <w:rPr>
                <w:rFonts w:cs="Tahoma"/>
                <w:b/>
                <w:bCs/>
                <w:color w:val="000000"/>
                <w:sz w:val="20"/>
                <w:szCs w:val="20"/>
              </w:rPr>
              <w:t xml:space="preserve">Skupna ponudbena </w:t>
            </w:r>
            <w:r w:rsidR="00C87F27" w:rsidRPr="005B7AE4">
              <w:rPr>
                <w:rFonts w:cs="Tahoma"/>
                <w:b/>
                <w:bCs/>
                <w:color w:val="000000"/>
                <w:sz w:val="20"/>
                <w:szCs w:val="20"/>
              </w:rPr>
              <w:t>cena</w:t>
            </w:r>
            <w:r w:rsidRPr="0065319B">
              <w:rPr>
                <w:rFonts w:cs="Tahoma"/>
                <w:b/>
                <w:bCs/>
                <w:color w:val="000000"/>
                <w:sz w:val="20"/>
                <w:szCs w:val="20"/>
              </w:rPr>
              <w:t xml:space="preserve"> za obdobje </w:t>
            </w:r>
            <w:r w:rsidR="006523A8" w:rsidRPr="005B7AE4">
              <w:rPr>
                <w:rFonts w:cs="Tahoma"/>
                <w:b/>
                <w:bCs/>
                <w:color w:val="000000"/>
                <w:sz w:val="20"/>
                <w:szCs w:val="20"/>
              </w:rPr>
              <w:t>štiriindvajset</w:t>
            </w:r>
            <w:r w:rsidRPr="0065319B">
              <w:rPr>
                <w:rFonts w:cs="Tahoma"/>
                <w:b/>
                <w:bCs/>
                <w:color w:val="000000"/>
                <w:sz w:val="20"/>
                <w:szCs w:val="20"/>
              </w:rPr>
              <w:t xml:space="preserve"> (</w:t>
            </w:r>
            <w:r w:rsidR="006523A8" w:rsidRPr="005B7AE4">
              <w:rPr>
                <w:rFonts w:cs="Tahoma"/>
                <w:b/>
                <w:bCs/>
                <w:color w:val="000000"/>
                <w:sz w:val="20"/>
                <w:szCs w:val="20"/>
              </w:rPr>
              <w:t>24</w:t>
            </w:r>
            <w:r w:rsidRPr="0065319B">
              <w:rPr>
                <w:rFonts w:cs="Tahoma"/>
                <w:b/>
                <w:bCs/>
                <w:color w:val="000000"/>
                <w:sz w:val="20"/>
                <w:szCs w:val="20"/>
              </w:rPr>
              <w:t xml:space="preserve">) </w:t>
            </w:r>
            <w:r w:rsidR="00184B1F" w:rsidRPr="005B7AE4">
              <w:rPr>
                <w:rFonts w:cs="Tahoma"/>
                <w:b/>
                <w:bCs/>
                <w:color w:val="000000"/>
                <w:sz w:val="20"/>
                <w:szCs w:val="20"/>
              </w:rPr>
              <w:t>mesecev</w:t>
            </w:r>
            <w:r w:rsidRPr="0065319B">
              <w:rPr>
                <w:rFonts w:cs="Tahoma"/>
                <w:b/>
                <w:bCs/>
                <w:color w:val="000000"/>
                <w:sz w:val="20"/>
                <w:szCs w:val="20"/>
              </w:rPr>
              <w:t xml:space="preserve"> v EUR brez DDV</w:t>
            </w:r>
          </w:p>
        </w:tc>
        <w:tc>
          <w:tcPr>
            <w:tcW w:w="2268" w:type="dxa"/>
            <w:tcBorders>
              <w:top w:val="double" w:sz="4" w:space="0" w:color="auto"/>
              <w:left w:val="single" w:sz="4" w:space="0" w:color="auto"/>
              <w:bottom w:val="single" w:sz="4" w:space="0" w:color="auto"/>
              <w:right w:val="single" w:sz="4" w:space="0" w:color="auto"/>
            </w:tcBorders>
            <w:vAlign w:val="center"/>
          </w:tcPr>
          <w:p w14:paraId="3865CB28" w14:textId="77777777" w:rsidR="0065319B" w:rsidRPr="0065319B" w:rsidRDefault="0065319B" w:rsidP="00882DA0">
            <w:pPr>
              <w:keepNext/>
              <w:keepLines/>
              <w:jc w:val="right"/>
              <w:rPr>
                <w:rFonts w:cs="Tahoma"/>
                <w:b/>
                <w:sz w:val="20"/>
                <w:szCs w:val="20"/>
              </w:rPr>
            </w:pPr>
            <w:r w:rsidRPr="0065319B">
              <w:rPr>
                <w:rFonts w:cs="Tahoma"/>
                <w:b/>
                <w:sz w:val="20"/>
                <w:szCs w:val="20"/>
              </w:rPr>
              <w:t>EUR</w:t>
            </w:r>
          </w:p>
        </w:tc>
      </w:tr>
      <w:tr w:rsidR="0065319B" w:rsidRPr="0065319B" w14:paraId="19B3A869" w14:textId="77777777" w:rsidTr="0026198F">
        <w:trPr>
          <w:trHeight w:val="381"/>
        </w:trPr>
        <w:tc>
          <w:tcPr>
            <w:tcW w:w="7225" w:type="dxa"/>
            <w:gridSpan w:val="4"/>
            <w:tcBorders>
              <w:top w:val="single" w:sz="4" w:space="0" w:color="auto"/>
              <w:left w:val="single" w:sz="4" w:space="0" w:color="auto"/>
              <w:bottom w:val="single" w:sz="4" w:space="0" w:color="auto"/>
              <w:right w:val="single" w:sz="4" w:space="0" w:color="auto"/>
            </w:tcBorders>
            <w:vAlign w:val="center"/>
          </w:tcPr>
          <w:p w14:paraId="1E95D06E" w14:textId="77777777" w:rsidR="0065319B" w:rsidRPr="0065319B" w:rsidRDefault="0065319B" w:rsidP="00882DA0">
            <w:pPr>
              <w:keepNext/>
              <w:keepLines/>
              <w:jc w:val="right"/>
              <w:rPr>
                <w:rFonts w:cs="Tahoma"/>
                <w:color w:val="000000"/>
                <w:sz w:val="20"/>
                <w:szCs w:val="20"/>
              </w:rPr>
            </w:pPr>
            <w:r w:rsidRPr="0065319B">
              <w:rPr>
                <w:rFonts w:cs="Tahoma"/>
                <w:color w:val="000000"/>
                <w:sz w:val="20"/>
                <w:szCs w:val="20"/>
              </w:rPr>
              <w:t>DDV v %</w:t>
            </w:r>
          </w:p>
        </w:tc>
        <w:tc>
          <w:tcPr>
            <w:tcW w:w="2268" w:type="dxa"/>
            <w:tcBorders>
              <w:top w:val="single" w:sz="4" w:space="0" w:color="auto"/>
              <w:left w:val="single" w:sz="4" w:space="0" w:color="auto"/>
              <w:bottom w:val="single" w:sz="4" w:space="0" w:color="auto"/>
              <w:right w:val="single" w:sz="4" w:space="0" w:color="auto"/>
            </w:tcBorders>
            <w:vAlign w:val="center"/>
          </w:tcPr>
          <w:p w14:paraId="7469CB92" w14:textId="77777777" w:rsidR="0065319B" w:rsidRPr="0065319B" w:rsidRDefault="0065319B" w:rsidP="00882DA0">
            <w:pPr>
              <w:keepNext/>
              <w:keepLines/>
              <w:jc w:val="right"/>
              <w:rPr>
                <w:rFonts w:cs="Tahoma"/>
                <w:sz w:val="20"/>
                <w:szCs w:val="20"/>
              </w:rPr>
            </w:pPr>
            <w:r w:rsidRPr="0065319B">
              <w:rPr>
                <w:rFonts w:cs="Tahoma"/>
                <w:sz w:val="20"/>
                <w:szCs w:val="20"/>
              </w:rPr>
              <w:t>%</w:t>
            </w:r>
          </w:p>
        </w:tc>
      </w:tr>
      <w:tr w:rsidR="0065319B" w:rsidRPr="0065319B" w14:paraId="0E77F2EA" w14:textId="77777777" w:rsidTr="0026198F">
        <w:trPr>
          <w:trHeight w:val="424"/>
        </w:trPr>
        <w:tc>
          <w:tcPr>
            <w:tcW w:w="7225" w:type="dxa"/>
            <w:gridSpan w:val="4"/>
            <w:tcBorders>
              <w:top w:val="single" w:sz="4" w:space="0" w:color="auto"/>
              <w:left w:val="single" w:sz="4" w:space="0" w:color="auto"/>
              <w:bottom w:val="single" w:sz="4" w:space="0" w:color="auto"/>
              <w:right w:val="single" w:sz="4" w:space="0" w:color="auto"/>
            </w:tcBorders>
            <w:vAlign w:val="center"/>
          </w:tcPr>
          <w:p w14:paraId="1C508E1A" w14:textId="22ECC610" w:rsidR="0065319B" w:rsidRPr="0065319B" w:rsidRDefault="001E657F" w:rsidP="00882DA0">
            <w:pPr>
              <w:keepNext/>
              <w:keepLines/>
              <w:jc w:val="right"/>
              <w:rPr>
                <w:rFonts w:cs="Tahoma"/>
                <w:color w:val="000000"/>
                <w:sz w:val="20"/>
                <w:szCs w:val="20"/>
              </w:rPr>
            </w:pPr>
            <w:r w:rsidRPr="0065319B">
              <w:rPr>
                <w:rFonts w:cs="Tahoma"/>
                <w:color w:val="000000"/>
                <w:sz w:val="20"/>
                <w:szCs w:val="20"/>
              </w:rPr>
              <w:t xml:space="preserve">Skupna ponudbena </w:t>
            </w:r>
            <w:r w:rsidR="00C87F27" w:rsidRPr="005B7AE4">
              <w:rPr>
                <w:rFonts w:cs="Tahoma"/>
                <w:color w:val="000000"/>
                <w:sz w:val="20"/>
                <w:szCs w:val="20"/>
              </w:rPr>
              <w:t>cena</w:t>
            </w:r>
            <w:r w:rsidRPr="0065319B">
              <w:rPr>
                <w:rFonts w:cs="Tahoma"/>
                <w:color w:val="000000"/>
                <w:sz w:val="20"/>
                <w:szCs w:val="20"/>
              </w:rPr>
              <w:t xml:space="preserve"> za obdobje </w:t>
            </w:r>
            <w:r w:rsidRPr="005B7AE4">
              <w:rPr>
                <w:rFonts w:cs="Tahoma"/>
                <w:color w:val="000000"/>
                <w:sz w:val="20"/>
                <w:szCs w:val="20"/>
              </w:rPr>
              <w:t xml:space="preserve"> štiriindvajset</w:t>
            </w:r>
            <w:r w:rsidRPr="0065319B">
              <w:rPr>
                <w:rFonts w:cs="Tahoma"/>
                <w:color w:val="000000"/>
                <w:sz w:val="20"/>
                <w:szCs w:val="20"/>
              </w:rPr>
              <w:t xml:space="preserve"> (</w:t>
            </w:r>
            <w:r w:rsidRPr="005B7AE4">
              <w:rPr>
                <w:rFonts w:cs="Tahoma"/>
                <w:color w:val="000000"/>
                <w:sz w:val="20"/>
                <w:szCs w:val="20"/>
              </w:rPr>
              <w:t>24</w:t>
            </w:r>
            <w:r w:rsidRPr="0065319B">
              <w:rPr>
                <w:rFonts w:cs="Tahoma"/>
                <w:color w:val="000000"/>
                <w:sz w:val="20"/>
                <w:szCs w:val="20"/>
              </w:rPr>
              <w:t xml:space="preserve">) </w:t>
            </w:r>
            <w:r w:rsidRPr="005B7AE4">
              <w:rPr>
                <w:rFonts w:cs="Tahoma"/>
                <w:color w:val="000000"/>
                <w:sz w:val="20"/>
                <w:szCs w:val="20"/>
              </w:rPr>
              <w:t>mesecev</w:t>
            </w:r>
            <w:r w:rsidRPr="0065319B">
              <w:rPr>
                <w:rFonts w:cs="Tahoma"/>
                <w:color w:val="000000"/>
                <w:sz w:val="20"/>
                <w:szCs w:val="20"/>
              </w:rPr>
              <w:t xml:space="preserve"> v EUR </w:t>
            </w:r>
            <w:r w:rsidRPr="005B7AE4">
              <w:rPr>
                <w:rFonts w:cs="Tahoma"/>
                <w:color w:val="000000"/>
                <w:sz w:val="20"/>
                <w:szCs w:val="20"/>
              </w:rPr>
              <w:t>z</w:t>
            </w:r>
            <w:r w:rsidRPr="0065319B">
              <w:rPr>
                <w:rFonts w:cs="Tahoma"/>
                <w:color w:val="000000"/>
                <w:sz w:val="20"/>
                <w:szCs w:val="20"/>
              </w:rPr>
              <w:t xml:space="preserve"> DDV</w:t>
            </w:r>
          </w:p>
        </w:tc>
        <w:tc>
          <w:tcPr>
            <w:tcW w:w="2268" w:type="dxa"/>
            <w:tcBorders>
              <w:top w:val="single" w:sz="4" w:space="0" w:color="auto"/>
              <w:left w:val="single" w:sz="4" w:space="0" w:color="auto"/>
              <w:bottom w:val="single" w:sz="4" w:space="0" w:color="auto"/>
              <w:right w:val="single" w:sz="4" w:space="0" w:color="auto"/>
            </w:tcBorders>
            <w:vAlign w:val="center"/>
          </w:tcPr>
          <w:p w14:paraId="596839A2" w14:textId="77777777" w:rsidR="0065319B" w:rsidRPr="0065319B" w:rsidRDefault="0065319B" w:rsidP="00882DA0">
            <w:pPr>
              <w:keepNext/>
              <w:keepLines/>
              <w:jc w:val="right"/>
              <w:rPr>
                <w:rFonts w:cs="Tahoma"/>
                <w:sz w:val="20"/>
                <w:szCs w:val="20"/>
              </w:rPr>
            </w:pPr>
            <w:r w:rsidRPr="0065319B">
              <w:rPr>
                <w:rFonts w:cs="Tahoma"/>
                <w:sz w:val="20"/>
                <w:szCs w:val="20"/>
              </w:rPr>
              <w:t>EUR</w:t>
            </w:r>
          </w:p>
        </w:tc>
      </w:tr>
    </w:tbl>
    <w:p w14:paraId="1CD5A318" w14:textId="77777777" w:rsidR="0065319B" w:rsidRPr="005B7AE4" w:rsidRDefault="0065319B" w:rsidP="00882DA0">
      <w:pPr>
        <w:keepNext/>
        <w:keepLines/>
        <w:rPr>
          <w:rFonts w:cs="Tahoma"/>
          <w:b/>
          <w:sz w:val="20"/>
        </w:rPr>
      </w:pPr>
    </w:p>
    <w:p w14:paraId="7D605CE6" w14:textId="77777777" w:rsidR="00557EE9" w:rsidRPr="005B7AE4" w:rsidRDefault="00557EE9" w:rsidP="00882DA0">
      <w:pPr>
        <w:keepNext/>
        <w:keepLines/>
        <w:numPr>
          <w:ilvl w:val="0"/>
          <w:numId w:val="29"/>
        </w:numPr>
        <w:tabs>
          <w:tab w:val="clear" w:pos="720"/>
          <w:tab w:val="num" w:pos="426"/>
        </w:tabs>
        <w:ind w:left="567" w:hanging="567"/>
        <w:rPr>
          <w:rFonts w:cs="Tahoma"/>
          <w:b/>
          <w:sz w:val="20"/>
          <w:szCs w:val="20"/>
        </w:rPr>
      </w:pPr>
      <w:r w:rsidRPr="005B7AE4">
        <w:rPr>
          <w:rFonts w:cs="Tahoma"/>
          <w:b/>
          <w:sz w:val="20"/>
          <w:szCs w:val="20"/>
        </w:rPr>
        <w:t>MERILO »CERTIFIKAT DRUŽINI PRIJAZNO PODJETJE«</w:t>
      </w:r>
    </w:p>
    <w:p w14:paraId="74D8DE0F" w14:textId="77777777" w:rsidR="00557EE9" w:rsidRPr="005B7AE4" w:rsidRDefault="00557EE9" w:rsidP="00882DA0">
      <w:pPr>
        <w:keepNext/>
        <w:keepLines/>
        <w:jc w:val="both"/>
        <w:rPr>
          <w:rFonts w:cs="Tahoma"/>
          <w:b/>
          <w:sz w:val="20"/>
          <w:szCs w:val="20"/>
        </w:rPr>
      </w:pPr>
    </w:p>
    <w:p w14:paraId="3ECBE50D" w14:textId="77777777" w:rsidR="00557EE9" w:rsidRPr="005B7AE4" w:rsidRDefault="00557EE9" w:rsidP="00882DA0">
      <w:pPr>
        <w:keepNext/>
        <w:keepLines/>
        <w:jc w:val="both"/>
        <w:rPr>
          <w:rFonts w:cs="Tahoma"/>
          <w:bCs/>
          <w:sz w:val="20"/>
          <w:szCs w:val="20"/>
        </w:rPr>
      </w:pPr>
      <w:r w:rsidRPr="005B7AE4">
        <w:rPr>
          <w:rFonts w:cs="Tahoma"/>
          <w:bCs/>
          <w:sz w:val="20"/>
          <w:szCs w:val="20"/>
        </w:rPr>
        <w:t>Gospodarski subjekt (navedba ponudnika, vseh partnerjev iz skupine ponudnikov v primeru skupine ponudnikov, vseh podizvajalcev in vseh drugih subjektov, katerih zmogljivosti uporablja ponudnik):</w:t>
      </w:r>
    </w:p>
    <w:p w14:paraId="7BACD93D" w14:textId="77777777" w:rsidR="0026198F" w:rsidRPr="005B7AE4" w:rsidRDefault="0026198F" w:rsidP="00882DA0">
      <w:pPr>
        <w:keepNext/>
        <w:keepLines/>
        <w:jc w:val="both"/>
        <w:rPr>
          <w:rFonts w:cs="Tahoma"/>
          <w:bCs/>
          <w:sz w:val="20"/>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50"/>
        <w:gridCol w:w="1845"/>
        <w:gridCol w:w="1897"/>
        <w:gridCol w:w="1897"/>
        <w:gridCol w:w="1897"/>
      </w:tblGrid>
      <w:tr w:rsidR="0026198F" w:rsidRPr="0026198F" w14:paraId="3CFDA27F" w14:textId="77777777" w:rsidTr="002E1B73">
        <w:trPr>
          <w:trHeight w:val="553"/>
        </w:trPr>
        <w:tc>
          <w:tcPr>
            <w:tcW w:w="1951" w:type="dxa"/>
            <w:tcBorders>
              <w:top w:val="single" w:sz="4" w:space="0" w:color="auto"/>
              <w:bottom w:val="single" w:sz="4" w:space="0" w:color="auto"/>
              <w:right w:val="single" w:sz="4" w:space="0" w:color="auto"/>
            </w:tcBorders>
            <w:shd w:val="clear" w:color="auto" w:fill="auto"/>
          </w:tcPr>
          <w:p w14:paraId="724CB8B2" w14:textId="77777777" w:rsidR="0026198F" w:rsidRPr="0026198F" w:rsidRDefault="0026198F" w:rsidP="00882DA0">
            <w:pPr>
              <w:keepNext/>
              <w:keepLines/>
              <w:rPr>
                <w:rFonts w:cs="Tahoma"/>
                <w:b/>
                <w:sz w:val="20"/>
                <w:szCs w:val="20"/>
                <w:lang w:eastAsia="en-US"/>
              </w:rPr>
            </w:pPr>
            <w:r w:rsidRPr="0026198F">
              <w:rPr>
                <w:rFonts w:cs="Tahoma"/>
                <w:b/>
                <w:sz w:val="20"/>
                <w:szCs w:val="20"/>
                <w:lang w:eastAsia="en-US"/>
              </w:rPr>
              <w:t xml:space="preserve">Subjekt: </w:t>
            </w:r>
          </w:p>
          <w:p w14:paraId="04568B50" w14:textId="77777777" w:rsidR="0026198F" w:rsidRPr="0026198F" w:rsidRDefault="0026198F" w:rsidP="00882DA0">
            <w:pPr>
              <w:keepNext/>
              <w:keepLines/>
              <w:rPr>
                <w:rFonts w:cs="Tahoma"/>
                <w:b/>
                <w:sz w:val="20"/>
                <w:szCs w:val="20"/>
                <w:lang w:eastAsia="en-US"/>
              </w:rPr>
            </w:pPr>
          </w:p>
          <w:p w14:paraId="072B3F47" w14:textId="77777777" w:rsidR="0026198F" w:rsidRPr="0026198F" w:rsidRDefault="0026198F" w:rsidP="00882DA0">
            <w:pPr>
              <w:keepNext/>
              <w:keepLines/>
              <w:rPr>
                <w:rFonts w:cs="Tahoma"/>
                <w:b/>
                <w:sz w:val="20"/>
                <w:szCs w:val="20"/>
                <w:lang w:eastAsia="en-US"/>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212737A6" w14:textId="77777777" w:rsidR="0026198F" w:rsidRPr="0026198F" w:rsidRDefault="0026198F" w:rsidP="00882DA0">
            <w:pPr>
              <w:keepNext/>
              <w:keepLines/>
              <w:rPr>
                <w:rFonts w:cs="Tahoma"/>
                <w:b/>
                <w:sz w:val="20"/>
                <w:szCs w:val="20"/>
                <w:lang w:eastAsia="en-US"/>
              </w:rPr>
            </w:pPr>
            <w:r w:rsidRPr="0026198F">
              <w:rPr>
                <w:rFonts w:cs="Tahoma"/>
                <w:b/>
                <w:sz w:val="20"/>
                <w:szCs w:val="20"/>
                <w:lang w:eastAsia="en-US"/>
              </w:rPr>
              <w:t>Subjekt:</w:t>
            </w:r>
          </w:p>
          <w:p w14:paraId="788E9F43" w14:textId="77777777" w:rsidR="0026198F" w:rsidRPr="0026198F" w:rsidRDefault="0026198F" w:rsidP="00882DA0">
            <w:pPr>
              <w:keepNext/>
              <w:keepLines/>
              <w:rPr>
                <w:rFonts w:cs="Tahoma"/>
                <w:b/>
                <w:sz w:val="20"/>
                <w:szCs w:val="20"/>
                <w:lang w:eastAsia="en-US"/>
              </w:rPr>
            </w:pPr>
          </w:p>
          <w:p w14:paraId="1280C3E1" w14:textId="77777777" w:rsidR="0026198F" w:rsidRPr="0026198F" w:rsidRDefault="0026198F" w:rsidP="00882DA0">
            <w:pPr>
              <w:keepNext/>
              <w:keepLines/>
              <w:rPr>
                <w:rFonts w:cs="Tahoma"/>
                <w:b/>
                <w:sz w:val="20"/>
                <w:szCs w:val="20"/>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70E75000" w14:textId="77777777" w:rsidR="0026198F" w:rsidRPr="0026198F" w:rsidRDefault="0026198F" w:rsidP="00882DA0">
            <w:pPr>
              <w:keepNext/>
              <w:keepLines/>
              <w:rPr>
                <w:rFonts w:cs="Tahoma"/>
                <w:b/>
                <w:sz w:val="20"/>
                <w:szCs w:val="20"/>
                <w:lang w:eastAsia="en-US"/>
              </w:rPr>
            </w:pPr>
            <w:r w:rsidRPr="0026198F">
              <w:rPr>
                <w:rFonts w:cs="Tahoma"/>
                <w:b/>
                <w:sz w:val="20"/>
                <w:szCs w:val="20"/>
                <w:lang w:eastAsia="en-US"/>
              </w:rPr>
              <w:t>Subjekt:</w:t>
            </w:r>
          </w:p>
          <w:p w14:paraId="74F4F1DA" w14:textId="77777777" w:rsidR="0026198F" w:rsidRPr="0026198F" w:rsidRDefault="0026198F" w:rsidP="00882DA0">
            <w:pPr>
              <w:keepNext/>
              <w:keepLines/>
              <w:rPr>
                <w:rFonts w:cs="Tahoma"/>
                <w:b/>
                <w:sz w:val="20"/>
                <w:szCs w:val="20"/>
                <w:lang w:eastAsia="en-US"/>
              </w:rPr>
            </w:pPr>
          </w:p>
          <w:p w14:paraId="73EF4116" w14:textId="77777777" w:rsidR="0026198F" w:rsidRPr="0026198F" w:rsidRDefault="0026198F" w:rsidP="00882DA0">
            <w:pPr>
              <w:keepNext/>
              <w:keepLines/>
              <w:rPr>
                <w:rFonts w:cs="Tahoma"/>
                <w:b/>
                <w:sz w:val="20"/>
                <w:szCs w:val="20"/>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3CA0E3CD" w14:textId="77777777" w:rsidR="0026198F" w:rsidRPr="0026198F" w:rsidRDefault="0026198F" w:rsidP="00882DA0">
            <w:pPr>
              <w:keepNext/>
              <w:keepLines/>
              <w:rPr>
                <w:rFonts w:cs="Tahoma"/>
                <w:b/>
                <w:sz w:val="20"/>
                <w:szCs w:val="20"/>
                <w:lang w:eastAsia="en-US"/>
              </w:rPr>
            </w:pPr>
            <w:r w:rsidRPr="0026198F">
              <w:rPr>
                <w:rFonts w:cs="Tahoma"/>
                <w:b/>
                <w:sz w:val="20"/>
                <w:szCs w:val="20"/>
                <w:lang w:eastAsia="en-US"/>
              </w:rPr>
              <w:t>Subjekt:</w:t>
            </w:r>
          </w:p>
          <w:p w14:paraId="034FFE3A" w14:textId="77777777" w:rsidR="0026198F" w:rsidRPr="0026198F" w:rsidRDefault="0026198F" w:rsidP="00882DA0">
            <w:pPr>
              <w:keepNext/>
              <w:keepLines/>
              <w:rPr>
                <w:rFonts w:cs="Tahoma"/>
                <w:b/>
                <w:sz w:val="20"/>
                <w:szCs w:val="20"/>
                <w:lang w:eastAsia="en-US"/>
              </w:rPr>
            </w:pPr>
          </w:p>
          <w:p w14:paraId="2ED8A6E0" w14:textId="77777777" w:rsidR="0026198F" w:rsidRPr="0026198F" w:rsidRDefault="0026198F" w:rsidP="00882DA0">
            <w:pPr>
              <w:keepNext/>
              <w:keepLines/>
              <w:rPr>
                <w:rFonts w:cs="Tahoma"/>
                <w:b/>
                <w:sz w:val="20"/>
                <w:szCs w:val="20"/>
                <w:lang w:eastAsia="en-US"/>
              </w:rPr>
            </w:pPr>
          </w:p>
        </w:tc>
        <w:tc>
          <w:tcPr>
            <w:tcW w:w="1899" w:type="dxa"/>
            <w:tcBorders>
              <w:top w:val="single" w:sz="4" w:space="0" w:color="auto"/>
              <w:left w:val="single" w:sz="4" w:space="0" w:color="auto"/>
              <w:bottom w:val="single" w:sz="4" w:space="0" w:color="auto"/>
            </w:tcBorders>
            <w:shd w:val="clear" w:color="auto" w:fill="auto"/>
          </w:tcPr>
          <w:p w14:paraId="4886B4DF" w14:textId="77777777" w:rsidR="0026198F" w:rsidRPr="0026198F" w:rsidRDefault="0026198F" w:rsidP="00882DA0">
            <w:pPr>
              <w:keepNext/>
              <w:keepLines/>
              <w:rPr>
                <w:rFonts w:cs="Tahoma"/>
                <w:b/>
                <w:sz w:val="20"/>
                <w:szCs w:val="20"/>
                <w:lang w:eastAsia="en-US"/>
              </w:rPr>
            </w:pPr>
            <w:r w:rsidRPr="0026198F">
              <w:rPr>
                <w:rFonts w:cs="Tahoma"/>
                <w:b/>
                <w:sz w:val="20"/>
                <w:szCs w:val="20"/>
                <w:lang w:eastAsia="en-US"/>
              </w:rPr>
              <w:t>Subjekt:</w:t>
            </w:r>
          </w:p>
          <w:p w14:paraId="72D5A327" w14:textId="77777777" w:rsidR="0026198F" w:rsidRPr="0026198F" w:rsidRDefault="0026198F" w:rsidP="00882DA0">
            <w:pPr>
              <w:keepNext/>
              <w:keepLines/>
              <w:rPr>
                <w:rFonts w:cs="Tahoma"/>
                <w:b/>
                <w:sz w:val="20"/>
                <w:szCs w:val="20"/>
                <w:lang w:eastAsia="en-US"/>
              </w:rPr>
            </w:pPr>
          </w:p>
          <w:p w14:paraId="08E10EB3" w14:textId="77777777" w:rsidR="0026198F" w:rsidRPr="0026198F" w:rsidRDefault="0026198F" w:rsidP="00882DA0">
            <w:pPr>
              <w:keepNext/>
              <w:keepLines/>
              <w:rPr>
                <w:rFonts w:cs="Tahoma"/>
                <w:b/>
                <w:sz w:val="20"/>
                <w:szCs w:val="20"/>
                <w:lang w:eastAsia="en-US"/>
              </w:rPr>
            </w:pPr>
          </w:p>
        </w:tc>
      </w:tr>
      <w:tr w:rsidR="0026198F" w:rsidRPr="0026198F" w14:paraId="04F20D81" w14:textId="77777777" w:rsidTr="002E1B73">
        <w:trPr>
          <w:trHeight w:val="1194"/>
        </w:trPr>
        <w:tc>
          <w:tcPr>
            <w:tcW w:w="1951" w:type="dxa"/>
            <w:tcBorders>
              <w:top w:val="single" w:sz="4" w:space="0" w:color="auto"/>
              <w:left w:val="single" w:sz="4" w:space="0" w:color="auto"/>
              <w:bottom w:val="nil"/>
              <w:right w:val="single" w:sz="4" w:space="0" w:color="auto"/>
            </w:tcBorders>
            <w:shd w:val="clear" w:color="auto" w:fill="auto"/>
          </w:tcPr>
          <w:p w14:paraId="694FC830" w14:textId="77777777" w:rsidR="0026198F" w:rsidRPr="0026198F" w:rsidRDefault="0026198F" w:rsidP="00882DA0">
            <w:pPr>
              <w:keepNext/>
              <w:keepLines/>
              <w:jc w:val="both"/>
              <w:rPr>
                <w:rFonts w:cs="Tahoma"/>
                <w:b/>
                <w:sz w:val="20"/>
                <w:szCs w:val="20"/>
              </w:rPr>
            </w:pPr>
            <w:r w:rsidRPr="0026198F">
              <w:rPr>
                <w:rFonts w:cs="Tahoma"/>
                <w:b/>
                <w:noProof/>
                <w:sz w:val="18"/>
                <w:szCs w:val="18"/>
              </w:rPr>
              <mc:AlternateContent>
                <mc:Choice Requires="wps">
                  <w:drawing>
                    <wp:anchor distT="0" distB="0" distL="114300" distR="114300" simplePos="0" relativeHeight="251665408" behindDoc="0" locked="0" layoutInCell="1" allowOverlap="1" wp14:anchorId="63014FEB" wp14:editId="4463C58F">
                      <wp:simplePos x="0" y="0"/>
                      <wp:positionH relativeFrom="margin">
                        <wp:posOffset>186690</wp:posOffset>
                      </wp:positionH>
                      <wp:positionV relativeFrom="paragraph">
                        <wp:posOffset>162560</wp:posOffset>
                      </wp:positionV>
                      <wp:extent cx="159385" cy="152400"/>
                      <wp:effectExtent l="0" t="0" r="12065" b="19050"/>
                      <wp:wrapNone/>
                      <wp:docPr id="16" name="Pravokotnik 16"/>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350BF1E"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014FEB" id="Pravokotnik 16" o:spid="_x0000_s1030" style="position:absolute;left:0;text-align:left;margin-left:14.7pt;margin-top:12.8pt;width:12.55pt;height:12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DzYBodWAgAApAQAAA4AAAAAAAAAAAAAAAAALgIAAGRycy9lMm9Eb2MueG1sUEsBAi0A&#10;FAAGAAgAAAAhAJK2hk3cAAAABwEAAA8AAAAAAAAAAAAAAAAAsAQAAGRycy9kb3ducmV2LnhtbFBL&#10;BQYAAAAABAAEAPMAAAC5BQAAAAA=&#10;" filled="f" strokecolor="windowText" strokeweight="1pt">
                      <v:textbox inset="1mm,0,0,0">
                        <w:txbxContent>
                          <w:p w14:paraId="2350BF1E"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26198F">
              <w:rPr>
                <w:rFonts w:cs="Tahoma"/>
                <w:b/>
                <w:sz w:val="20"/>
                <w:szCs w:val="20"/>
              </w:rPr>
              <w:t xml:space="preserve">            </w:t>
            </w:r>
          </w:p>
          <w:p w14:paraId="34BFC26A" w14:textId="77777777" w:rsidR="0026198F" w:rsidRPr="0026198F" w:rsidRDefault="0026198F" w:rsidP="00882DA0">
            <w:pPr>
              <w:keepNext/>
              <w:keepLines/>
              <w:jc w:val="both"/>
              <w:rPr>
                <w:rFonts w:cs="Tahoma"/>
                <w:b/>
                <w:sz w:val="20"/>
                <w:szCs w:val="20"/>
              </w:rPr>
            </w:pPr>
            <w:r w:rsidRPr="0026198F">
              <w:rPr>
                <w:rFonts w:cs="Tahoma"/>
                <w:b/>
                <w:sz w:val="20"/>
                <w:szCs w:val="20"/>
              </w:rPr>
              <w:t xml:space="preserve">            ima</w:t>
            </w:r>
          </w:p>
          <w:p w14:paraId="3B922257" w14:textId="77777777" w:rsidR="0026198F" w:rsidRPr="0026198F" w:rsidRDefault="0026198F" w:rsidP="00882DA0">
            <w:pPr>
              <w:keepNext/>
              <w:keepLines/>
              <w:jc w:val="both"/>
              <w:rPr>
                <w:rFonts w:cs="Tahoma"/>
                <w:b/>
                <w:sz w:val="12"/>
                <w:szCs w:val="12"/>
              </w:rPr>
            </w:pPr>
            <w:r w:rsidRPr="0026198F">
              <w:rPr>
                <w:rFonts w:cs="Tahoma"/>
                <w:b/>
                <w:sz w:val="20"/>
                <w:szCs w:val="20"/>
              </w:rPr>
              <w:t xml:space="preserve"> </w:t>
            </w:r>
          </w:p>
          <w:p w14:paraId="703C4888" w14:textId="77777777" w:rsidR="0026198F" w:rsidRPr="0026198F" w:rsidRDefault="0026198F" w:rsidP="00882DA0">
            <w:pPr>
              <w:keepNext/>
              <w:keepLines/>
              <w:spacing w:after="120"/>
              <w:jc w:val="both"/>
              <w:rPr>
                <w:rFonts w:cs="Tahoma"/>
                <w:b/>
                <w:sz w:val="20"/>
                <w:szCs w:val="20"/>
              </w:rPr>
            </w:pPr>
            <w:r w:rsidRPr="0026198F">
              <w:rPr>
                <w:rFonts w:cs="Tahoma"/>
                <w:b/>
                <w:noProof/>
                <w:sz w:val="18"/>
                <w:szCs w:val="18"/>
              </w:rPr>
              <mc:AlternateContent>
                <mc:Choice Requires="wps">
                  <w:drawing>
                    <wp:anchor distT="0" distB="0" distL="114300" distR="114300" simplePos="0" relativeHeight="251664384" behindDoc="0" locked="0" layoutInCell="1" allowOverlap="1" wp14:anchorId="429EDAF6" wp14:editId="6342EB4D">
                      <wp:simplePos x="0" y="0"/>
                      <wp:positionH relativeFrom="margin">
                        <wp:posOffset>188595</wp:posOffset>
                      </wp:positionH>
                      <wp:positionV relativeFrom="paragraph">
                        <wp:posOffset>15240</wp:posOffset>
                      </wp:positionV>
                      <wp:extent cx="159385" cy="152400"/>
                      <wp:effectExtent l="0" t="0" r="12065" b="19050"/>
                      <wp:wrapNone/>
                      <wp:docPr id="15" name="Pravokotnik 15"/>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58881A84"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9EDAF6" id="Pravokotnik 15" o:spid="_x0000_s1031" style="position:absolute;left:0;text-align:left;margin-left:14.85pt;margin-top:1.2pt;width:12.55pt;height:12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" filled="f" strokecolor="windowText" strokeweight="1pt">
                      <v:textbox inset="1mm,0,0,0">
                        <w:txbxContent>
                          <w:p w14:paraId="58881A84"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26198F">
              <w:rPr>
                <w:rFonts w:cs="Tahoma"/>
                <w:b/>
                <w:sz w:val="20"/>
                <w:szCs w:val="20"/>
              </w:rPr>
              <w:t xml:space="preserve">            nima</w:t>
            </w:r>
          </w:p>
        </w:tc>
        <w:tc>
          <w:tcPr>
            <w:tcW w:w="1846" w:type="dxa"/>
            <w:tcBorders>
              <w:top w:val="single" w:sz="4" w:space="0" w:color="auto"/>
              <w:left w:val="single" w:sz="4" w:space="0" w:color="auto"/>
              <w:bottom w:val="nil"/>
              <w:right w:val="single" w:sz="4" w:space="0" w:color="auto"/>
            </w:tcBorders>
            <w:shd w:val="clear" w:color="auto" w:fill="auto"/>
          </w:tcPr>
          <w:p w14:paraId="53B77CF2" w14:textId="77777777" w:rsidR="0026198F" w:rsidRPr="0026198F" w:rsidRDefault="0026198F" w:rsidP="00882DA0">
            <w:pPr>
              <w:keepNext/>
              <w:keepLines/>
              <w:jc w:val="both"/>
              <w:rPr>
                <w:rFonts w:cs="Tahoma"/>
                <w:b/>
                <w:sz w:val="20"/>
                <w:szCs w:val="20"/>
              </w:rPr>
            </w:pPr>
            <w:r w:rsidRPr="0026198F">
              <w:rPr>
                <w:rFonts w:cs="Tahoma"/>
                <w:b/>
                <w:noProof/>
                <w:sz w:val="18"/>
                <w:szCs w:val="18"/>
              </w:rPr>
              <mc:AlternateContent>
                <mc:Choice Requires="wps">
                  <w:drawing>
                    <wp:anchor distT="0" distB="0" distL="114300" distR="114300" simplePos="0" relativeHeight="251673600" behindDoc="0" locked="0" layoutInCell="1" allowOverlap="1" wp14:anchorId="1949E44F" wp14:editId="42C85D6D">
                      <wp:simplePos x="0" y="0"/>
                      <wp:positionH relativeFrom="margin">
                        <wp:posOffset>186690</wp:posOffset>
                      </wp:positionH>
                      <wp:positionV relativeFrom="paragraph">
                        <wp:posOffset>162560</wp:posOffset>
                      </wp:positionV>
                      <wp:extent cx="159385" cy="152400"/>
                      <wp:effectExtent l="0" t="0" r="12065" b="19050"/>
                      <wp:wrapNone/>
                      <wp:docPr id="32" name="Pravokotnik 32"/>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351380BA"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49E44F" id="Pravokotnik 32" o:spid="_x0000_s1032" style="position:absolute;left:0;text-align:left;margin-left:14.7pt;margin-top:12.8pt;width:12.55pt;height:12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XyLVgIAAKQ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ct0I52sqdo/eeZp&#10;EF1w8q4B/j3SeBIeKkNxmJz4iEUbQsU0WpzV5H/87TzFo/nwctZBtWDj+1Z4heq+Wsji/BK1QeZ5&#10;A8MfjPXBsNt2RWBmirl0MpspLpqDqT21rxiqZXoJLmEl3hu4HjerOEwQxlKq5TKHQc5OxHv77GQC&#10;T2wlNl/6V+HdKIGIPjzQQdVi/kYJQ+ygheU2km6yTE5comFpg1HIrRvHNs3ar/scdfq4LH4C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A6pfItWAgAApAQAAA4AAAAAAAAAAAAAAAAALgIAAGRycy9lMm9Eb2MueG1sUEsBAi0A&#10;FAAGAAgAAAAhAJK2hk3cAAAABwEAAA8AAAAAAAAAAAAAAAAAsAQAAGRycy9kb3ducmV2LnhtbFBL&#10;BQYAAAAABAAEAPMAAAC5BQAAAAA=&#10;" filled="f" strokecolor="windowText" strokeweight="1pt">
                      <v:textbox inset="1mm,0,0,0">
                        <w:txbxContent>
                          <w:p w14:paraId="351380BA"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26198F">
              <w:rPr>
                <w:rFonts w:cs="Tahoma"/>
                <w:b/>
                <w:sz w:val="20"/>
                <w:szCs w:val="20"/>
              </w:rPr>
              <w:t xml:space="preserve">            </w:t>
            </w:r>
          </w:p>
          <w:p w14:paraId="41412D5A" w14:textId="77777777" w:rsidR="0026198F" w:rsidRPr="0026198F" w:rsidRDefault="0026198F" w:rsidP="00882DA0">
            <w:pPr>
              <w:keepNext/>
              <w:keepLines/>
              <w:jc w:val="both"/>
              <w:rPr>
                <w:rFonts w:cs="Tahoma"/>
                <w:b/>
                <w:sz w:val="20"/>
                <w:szCs w:val="20"/>
              </w:rPr>
            </w:pPr>
            <w:r w:rsidRPr="0026198F">
              <w:rPr>
                <w:rFonts w:cs="Tahoma"/>
                <w:b/>
                <w:sz w:val="20"/>
                <w:szCs w:val="20"/>
              </w:rPr>
              <w:t xml:space="preserve">            ima</w:t>
            </w:r>
          </w:p>
          <w:p w14:paraId="7C759C93" w14:textId="77777777" w:rsidR="0026198F" w:rsidRPr="0026198F" w:rsidRDefault="0026198F" w:rsidP="00882DA0">
            <w:pPr>
              <w:keepNext/>
              <w:keepLines/>
              <w:jc w:val="both"/>
              <w:rPr>
                <w:rFonts w:cs="Tahoma"/>
                <w:b/>
                <w:sz w:val="12"/>
                <w:szCs w:val="12"/>
              </w:rPr>
            </w:pPr>
            <w:r w:rsidRPr="0026198F">
              <w:rPr>
                <w:rFonts w:cs="Tahoma"/>
                <w:b/>
                <w:sz w:val="20"/>
                <w:szCs w:val="20"/>
              </w:rPr>
              <w:t xml:space="preserve"> </w:t>
            </w:r>
          </w:p>
          <w:p w14:paraId="4704AD29" w14:textId="77777777" w:rsidR="0026198F" w:rsidRPr="0026198F" w:rsidRDefault="0026198F" w:rsidP="00882DA0">
            <w:pPr>
              <w:keepNext/>
              <w:keepLines/>
              <w:jc w:val="both"/>
              <w:rPr>
                <w:rFonts w:cs="Tahoma"/>
                <w:b/>
                <w:lang w:eastAsia="en-US"/>
              </w:rPr>
            </w:pPr>
            <w:r w:rsidRPr="0026198F">
              <w:rPr>
                <w:rFonts w:cs="Tahoma"/>
                <w:b/>
                <w:noProof/>
                <w:sz w:val="18"/>
                <w:szCs w:val="18"/>
              </w:rPr>
              <mc:AlternateContent>
                <mc:Choice Requires="wps">
                  <w:drawing>
                    <wp:anchor distT="0" distB="0" distL="114300" distR="114300" simplePos="0" relativeHeight="251672576" behindDoc="0" locked="0" layoutInCell="1" allowOverlap="1" wp14:anchorId="1BB4F751" wp14:editId="0880944E">
                      <wp:simplePos x="0" y="0"/>
                      <wp:positionH relativeFrom="margin">
                        <wp:posOffset>188595</wp:posOffset>
                      </wp:positionH>
                      <wp:positionV relativeFrom="paragraph">
                        <wp:posOffset>15240</wp:posOffset>
                      </wp:positionV>
                      <wp:extent cx="159385" cy="152400"/>
                      <wp:effectExtent l="0" t="0" r="12065" b="19050"/>
                      <wp:wrapNone/>
                      <wp:docPr id="34" name="Pravokotnik 34"/>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12676E46"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B4F751" id="Pravokotnik 34" o:spid="_x0000_s1033" style="position:absolute;left:0;text-align:left;margin-left:14.85pt;margin-top:1.2pt;width:12.55pt;height:12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" filled="f" strokecolor="windowText" strokeweight="1pt">
                      <v:textbox inset="1mm,0,0,0">
                        <w:txbxContent>
                          <w:p w14:paraId="12676E46"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26198F">
              <w:rPr>
                <w:rFonts w:cs="Tahoma"/>
                <w:b/>
                <w:sz w:val="20"/>
                <w:szCs w:val="20"/>
              </w:rPr>
              <w:t xml:space="preserve">            nima</w:t>
            </w:r>
          </w:p>
          <w:p w14:paraId="1973DE2E" w14:textId="77777777" w:rsidR="0026198F" w:rsidRPr="0026198F" w:rsidRDefault="0026198F" w:rsidP="00882DA0">
            <w:pPr>
              <w:keepNext/>
              <w:keepLines/>
              <w:jc w:val="both"/>
              <w:rPr>
                <w:rFonts w:cs="Tahoma"/>
                <w:b/>
                <w:sz w:val="20"/>
                <w:szCs w:val="20"/>
              </w:rPr>
            </w:pPr>
            <w:r w:rsidRPr="0026198F">
              <w:rPr>
                <w:rFonts w:cs="Tahoma"/>
                <w:b/>
                <w:sz w:val="20"/>
                <w:szCs w:val="20"/>
              </w:rPr>
              <w:t xml:space="preserve">     </w:t>
            </w:r>
          </w:p>
        </w:tc>
        <w:tc>
          <w:tcPr>
            <w:tcW w:w="1899" w:type="dxa"/>
            <w:tcBorders>
              <w:top w:val="single" w:sz="4" w:space="0" w:color="auto"/>
              <w:left w:val="single" w:sz="4" w:space="0" w:color="auto"/>
              <w:bottom w:val="nil"/>
              <w:right w:val="single" w:sz="4" w:space="0" w:color="auto"/>
            </w:tcBorders>
            <w:shd w:val="clear" w:color="auto" w:fill="auto"/>
          </w:tcPr>
          <w:p w14:paraId="0D1F4DDA" w14:textId="77777777" w:rsidR="0026198F" w:rsidRPr="0026198F" w:rsidRDefault="0026198F" w:rsidP="00882DA0">
            <w:pPr>
              <w:keepNext/>
              <w:keepLines/>
              <w:jc w:val="both"/>
              <w:rPr>
                <w:rFonts w:cs="Tahoma"/>
                <w:b/>
                <w:sz w:val="20"/>
                <w:szCs w:val="20"/>
              </w:rPr>
            </w:pPr>
            <w:r w:rsidRPr="0026198F">
              <w:rPr>
                <w:rFonts w:cs="Tahoma"/>
                <w:b/>
                <w:noProof/>
                <w:sz w:val="18"/>
                <w:szCs w:val="18"/>
              </w:rPr>
              <mc:AlternateContent>
                <mc:Choice Requires="wps">
                  <w:drawing>
                    <wp:anchor distT="0" distB="0" distL="114300" distR="114300" simplePos="0" relativeHeight="251671552" behindDoc="0" locked="0" layoutInCell="1" allowOverlap="1" wp14:anchorId="47C61874" wp14:editId="15A4E2C0">
                      <wp:simplePos x="0" y="0"/>
                      <wp:positionH relativeFrom="margin">
                        <wp:posOffset>186690</wp:posOffset>
                      </wp:positionH>
                      <wp:positionV relativeFrom="paragraph">
                        <wp:posOffset>162560</wp:posOffset>
                      </wp:positionV>
                      <wp:extent cx="159385" cy="152400"/>
                      <wp:effectExtent l="0" t="0" r="12065" b="19050"/>
                      <wp:wrapNone/>
                      <wp:docPr id="30" name="Pravokotnik 30"/>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45A01E85"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61874" id="Pravokotnik 30" o:spid="_x0000_s1034" style="position:absolute;left:0;text-align:left;margin-left:14.7pt;margin-top:12.8pt;width:12.55pt;height:12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JD+G65WAgAApAQAAA4AAAAAAAAAAAAAAAAALgIAAGRycy9lMm9Eb2MueG1sUEsBAi0A&#10;FAAGAAgAAAAhAJK2hk3cAAAABwEAAA8AAAAAAAAAAAAAAAAAsAQAAGRycy9kb3ducmV2LnhtbFBL&#10;BQYAAAAABAAEAPMAAAC5BQAAAAA=&#10;" filled="f" strokecolor="windowText" strokeweight="1pt">
                      <v:textbox inset="1mm,0,0,0">
                        <w:txbxContent>
                          <w:p w14:paraId="45A01E85"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26198F">
              <w:rPr>
                <w:rFonts w:cs="Tahoma"/>
                <w:b/>
                <w:sz w:val="20"/>
                <w:szCs w:val="20"/>
              </w:rPr>
              <w:t xml:space="preserve">     </w:t>
            </w:r>
          </w:p>
          <w:p w14:paraId="04FA4E16" w14:textId="77777777" w:rsidR="0026198F" w:rsidRPr="0026198F" w:rsidRDefault="0026198F" w:rsidP="00882DA0">
            <w:pPr>
              <w:keepNext/>
              <w:keepLines/>
              <w:jc w:val="both"/>
              <w:rPr>
                <w:rFonts w:cs="Tahoma"/>
                <w:b/>
                <w:sz w:val="20"/>
                <w:szCs w:val="20"/>
              </w:rPr>
            </w:pPr>
            <w:r w:rsidRPr="0026198F">
              <w:rPr>
                <w:rFonts w:cs="Tahoma"/>
                <w:b/>
                <w:sz w:val="20"/>
                <w:szCs w:val="20"/>
              </w:rPr>
              <w:t xml:space="preserve">            ima</w:t>
            </w:r>
          </w:p>
          <w:p w14:paraId="119243B7" w14:textId="77777777" w:rsidR="0026198F" w:rsidRPr="0026198F" w:rsidRDefault="0026198F" w:rsidP="00882DA0">
            <w:pPr>
              <w:keepNext/>
              <w:keepLines/>
              <w:jc w:val="both"/>
              <w:rPr>
                <w:rFonts w:cs="Tahoma"/>
                <w:b/>
                <w:sz w:val="12"/>
                <w:szCs w:val="12"/>
              </w:rPr>
            </w:pPr>
            <w:r w:rsidRPr="0026198F">
              <w:rPr>
                <w:rFonts w:cs="Tahoma"/>
                <w:b/>
                <w:sz w:val="20"/>
                <w:szCs w:val="20"/>
              </w:rPr>
              <w:t xml:space="preserve"> </w:t>
            </w:r>
          </w:p>
          <w:p w14:paraId="333C6CEB" w14:textId="77777777" w:rsidR="0026198F" w:rsidRPr="0026198F" w:rsidRDefault="0026198F" w:rsidP="00882DA0">
            <w:pPr>
              <w:keepNext/>
              <w:keepLines/>
              <w:jc w:val="both"/>
              <w:rPr>
                <w:rFonts w:cs="Tahoma"/>
                <w:b/>
                <w:sz w:val="20"/>
                <w:szCs w:val="20"/>
              </w:rPr>
            </w:pPr>
            <w:r w:rsidRPr="0026198F">
              <w:rPr>
                <w:rFonts w:cs="Tahoma"/>
                <w:b/>
                <w:noProof/>
                <w:sz w:val="18"/>
                <w:szCs w:val="18"/>
              </w:rPr>
              <mc:AlternateContent>
                <mc:Choice Requires="wps">
                  <w:drawing>
                    <wp:anchor distT="0" distB="0" distL="114300" distR="114300" simplePos="0" relativeHeight="251670528" behindDoc="0" locked="0" layoutInCell="1" allowOverlap="1" wp14:anchorId="719B9399" wp14:editId="787A4918">
                      <wp:simplePos x="0" y="0"/>
                      <wp:positionH relativeFrom="margin">
                        <wp:posOffset>188595</wp:posOffset>
                      </wp:positionH>
                      <wp:positionV relativeFrom="paragraph">
                        <wp:posOffset>15240</wp:posOffset>
                      </wp:positionV>
                      <wp:extent cx="159385" cy="152400"/>
                      <wp:effectExtent l="0" t="0" r="12065" b="19050"/>
                      <wp:wrapNone/>
                      <wp:docPr id="31" name="Pravokotnik 31"/>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194666A6"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9B9399" id="Pravokotnik 31" o:spid="_x0000_s1035" style="position:absolute;left:0;text-align:left;margin-left:14.85pt;margin-top:1.2pt;width:12.55pt;height:12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" filled="f" strokecolor="windowText" strokeweight="1pt">
                      <v:textbox inset="1mm,0,0,0">
                        <w:txbxContent>
                          <w:p w14:paraId="194666A6"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26198F">
              <w:rPr>
                <w:rFonts w:cs="Tahoma"/>
                <w:b/>
                <w:sz w:val="20"/>
                <w:szCs w:val="20"/>
              </w:rPr>
              <w:t xml:space="preserve">            nima</w:t>
            </w:r>
          </w:p>
        </w:tc>
        <w:tc>
          <w:tcPr>
            <w:tcW w:w="1899" w:type="dxa"/>
            <w:tcBorders>
              <w:top w:val="single" w:sz="4" w:space="0" w:color="auto"/>
              <w:left w:val="single" w:sz="4" w:space="0" w:color="auto"/>
              <w:bottom w:val="nil"/>
              <w:right w:val="single" w:sz="4" w:space="0" w:color="auto"/>
            </w:tcBorders>
            <w:shd w:val="clear" w:color="auto" w:fill="auto"/>
          </w:tcPr>
          <w:p w14:paraId="302B3802" w14:textId="77777777" w:rsidR="0026198F" w:rsidRPr="0026198F" w:rsidRDefault="0026198F" w:rsidP="00882DA0">
            <w:pPr>
              <w:keepNext/>
              <w:keepLines/>
              <w:jc w:val="both"/>
              <w:rPr>
                <w:rFonts w:cs="Tahoma"/>
                <w:b/>
                <w:sz w:val="20"/>
                <w:szCs w:val="20"/>
              </w:rPr>
            </w:pPr>
            <w:r w:rsidRPr="0026198F">
              <w:rPr>
                <w:rFonts w:cs="Tahoma"/>
                <w:b/>
                <w:noProof/>
                <w:sz w:val="18"/>
                <w:szCs w:val="18"/>
              </w:rPr>
              <mc:AlternateContent>
                <mc:Choice Requires="wps">
                  <w:drawing>
                    <wp:anchor distT="0" distB="0" distL="114300" distR="114300" simplePos="0" relativeHeight="251669504" behindDoc="0" locked="0" layoutInCell="1" allowOverlap="1" wp14:anchorId="065308F2" wp14:editId="3A8ADCB1">
                      <wp:simplePos x="0" y="0"/>
                      <wp:positionH relativeFrom="margin">
                        <wp:posOffset>186690</wp:posOffset>
                      </wp:positionH>
                      <wp:positionV relativeFrom="paragraph">
                        <wp:posOffset>162560</wp:posOffset>
                      </wp:positionV>
                      <wp:extent cx="159385" cy="152400"/>
                      <wp:effectExtent l="0" t="0" r="12065" b="19050"/>
                      <wp:wrapNone/>
                      <wp:docPr id="28" name="Pravokotnik 28"/>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7BAF53DA"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5308F2" id="Pravokotnik 28" o:spid="_x0000_s1036" style="position:absolute;left:0;text-align:left;margin-left:14.7pt;margin-top:12.8pt;width:12.55pt;height:1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OEVg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WnmIR2tqdo/eeZp&#10;UF1w8q7BA/fI40l4yAzVYXTiIxZtCCXTaHFWk//xt/MUj+7Dy1kH2YKO71vhFcr7aqGL80sUB53n&#10;DQx/MNYHw27bFYGaKQbTyWymuGgOpvbUvmKqlukluISVeG8ge9ys4jBCmEuplsscBj07Ee/ts5MJ&#10;PNGV6HzpX4V3owYiGvFAB1mL+RspDLGDGJbbSLrJOjlxiY6lDWYh926c2zRsv+5z1OnrsvgJ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H4J84RWAgAApQQAAA4AAAAAAAAAAAAAAAAALgIAAGRycy9lMm9Eb2MueG1sUEsBAi0A&#10;FAAGAAgAAAAhAJK2hk3cAAAABwEAAA8AAAAAAAAAAAAAAAAAsAQAAGRycy9kb3ducmV2LnhtbFBL&#10;BQYAAAAABAAEAPMAAAC5BQAAAAA=&#10;" filled="f" strokecolor="windowText" strokeweight="1pt">
                      <v:textbox inset="1mm,0,0,0">
                        <w:txbxContent>
                          <w:p w14:paraId="7BAF53DA"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26198F">
              <w:rPr>
                <w:rFonts w:cs="Tahoma"/>
                <w:b/>
                <w:sz w:val="20"/>
                <w:szCs w:val="20"/>
              </w:rPr>
              <w:t xml:space="preserve">            </w:t>
            </w:r>
          </w:p>
          <w:p w14:paraId="051066E4" w14:textId="77777777" w:rsidR="0026198F" w:rsidRPr="0026198F" w:rsidRDefault="0026198F" w:rsidP="00882DA0">
            <w:pPr>
              <w:keepNext/>
              <w:keepLines/>
              <w:jc w:val="both"/>
              <w:rPr>
                <w:rFonts w:cs="Tahoma"/>
                <w:b/>
                <w:sz w:val="20"/>
                <w:szCs w:val="20"/>
              </w:rPr>
            </w:pPr>
            <w:r w:rsidRPr="0026198F">
              <w:rPr>
                <w:rFonts w:cs="Tahoma"/>
                <w:b/>
                <w:sz w:val="20"/>
                <w:szCs w:val="20"/>
              </w:rPr>
              <w:t xml:space="preserve">            ima</w:t>
            </w:r>
          </w:p>
          <w:p w14:paraId="6147FB36" w14:textId="77777777" w:rsidR="0026198F" w:rsidRPr="0026198F" w:rsidRDefault="0026198F" w:rsidP="00882DA0">
            <w:pPr>
              <w:keepNext/>
              <w:keepLines/>
              <w:jc w:val="both"/>
              <w:rPr>
                <w:rFonts w:cs="Tahoma"/>
                <w:b/>
                <w:sz w:val="12"/>
                <w:szCs w:val="12"/>
              </w:rPr>
            </w:pPr>
            <w:r w:rsidRPr="0026198F">
              <w:rPr>
                <w:rFonts w:cs="Tahoma"/>
                <w:b/>
                <w:sz w:val="20"/>
                <w:szCs w:val="20"/>
              </w:rPr>
              <w:t xml:space="preserve"> </w:t>
            </w:r>
          </w:p>
          <w:p w14:paraId="217D4446" w14:textId="77777777" w:rsidR="0026198F" w:rsidRPr="0026198F" w:rsidRDefault="0026198F" w:rsidP="00882DA0">
            <w:pPr>
              <w:keepNext/>
              <w:keepLines/>
              <w:jc w:val="both"/>
              <w:rPr>
                <w:rFonts w:cs="Tahoma"/>
                <w:b/>
                <w:lang w:eastAsia="en-US"/>
              </w:rPr>
            </w:pPr>
            <w:r w:rsidRPr="0026198F">
              <w:rPr>
                <w:rFonts w:cs="Tahoma"/>
                <w:b/>
                <w:noProof/>
                <w:sz w:val="18"/>
                <w:szCs w:val="18"/>
              </w:rPr>
              <mc:AlternateContent>
                <mc:Choice Requires="wps">
                  <w:drawing>
                    <wp:anchor distT="0" distB="0" distL="114300" distR="114300" simplePos="0" relativeHeight="251668480" behindDoc="0" locked="0" layoutInCell="1" allowOverlap="1" wp14:anchorId="7C4155A7" wp14:editId="717FE253">
                      <wp:simplePos x="0" y="0"/>
                      <wp:positionH relativeFrom="margin">
                        <wp:posOffset>188595</wp:posOffset>
                      </wp:positionH>
                      <wp:positionV relativeFrom="paragraph">
                        <wp:posOffset>15240</wp:posOffset>
                      </wp:positionV>
                      <wp:extent cx="159385" cy="152400"/>
                      <wp:effectExtent l="0" t="0" r="12065" b="19050"/>
                      <wp:wrapNone/>
                      <wp:docPr id="29" name="Pravokotnik 2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3D5D5548"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4155A7" id="Pravokotnik 29" o:spid="_x0000_s1037" style="position:absolute;left:0;text-align:left;margin-left:14.85pt;margin-top:1.2pt;width:12.55pt;height:1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OcxzoJXAgAApQQAAA4AAAAAAAAAAAAAAAAALgIAAGRycy9lMm9Eb2MueG1sUEsBAi0A&#10;FAAGAAgAAAAhAHPCLHjbAAAABgEAAA8AAAAAAAAAAAAAAAAAsQQAAGRycy9kb3ducmV2LnhtbFBL&#10;BQYAAAAABAAEAPMAAAC5BQAAAAA=&#10;" filled="f" strokecolor="windowText" strokeweight="1pt">
                      <v:textbox inset="1mm,0,0,0">
                        <w:txbxContent>
                          <w:p w14:paraId="3D5D5548"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26198F">
              <w:rPr>
                <w:rFonts w:cs="Tahoma"/>
                <w:b/>
                <w:sz w:val="20"/>
                <w:szCs w:val="20"/>
              </w:rPr>
              <w:t xml:space="preserve">            nima</w:t>
            </w:r>
          </w:p>
          <w:p w14:paraId="5DB0FC5B" w14:textId="77777777" w:rsidR="0026198F" w:rsidRPr="0026198F" w:rsidRDefault="0026198F" w:rsidP="00882DA0">
            <w:pPr>
              <w:keepNext/>
              <w:keepLines/>
              <w:rPr>
                <w:rFonts w:cs="Tahoma"/>
                <w:sz w:val="20"/>
                <w:szCs w:val="20"/>
                <w:lang w:eastAsia="en-US"/>
              </w:rPr>
            </w:pPr>
          </w:p>
        </w:tc>
        <w:tc>
          <w:tcPr>
            <w:tcW w:w="1899" w:type="dxa"/>
            <w:tcBorders>
              <w:top w:val="single" w:sz="4" w:space="0" w:color="auto"/>
              <w:left w:val="single" w:sz="4" w:space="0" w:color="auto"/>
            </w:tcBorders>
            <w:shd w:val="clear" w:color="auto" w:fill="auto"/>
          </w:tcPr>
          <w:p w14:paraId="69CE2179" w14:textId="77777777" w:rsidR="0026198F" w:rsidRPr="0026198F" w:rsidRDefault="0026198F" w:rsidP="00882DA0">
            <w:pPr>
              <w:keepNext/>
              <w:keepLines/>
              <w:jc w:val="both"/>
              <w:rPr>
                <w:rFonts w:cs="Tahoma"/>
                <w:b/>
                <w:sz w:val="20"/>
                <w:szCs w:val="20"/>
              </w:rPr>
            </w:pPr>
            <w:r w:rsidRPr="0026198F">
              <w:rPr>
                <w:rFonts w:cs="Tahoma"/>
                <w:b/>
                <w:noProof/>
                <w:sz w:val="18"/>
                <w:szCs w:val="18"/>
              </w:rPr>
              <mc:AlternateContent>
                <mc:Choice Requires="wps">
                  <w:drawing>
                    <wp:anchor distT="0" distB="0" distL="114300" distR="114300" simplePos="0" relativeHeight="251667456" behindDoc="0" locked="0" layoutInCell="1" allowOverlap="1" wp14:anchorId="521A7154" wp14:editId="5B7A8200">
                      <wp:simplePos x="0" y="0"/>
                      <wp:positionH relativeFrom="margin">
                        <wp:posOffset>186690</wp:posOffset>
                      </wp:positionH>
                      <wp:positionV relativeFrom="paragraph">
                        <wp:posOffset>162560</wp:posOffset>
                      </wp:positionV>
                      <wp:extent cx="159385" cy="152400"/>
                      <wp:effectExtent l="0" t="0" r="12065" b="19050"/>
                      <wp:wrapNone/>
                      <wp:docPr id="19" name="Pravokotnik 1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779F09D0"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1A7154" id="Pravokotnik 19" o:spid="_x0000_s1038" style="position:absolute;left:0;text-align:left;margin-left:14.7pt;margin-top:12.8pt;width:12.55pt;height:12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ImIVw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eksXUlHa6r2T555&#10;GlQXnLxr8MA98ngSHjJDdRid+IhFG0LJNFqc1eR//O08xaP78HLWQbag4/tWeIXyvlro4vwSxUHn&#10;eQPDH4z1wbDbdkWgZorBdDKbKS6ag6k9ta+YqmV6CS5hJd4byB43qziMEOZSquUyh0HPTsR7++xk&#10;Ak90JTpf+lfh3aiBiEY80EHWYv5GCkPsIIblNpJusk5OXKJjaYNZyL0b5zYN26/7HHX6uix+Ag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BMeImIVwIAAKUEAAAOAAAAAAAAAAAAAAAAAC4CAABkcnMvZTJvRG9jLnhtbFBLAQIt&#10;ABQABgAIAAAAIQCStoZN3AAAAAcBAAAPAAAAAAAAAAAAAAAAALEEAABkcnMvZG93bnJldi54bWxQ&#10;SwUGAAAAAAQABADzAAAAugUAAAAA&#10;" filled="f" strokecolor="windowText" strokeweight="1pt">
                      <v:textbox inset="1mm,0,0,0">
                        <w:txbxContent>
                          <w:p w14:paraId="779F09D0"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26198F">
              <w:rPr>
                <w:rFonts w:cs="Tahoma"/>
                <w:b/>
                <w:sz w:val="20"/>
                <w:szCs w:val="20"/>
              </w:rPr>
              <w:t xml:space="preserve">            </w:t>
            </w:r>
          </w:p>
          <w:p w14:paraId="23E706CF" w14:textId="77777777" w:rsidR="0026198F" w:rsidRPr="0026198F" w:rsidRDefault="0026198F" w:rsidP="00882DA0">
            <w:pPr>
              <w:keepNext/>
              <w:keepLines/>
              <w:jc w:val="both"/>
              <w:rPr>
                <w:rFonts w:cs="Tahoma"/>
                <w:b/>
                <w:sz w:val="20"/>
                <w:szCs w:val="20"/>
              </w:rPr>
            </w:pPr>
            <w:r w:rsidRPr="0026198F">
              <w:rPr>
                <w:rFonts w:cs="Tahoma"/>
                <w:b/>
                <w:sz w:val="20"/>
                <w:szCs w:val="20"/>
              </w:rPr>
              <w:t xml:space="preserve">            ima</w:t>
            </w:r>
          </w:p>
          <w:p w14:paraId="70FD0398" w14:textId="77777777" w:rsidR="0026198F" w:rsidRPr="0026198F" w:rsidRDefault="0026198F" w:rsidP="00882DA0">
            <w:pPr>
              <w:keepNext/>
              <w:keepLines/>
              <w:jc w:val="both"/>
              <w:rPr>
                <w:rFonts w:cs="Tahoma"/>
                <w:b/>
                <w:sz w:val="12"/>
                <w:szCs w:val="12"/>
              </w:rPr>
            </w:pPr>
            <w:r w:rsidRPr="0026198F">
              <w:rPr>
                <w:rFonts w:cs="Tahoma"/>
                <w:b/>
                <w:sz w:val="20"/>
                <w:szCs w:val="20"/>
              </w:rPr>
              <w:t xml:space="preserve"> </w:t>
            </w:r>
          </w:p>
          <w:p w14:paraId="357FDA9A" w14:textId="77777777" w:rsidR="0026198F" w:rsidRPr="0026198F" w:rsidRDefault="0026198F" w:rsidP="00882DA0">
            <w:pPr>
              <w:keepNext/>
              <w:keepLines/>
              <w:jc w:val="both"/>
              <w:rPr>
                <w:rFonts w:cs="Tahoma"/>
                <w:b/>
                <w:lang w:eastAsia="en-US"/>
              </w:rPr>
            </w:pPr>
            <w:r w:rsidRPr="0026198F">
              <w:rPr>
                <w:rFonts w:cs="Tahoma"/>
                <w:b/>
                <w:noProof/>
                <w:sz w:val="18"/>
                <w:szCs w:val="18"/>
              </w:rPr>
              <mc:AlternateContent>
                <mc:Choice Requires="wps">
                  <w:drawing>
                    <wp:anchor distT="0" distB="0" distL="114300" distR="114300" simplePos="0" relativeHeight="251666432" behindDoc="0" locked="0" layoutInCell="1" allowOverlap="1" wp14:anchorId="05DA15B7" wp14:editId="1A7FCD8C">
                      <wp:simplePos x="0" y="0"/>
                      <wp:positionH relativeFrom="margin">
                        <wp:posOffset>188595</wp:posOffset>
                      </wp:positionH>
                      <wp:positionV relativeFrom="paragraph">
                        <wp:posOffset>15240</wp:posOffset>
                      </wp:positionV>
                      <wp:extent cx="159385" cy="152400"/>
                      <wp:effectExtent l="0" t="0" r="12065" b="19050"/>
                      <wp:wrapNone/>
                      <wp:docPr id="27" name="Pravokotnik 27"/>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12F5D994"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A15B7" id="Pravokotnik 27" o:spid="_x0000_s1039" style="position:absolute;left:0;text-align:left;margin-left:14.85pt;margin-top:1.2pt;width:12.55pt;height:1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NVAtI5XAgAApQQAAA4AAAAAAAAAAAAAAAAALgIAAGRycy9lMm9Eb2MueG1sUEsBAi0A&#10;FAAGAAgAAAAhAHPCLHjbAAAABgEAAA8AAAAAAAAAAAAAAAAAsQQAAGRycy9kb3ducmV2LnhtbFBL&#10;BQYAAAAABAAEAPMAAAC5BQAAAAA=&#10;" filled="f" strokecolor="windowText" strokeweight="1pt">
                      <v:textbox inset="1mm,0,0,0">
                        <w:txbxContent>
                          <w:p w14:paraId="12F5D994" w14:textId="77777777" w:rsidR="0026198F" w:rsidRPr="009B6733" w:rsidRDefault="0026198F" w:rsidP="0026198F">
                            <w:pPr>
                              <w:rPr>
                                <w:rFonts w:cs="Tahoma"/>
                                <w:b/>
                                <w:bCs/>
                                <w14:shadow w14:blurRad="50800" w14:dist="50800" w14:dir="5400000" w14:sx="0" w14:sy="0" w14:kx="0" w14:ky="0" w14:algn="ctr">
                                  <w14:schemeClr w14:val="tx1"/>
                                </w14:shadow>
                              </w:rPr>
                            </w:pPr>
                            <w:r w:rsidRPr="009B6733">
                              <w:rPr>
                                <w:rFonts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26198F">
              <w:rPr>
                <w:rFonts w:cs="Tahoma"/>
                <w:b/>
                <w:sz w:val="20"/>
                <w:szCs w:val="20"/>
              </w:rPr>
              <w:t xml:space="preserve">            nima</w:t>
            </w:r>
          </w:p>
        </w:tc>
      </w:tr>
      <w:tr w:rsidR="0026198F" w:rsidRPr="0026198F" w14:paraId="791CDAC2" w14:textId="77777777" w:rsidTr="0026198F">
        <w:trPr>
          <w:trHeight w:val="256"/>
        </w:trPr>
        <w:tc>
          <w:tcPr>
            <w:tcW w:w="9494" w:type="dxa"/>
            <w:gridSpan w:val="5"/>
            <w:shd w:val="clear" w:color="auto" w:fill="auto"/>
          </w:tcPr>
          <w:p w14:paraId="54FCD33F" w14:textId="77777777" w:rsidR="0026198F" w:rsidRPr="0026198F" w:rsidRDefault="0026198F" w:rsidP="00882DA0">
            <w:pPr>
              <w:keepNext/>
              <w:keepLines/>
              <w:jc w:val="center"/>
              <w:rPr>
                <w:rFonts w:cs="Tahoma"/>
                <w:sz w:val="20"/>
                <w:szCs w:val="20"/>
                <w:u w:val="single"/>
                <w:lang w:eastAsia="en-US"/>
              </w:rPr>
            </w:pPr>
            <w:r w:rsidRPr="0026198F">
              <w:rPr>
                <w:rFonts w:cs="Tahoma"/>
                <w:sz w:val="20"/>
                <w:szCs w:val="20"/>
                <w:lang w:eastAsia="en-US"/>
              </w:rPr>
              <w:t>(</w:t>
            </w:r>
            <w:r w:rsidRPr="0026198F">
              <w:rPr>
                <w:rFonts w:cs="Tahoma"/>
                <w:sz w:val="20"/>
                <w:szCs w:val="20"/>
                <w:u w:val="single"/>
                <w:lang w:eastAsia="en-US"/>
              </w:rPr>
              <w:t xml:space="preserve">u s t r e z n o   </w:t>
            </w:r>
            <w:proofErr w:type="spellStart"/>
            <w:r w:rsidRPr="0026198F">
              <w:rPr>
                <w:rFonts w:cs="Tahoma"/>
                <w:sz w:val="20"/>
                <w:szCs w:val="20"/>
                <w:u w:val="single"/>
                <w:lang w:eastAsia="en-US"/>
              </w:rPr>
              <w:t>o</w:t>
            </w:r>
            <w:proofErr w:type="spellEnd"/>
            <w:r w:rsidRPr="0026198F">
              <w:rPr>
                <w:rFonts w:cs="Tahoma"/>
                <w:sz w:val="20"/>
                <w:szCs w:val="20"/>
                <w:u w:val="single"/>
                <w:lang w:eastAsia="en-US"/>
              </w:rPr>
              <w:t xml:space="preserve"> z n a č i t e</w:t>
            </w:r>
            <w:r w:rsidRPr="0026198F">
              <w:rPr>
                <w:rFonts w:cs="Tahoma"/>
                <w:sz w:val="20"/>
                <w:szCs w:val="20"/>
                <w:lang w:eastAsia="en-US"/>
              </w:rPr>
              <w:t>)</w:t>
            </w:r>
            <w:r w:rsidRPr="0026198F">
              <w:rPr>
                <w:rFonts w:cs="Tahoma"/>
                <w:sz w:val="20"/>
                <w:szCs w:val="20"/>
                <w:u w:val="single"/>
                <w:lang w:eastAsia="en-US"/>
              </w:rPr>
              <w:t xml:space="preserve"> </w:t>
            </w:r>
          </w:p>
          <w:p w14:paraId="0240F95F" w14:textId="77777777" w:rsidR="0026198F" w:rsidRPr="0026198F" w:rsidRDefault="0026198F" w:rsidP="00882DA0">
            <w:pPr>
              <w:keepNext/>
              <w:keepLines/>
              <w:rPr>
                <w:rFonts w:cs="Tahoma"/>
                <w:b/>
                <w:sz w:val="20"/>
                <w:szCs w:val="20"/>
              </w:rPr>
            </w:pPr>
          </w:p>
          <w:p w14:paraId="11AB710E" w14:textId="77777777" w:rsidR="0026198F" w:rsidRPr="0026198F" w:rsidRDefault="0026198F" w:rsidP="00882DA0">
            <w:pPr>
              <w:keepNext/>
              <w:keepLines/>
              <w:jc w:val="center"/>
              <w:rPr>
                <w:rFonts w:cs="Tahoma"/>
                <w:b/>
                <w:sz w:val="20"/>
                <w:szCs w:val="20"/>
              </w:rPr>
            </w:pPr>
            <w:r w:rsidRPr="0026198F">
              <w:rPr>
                <w:rFonts w:cs="Tahoma"/>
                <w:b/>
                <w:sz w:val="20"/>
                <w:szCs w:val="20"/>
              </w:rPr>
              <w:t>pridobljen osnovni certifikat »Družini prijazno podjetje« ali enakovreden certifikat</w:t>
            </w:r>
          </w:p>
        </w:tc>
      </w:tr>
    </w:tbl>
    <w:p w14:paraId="49024E35" w14:textId="77777777" w:rsidR="0026198F" w:rsidRPr="005B7AE4" w:rsidRDefault="0026198F" w:rsidP="00882DA0">
      <w:pPr>
        <w:keepNext/>
        <w:keepLines/>
        <w:jc w:val="both"/>
        <w:rPr>
          <w:rFonts w:cs="Tahoma"/>
          <w:bCs/>
          <w:sz w:val="20"/>
          <w:szCs w:val="20"/>
        </w:rPr>
      </w:pPr>
    </w:p>
    <w:p w14:paraId="1832CE7F" w14:textId="77777777" w:rsidR="00F21464" w:rsidRPr="005B7AE4" w:rsidRDefault="00F21464" w:rsidP="00882DA0">
      <w:pPr>
        <w:keepNext/>
        <w:keepLines/>
        <w:numPr>
          <w:ilvl w:val="0"/>
          <w:numId w:val="15"/>
        </w:numPr>
        <w:tabs>
          <w:tab w:val="num" w:pos="426"/>
        </w:tabs>
        <w:ind w:left="0" w:firstLine="0"/>
        <w:rPr>
          <w:rFonts w:cs="Tahoma"/>
          <w:b/>
          <w:sz w:val="20"/>
        </w:rPr>
      </w:pPr>
      <w:r w:rsidRPr="005B7AE4">
        <w:rPr>
          <w:rFonts w:cs="Tahoma"/>
          <w:b/>
          <w:sz w:val="20"/>
        </w:rPr>
        <w:t>VELJAVNOST PONUDBE</w:t>
      </w:r>
    </w:p>
    <w:p w14:paraId="7028A0AC" w14:textId="77777777" w:rsidR="00F21464" w:rsidRPr="005B7AE4" w:rsidRDefault="00F21464" w:rsidP="00882DA0">
      <w:pPr>
        <w:keepNext/>
        <w:keepLines/>
        <w:jc w:val="both"/>
        <w:rPr>
          <w:rFonts w:cs="Tahoma"/>
          <w:sz w:val="20"/>
        </w:rPr>
      </w:pPr>
    </w:p>
    <w:p w14:paraId="61A8CBB6" w14:textId="77777777" w:rsidR="00F21464" w:rsidRPr="005B7AE4" w:rsidRDefault="0070727B" w:rsidP="00882DA0">
      <w:pPr>
        <w:keepNext/>
        <w:keepLines/>
        <w:jc w:val="both"/>
        <w:rPr>
          <w:rFonts w:cs="Tahoma"/>
          <w:sz w:val="20"/>
        </w:rPr>
      </w:pPr>
      <w:r w:rsidRPr="005B7AE4">
        <w:rPr>
          <w:rFonts w:cs="Tahoma"/>
          <w:sz w:val="20"/>
        </w:rPr>
        <w:t>Ponudba je veljavna</w:t>
      </w:r>
      <w:r w:rsidR="00557EE9" w:rsidRPr="005B7AE4">
        <w:rPr>
          <w:rFonts w:cs="Tahoma"/>
          <w:sz w:val="20"/>
        </w:rPr>
        <w:t xml:space="preserve"> </w:t>
      </w:r>
      <w:r w:rsidR="00557EE9" w:rsidRPr="005B7AE4">
        <w:rPr>
          <w:rFonts w:cs="Tahoma"/>
          <w:sz w:val="20"/>
          <w:szCs w:val="20"/>
        </w:rPr>
        <w:t xml:space="preserve">še tri </w:t>
      </w:r>
      <w:r w:rsidR="002C2FAC" w:rsidRPr="005B7AE4">
        <w:rPr>
          <w:rFonts w:cs="Tahoma"/>
          <w:sz w:val="20"/>
          <w:szCs w:val="20"/>
        </w:rPr>
        <w:t xml:space="preserve">(3) </w:t>
      </w:r>
      <w:r w:rsidR="00557EE9" w:rsidRPr="005B7AE4">
        <w:rPr>
          <w:rFonts w:cs="Tahoma"/>
          <w:sz w:val="20"/>
          <w:szCs w:val="20"/>
        </w:rPr>
        <w:t>mesece, šteto od roka za predložitev ponudb.</w:t>
      </w:r>
    </w:p>
    <w:p w14:paraId="239BEE3E" w14:textId="77777777" w:rsidR="00F21464" w:rsidRPr="005B7AE4" w:rsidRDefault="00F21464" w:rsidP="00882DA0">
      <w:pPr>
        <w:keepNext/>
        <w:keepLines/>
        <w:jc w:val="both"/>
        <w:rPr>
          <w:rFonts w:cs="Tahoma"/>
          <w:sz w:val="20"/>
          <w:szCs w:val="20"/>
        </w:rPr>
      </w:pPr>
    </w:p>
    <w:p w14:paraId="300F944B" w14:textId="77777777" w:rsidR="00F21464" w:rsidRPr="005B7AE4" w:rsidRDefault="00F21464" w:rsidP="00882DA0">
      <w:pPr>
        <w:keepNext/>
        <w:keepLines/>
        <w:jc w:val="both"/>
        <w:rPr>
          <w:rFonts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F21464" w:rsidRPr="005B7AE4" w14:paraId="3D689ABC" w14:textId="77777777" w:rsidTr="00557EE9">
        <w:trPr>
          <w:trHeight w:val="66"/>
        </w:trPr>
        <w:tc>
          <w:tcPr>
            <w:tcW w:w="3189" w:type="dxa"/>
            <w:tcBorders>
              <w:top w:val="single" w:sz="4" w:space="0" w:color="auto"/>
            </w:tcBorders>
            <w:vAlign w:val="bottom"/>
          </w:tcPr>
          <w:p w14:paraId="60B8DDEE" w14:textId="77777777" w:rsidR="00F21464" w:rsidRPr="005B7AE4" w:rsidRDefault="00F21464" w:rsidP="00882DA0">
            <w:pPr>
              <w:keepNext/>
              <w:keepLines/>
              <w:tabs>
                <w:tab w:val="left" w:pos="567"/>
                <w:tab w:val="num" w:pos="851"/>
                <w:tab w:val="left" w:pos="993"/>
              </w:tabs>
              <w:jc w:val="center"/>
              <w:rPr>
                <w:rFonts w:cs="Tahoma"/>
                <w:sz w:val="20"/>
                <w:szCs w:val="20"/>
              </w:rPr>
            </w:pPr>
            <w:bookmarkStart w:id="11" w:name="_Hlk235995418"/>
            <w:r w:rsidRPr="005B7AE4">
              <w:rPr>
                <w:rFonts w:cs="Tahoma"/>
                <w:sz w:val="20"/>
                <w:szCs w:val="20"/>
              </w:rPr>
              <w:t>Kraj, datum</w:t>
            </w:r>
          </w:p>
        </w:tc>
        <w:tc>
          <w:tcPr>
            <w:tcW w:w="2268" w:type="dxa"/>
          </w:tcPr>
          <w:p w14:paraId="2F26E7C0" w14:textId="77777777" w:rsidR="00F21464" w:rsidRPr="005B7AE4" w:rsidRDefault="00F21464" w:rsidP="00882DA0">
            <w:pPr>
              <w:keepNext/>
              <w:keepLines/>
              <w:tabs>
                <w:tab w:val="left" w:pos="567"/>
                <w:tab w:val="num" w:pos="851"/>
                <w:tab w:val="left" w:pos="993"/>
              </w:tabs>
              <w:jc w:val="center"/>
              <w:rPr>
                <w:rFonts w:cs="Tahoma"/>
                <w:sz w:val="20"/>
                <w:szCs w:val="20"/>
              </w:rPr>
            </w:pPr>
            <w:r w:rsidRPr="005B7AE4">
              <w:rPr>
                <w:rFonts w:cs="Tahoma"/>
                <w:sz w:val="20"/>
                <w:szCs w:val="20"/>
              </w:rPr>
              <w:t>žig</w:t>
            </w:r>
          </w:p>
        </w:tc>
        <w:tc>
          <w:tcPr>
            <w:tcW w:w="4111" w:type="dxa"/>
            <w:tcBorders>
              <w:top w:val="single" w:sz="4" w:space="0" w:color="auto"/>
            </w:tcBorders>
          </w:tcPr>
          <w:p w14:paraId="029586FF" w14:textId="77777777" w:rsidR="00F21464" w:rsidRPr="005B7AE4" w:rsidRDefault="00F21464" w:rsidP="00882DA0">
            <w:pPr>
              <w:keepNext/>
              <w:keepLines/>
              <w:tabs>
                <w:tab w:val="left" w:pos="567"/>
                <w:tab w:val="num" w:pos="851"/>
                <w:tab w:val="left" w:pos="993"/>
              </w:tabs>
              <w:jc w:val="center"/>
              <w:rPr>
                <w:rFonts w:cs="Tahoma"/>
                <w:sz w:val="20"/>
                <w:szCs w:val="20"/>
              </w:rPr>
            </w:pPr>
            <w:r w:rsidRPr="005B7AE4">
              <w:rPr>
                <w:rFonts w:cs="Tahoma"/>
                <w:sz w:val="20"/>
                <w:szCs w:val="20"/>
              </w:rPr>
              <w:t>(</w:t>
            </w:r>
            <w:r w:rsidR="00330041" w:rsidRPr="005B7AE4">
              <w:rPr>
                <w:rFonts w:cs="Tahoma"/>
                <w:sz w:val="20"/>
                <w:szCs w:val="20"/>
              </w:rPr>
              <w:t xml:space="preserve">Naziv in podpis </w:t>
            </w:r>
            <w:r w:rsidRPr="005B7AE4">
              <w:rPr>
                <w:rFonts w:cs="Tahoma"/>
                <w:sz w:val="20"/>
                <w:szCs w:val="20"/>
              </w:rPr>
              <w:t>ponudnika)</w:t>
            </w:r>
          </w:p>
        </w:tc>
      </w:tr>
      <w:bookmarkEnd w:id="11"/>
    </w:tbl>
    <w:p w14:paraId="6FD4A450" w14:textId="77777777" w:rsidR="000A5E3E" w:rsidRPr="005B7AE4" w:rsidRDefault="000A5E3E" w:rsidP="00882DA0">
      <w:pPr>
        <w:keepNext/>
        <w:keepLines/>
        <w:jc w:val="both"/>
        <w:rPr>
          <w:rFonts w:cs="Tahoma"/>
          <w:sz w:val="20"/>
          <w:szCs w:val="20"/>
        </w:rPr>
      </w:pPr>
    </w:p>
    <w:p w14:paraId="4BB095C3" w14:textId="77777777" w:rsidR="0069704B" w:rsidRPr="005B7AE4" w:rsidRDefault="00F21464" w:rsidP="00882DA0">
      <w:pPr>
        <w:keepNext/>
        <w:keepLines/>
        <w:tabs>
          <w:tab w:val="left" w:pos="6525"/>
        </w:tabs>
        <w:spacing w:line="276" w:lineRule="auto"/>
        <w:jc w:val="both"/>
        <w:rPr>
          <w:rFonts w:cs="Tahoma"/>
          <w:b/>
          <w:i/>
          <w:sz w:val="16"/>
        </w:rPr>
      </w:pPr>
      <w:r w:rsidRPr="005B7AE4">
        <w:rPr>
          <w:rFonts w:cs="Tahoma"/>
          <w:b/>
          <w:i/>
          <w:sz w:val="16"/>
        </w:rPr>
        <w:t xml:space="preserve">Navodilo: </w:t>
      </w:r>
    </w:p>
    <w:p w14:paraId="506E27B1" w14:textId="77777777" w:rsidR="00557EE9" w:rsidRPr="005B7AE4" w:rsidRDefault="00F21464" w:rsidP="00882DA0">
      <w:pPr>
        <w:keepNext/>
        <w:keepLines/>
        <w:tabs>
          <w:tab w:val="left" w:pos="6525"/>
        </w:tabs>
        <w:spacing w:line="276" w:lineRule="auto"/>
        <w:jc w:val="both"/>
        <w:rPr>
          <w:rFonts w:cs="Tahoma"/>
          <w:b/>
          <w:i/>
          <w:sz w:val="16"/>
          <w:u w:val="single"/>
        </w:rPr>
      </w:pPr>
      <w:r w:rsidRPr="005B7AE4">
        <w:rPr>
          <w:rFonts w:cs="Tahoma"/>
          <w:i/>
          <w:sz w:val="16"/>
        </w:rPr>
        <w:t xml:space="preserve">Ponudnik </w:t>
      </w:r>
      <w:r w:rsidRPr="005B7AE4">
        <w:rPr>
          <w:rFonts w:cs="Tahoma"/>
          <w:i/>
          <w:sz w:val="16"/>
          <w:u w:val="single"/>
        </w:rPr>
        <w:t>mora</w:t>
      </w:r>
      <w:r w:rsidR="00FE0C46" w:rsidRPr="005B7AE4">
        <w:rPr>
          <w:rFonts w:cs="Tahoma"/>
          <w:i/>
          <w:sz w:val="16"/>
          <w:u w:val="single"/>
        </w:rPr>
        <w:t xml:space="preserve"> P</w:t>
      </w:r>
      <w:r w:rsidRPr="005B7AE4">
        <w:rPr>
          <w:rFonts w:cs="Tahoma"/>
          <w:i/>
          <w:sz w:val="16"/>
          <w:u w:val="single"/>
        </w:rPr>
        <w:t>rilogo</w:t>
      </w:r>
      <w:r w:rsidR="00FE0C46" w:rsidRPr="005B7AE4">
        <w:rPr>
          <w:rFonts w:cs="Tahoma"/>
          <w:i/>
          <w:sz w:val="16"/>
          <w:u w:val="single"/>
        </w:rPr>
        <w:t xml:space="preserve"> 2</w:t>
      </w:r>
      <w:r w:rsidRPr="005B7AE4">
        <w:rPr>
          <w:rFonts w:cs="Tahoma"/>
          <w:i/>
          <w:sz w:val="16"/>
          <w:u w:val="single"/>
        </w:rPr>
        <w:t xml:space="preserve"> </w:t>
      </w:r>
      <w:r w:rsidRPr="005B7AE4">
        <w:rPr>
          <w:rFonts w:cs="Tahoma"/>
          <w:i/>
          <w:sz w:val="16"/>
        </w:rPr>
        <w:t>v .</w:t>
      </w:r>
      <w:proofErr w:type="spellStart"/>
      <w:r w:rsidRPr="005B7AE4">
        <w:rPr>
          <w:rFonts w:cs="Tahoma"/>
          <w:i/>
          <w:sz w:val="16"/>
        </w:rPr>
        <w:t>pdf</w:t>
      </w:r>
      <w:proofErr w:type="spellEnd"/>
      <w:r w:rsidRPr="005B7AE4">
        <w:rPr>
          <w:rFonts w:cs="Tahoma"/>
          <w:i/>
          <w:sz w:val="16"/>
        </w:rPr>
        <w:t xml:space="preserve"> obliki</w:t>
      </w:r>
      <w:r w:rsidR="007A4ECF" w:rsidRPr="005B7AE4">
        <w:rPr>
          <w:rFonts w:cs="Tahoma"/>
          <w:i/>
          <w:sz w:val="16"/>
        </w:rPr>
        <w:t xml:space="preserve">/formatu </w:t>
      </w:r>
      <w:r w:rsidRPr="005B7AE4">
        <w:rPr>
          <w:rFonts w:cs="Tahoma"/>
          <w:i/>
          <w:sz w:val="16"/>
        </w:rPr>
        <w:t xml:space="preserve">v okviru </w:t>
      </w:r>
      <w:r w:rsidRPr="005B7AE4">
        <w:rPr>
          <w:rFonts w:cs="Tahoma"/>
          <w:i/>
          <w:sz w:val="16"/>
          <w:u w:val="single"/>
        </w:rPr>
        <w:t xml:space="preserve">sistema e-JN </w:t>
      </w:r>
      <w:r w:rsidR="000C3D5D" w:rsidRPr="005B7AE4">
        <w:rPr>
          <w:rFonts w:cs="Tahoma"/>
          <w:i/>
          <w:sz w:val="16"/>
          <w:u w:val="single"/>
        </w:rPr>
        <w:t xml:space="preserve">naložiti </w:t>
      </w:r>
      <w:r w:rsidR="000C3D5D" w:rsidRPr="005B7AE4">
        <w:rPr>
          <w:rFonts w:cs="Tahoma"/>
          <w:b/>
          <w:i/>
          <w:sz w:val="16"/>
          <w:u w:val="single"/>
        </w:rPr>
        <w:t xml:space="preserve">v </w:t>
      </w:r>
      <w:r w:rsidR="0069704B" w:rsidRPr="005B7AE4">
        <w:rPr>
          <w:rFonts w:cs="Tahoma"/>
          <w:b/>
          <w:i/>
          <w:sz w:val="16"/>
          <w:u w:val="single"/>
        </w:rPr>
        <w:t>razdelek »Skupna ponudbena vrednost«, del »Predračun in v  razdelek »DOKUMENTI«, del »Ostale priloge«</w:t>
      </w:r>
      <w:r w:rsidR="00557EE9" w:rsidRPr="005B7AE4">
        <w:rPr>
          <w:rFonts w:cs="Tahoma"/>
          <w:b/>
          <w:i/>
          <w:sz w:val="20"/>
          <w:szCs w:val="20"/>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7F51A5" w:rsidRPr="005B7AE4" w14:paraId="4FAFC40F" w14:textId="77777777" w:rsidTr="0030102F">
        <w:tc>
          <w:tcPr>
            <w:tcW w:w="599" w:type="dxa"/>
            <w:tcBorders>
              <w:right w:val="nil"/>
            </w:tcBorders>
          </w:tcPr>
          <w:p w14:paraId="2CF58094" w14:textId="77777777" w:rsidR="007F51A5" w:rsidRPr="005B7AE4" w:rsidRDefault="007F51A5" w:rsidP="00882DA0">
            <w:pPr>
              <w:keepNext/>
              <w:keepLines/>
              <w:jc w:val="both"/>
              <w:rPr>
                <w:rFonts w:cs="Tahoma"/>
                <w:sz w:val="20"/>
                <w:szCs w:val="20"/>
              </w:rPr>
            </w:pPr>
            <w:r w:rsidRPr="005B7AE4">
              <w:rPr>
                <w:rFonts w:cs="Tahoma"/>
                <w:sz w:val="20"/>
                <w:szCs w:val="20"/>
              </w:rPr>
              <w:lastRenderedPageBreak/>
              <w:br w:type="page"/>
            </w:r>
          </w:p>
        </w:tc>
        <w:tc>
          <w:tcPr>
            <w:tcW w:w="7653" w:type="dxa"/>
            <w:tcBorders>
              <w:left w:val="nil"/>
            </w:tcBorders>
          </w:tcPr>
          <w:p w14:paraId="615267FC" w14:textId="77777777" w:rsidR="007F51A5" w:rsidRPr="005B7AE4" w:rsidRDefault="007F51A5" w:rsidP="00882DA0">
            <w:pPr>
              <w:keepNext/>
              <w:keepLines/>
              <w:jc w:val="both"/>
              <w:rPr>
                <w:rFonts w:cs="Tahoma"/>
                <w:sz w:val="20"/>
                <w:szCs w:val="20"/>
              </w:rPr>
            </w:pPr>
            <w:r w:rsidRPr="005B7AE4">
              <w:rPr>
                <w:rFonts w:cs="Tahoma"/>
                <w:sz w:val="20"/>
                <w:szCs w:val="20"/>
              </w:rPr>
              <w:t>PRILOGE K PONUDBI</w:t>
            </w:r>
          </w:p>
        </w:tc>
        <w:tc>
          <w:tcPr>
            <w:tcW w:w="912" w:type="dxa"/>
            <w:tcBorders>
              <w:right w:val="nil"/>
            </w:tcBorders>
          </w:tcPr>
          <w:p w14:paraId="316C0D8F" w14:textId="77777777" w:rsidR="007F51A5" w:rsidRPr="005B7AE4" w:rsidRDefault="007F51A5" w:rsidP="00882DA0">
            <w:pPr>
              <w:keepNext/>
              <w:keepLines/>
              <w:jc w:val="both"/>
              <w:rPr>
                <w:rFonts w:cs="Tahoma"/>
                <w:b/>
                <w:sz w:val="20"/>
                <w:szCs w:val="20"/>
              </w:rPr>
            </w:pPr>
            <w:r w:rsidRPr="005B7AE4">
              <w:rPr>
                <w:rFonts w:cs="Tahoma"/>
                <w:b/>
                <w:i/>
                <w:sz w:val="20"/>
                <w:szCs w:val="20"/>
              </w:rPr>
              <w:t xml:space="preserve"> </w:t>
            </w:r>
          </w:p>
        </w:tc>
        <w:tc>
          <w:tcPr>
            <w:tcW w:w="329" w:type="dxa"/>
            <w:tcBorders>
              <w:left w:val="nil"/>
            </w:tcBorders>
          </w:tcPr>
          <w:p w14:paraId="1950E6B7" w14:textId="77777777" w:rsidR="007F51A5" w:rsidRPr="005B7AE4" w:rsidRDefault="007F51A5" w:rsidP="00882DA0">
            <w:pPr>
              <w:keepNext/>
              <w:keepLines/>
              <w:jc w:val="both"/>
              <w:rPr>
                <w:rFonts w:cs="Tahoma"/>
                <w:b/>
                <w:i/>
                <w:sz w:val="20"/>
                <w:szCs w:val="20"/>
              </w:rPr>
            </w:pPr>
          </w:p>
        </w:tc>
      </w:tr>
    </w:tbl>
    <w:p w14:paraId="25015B87" w14:textId="77777777" w:rsidR="007F51A5" w:rsidRPr="005B7AE4" w:rsidRDefault="007F51A5" w:rsidP="00882DA0">
      <w:pPr>
        <w:keepNext/>
        <w:keepLines/>
        <w:rPr>
          <w:rFonts w:ascii="Times New Roman" w:hAnsi="Times New Roman"/>
          <w:sz w:val="20"/>
          <w:szCs w:val="20"/>
        </w:rPr>
      </w:pPr>
    </w:p>
    <w:p w14:paraId="4E627533" w14:textId="77777777" w:rsidR="007F51A5" w:rsidRPr="005B7AE4" w:rsidRDefault="007F51A5" w:rsidP="00882DA0">
      <w:pPr>
        <w:keepNext/>
        <w:keepLines/>
        <w:spacing w:after="120"/>
        <w:jc w:val="both"/>
        <w:rPr>
          <w:rFonts w:cs="Tahoma"/>
          <w:i/>
          <w:sz w:val="18"/>
          <w:szCs w:val="18"/>
        </w:rPr>
      </w:pPr>
      <w:r w:rsidRPr="005B7AE4">
        <w:rPr>
          <w:rFonts w:cs="Tahoma"/>
          <w:i/>
          <w:sz w:val="18"/>
          <w:szCs w:val="18"/>
        </w:rPr>
        <w:t xml:space="preserve">Ponudnik mora k </w:t>
      </w:r>
      <w:r w:rsidR="002C2FAC" w:rsidRPr="005B7AE4">
        <w:rPr>
          <w:rFonts w:cs="Tahoma"/>
          <w:i/>
          <w:sz w:val="18"/>
          <w:szCs w:val="18"/>
        </w:rPr>
        <w:t>P</w:t>
      </w:r>
      <w:r w:rsidRPr="005B7AE4">
        <w:rPr>
          <w:rFonts w:cs="Tahoma"/>
          <w:i/>
          <w:sz w:val="18"/>
          <w:szCs w:val="18"/>
        </w:rPr>
        <w:t>rilogi 2 (PONUDBA) priložiti:</w:t>
      </w:r>
    </w:p>
    <w:p w14:paraId="6B09827F" w14:textId="045C7164" w:rsidR="0026198F" w:rsidRPr="005B7AE4" w:rsidRDefault="0026198F" w:rsidP="00882DA0">
      <w:pPr>
        <w:keepNext/>
        <w:keepLines/>
        <w:numPr>
          <w:ilvl w:val="0"/>
          <w:numId w:val="33"/>
        </w:numPr>
        <w:jc w:val="both"/>
        <w:rPr>
          <w:rFonts w:cs="Tahoma"/>
          <w:i/>
          <w:sz w:val="18"/>
          <w:szCs w:val="18"/>
        </w:rPr>
      </w:pPr>
      <w:r w:rsidRPr="005B7AE4">
        <w:rPr>
          <w:rFonts w:cs="Tahoma"/>
          <w:i/>
          <w:sz w:val="18"/>
          <w:szCs w:val="18"/>
        </w:rPr>
        <w:t>podatki o vozilu in vozniku</w:t>
      </w:r>
      <w:r w:rsidR="00956864">
        <w:rPr>
          <w:rFonts w:cs="Tahoma"/>
          <w:i/>
          <w:sz w:val="18"/>
          <w:szCs w:val="18"/>
        </w:rPr>
        <w:t xml:space="preserve"> (s prilogami)</w:t>
      </w:r>
      <w:r w:rsidRPr="005B7AE4">
        <w:rPr>
          <w:rFonts w:cs="Tahoma"/>
          <w:i/>
          <w:sz w:val="18"/>
          <w:szCs w:val="18"/>
        </w:rPr>
        <w:t>,</w:t>
      </w:r>
    </w:p>
    <w:p w14:paraId="061D063A" w14:textId="450F7084" w:rsidR="007F51A5" w:rsidRPr="005B7AE4" w:rsidRDefault="007F51A5" w:rsidP="00882DA0">
      <w:pPr>
        <w:keepNext/>
        <w:keepLines/>
        <w:numPr>
          <w:ilvl w:val="0"/>
          <w:numId w:val="33"/>
        </w:numPr>
        <w:jc w:val="both"/>
        <w:rPr>
          <w:rFonts w:cs="Tahoma"/>
          <w:i/>
          <w:sz w:val="18"/>
          <w:szCs w:val="18"/>
        </w:rPr>
      </w:pPr>
      <w:r w:rsidRPr="005B7AE4">
        <w:rPr>
          <w:rFonts w:cs="Tahoma"/>
          <w:i/>
          <w:sz w:val="18"/>
          <w:szCs w:val="18"/>
        </w:rPr>
        <w:t>veljaven pridobljen certifikat družini prijazno podjetje ali enakovreden certifikat (v kolikor je pridobljen),</w:t>
      </w:r>
    </w:p>
    <w:p w14:paraId="36097896" w14:textId="77777777" w:rsidR="00CC63F4" w:rsidRPr="00CC63F4" w:rsidRDefault="00CC63F4" w:rsidP="00882DA0">
      <w:pPr>
        <w:keepNext/>
        <w:keepLines/>
        <w:numPr>
          <w:ilvl w:val="0"/>
          <w:numId w:val="33"/>
        </w:numPr>
        <w:jc w:val="both"/>
        <w:rPr>
          <w:rFonts w:cs="Tahoma"/>
          <w:i/>
          <w:sz w:val="18"/>
          <w:szCs w:val="18"/>
        </w:rPr>
      </w:pPr>
      <w:r w:rsidRPr="00CC63F4">
        <w:rPr>
          <w:rFonts w:cs="Tahoma"/>
          <w:i/>
          <w:sz w:val="18"/>
          <w:szCs w:val="18"/>
        </w:rPr>
        <w:t>licenco za opravljanje mednarodnih avtobusnih prevozov potnikov v cestnem prometu (licenca skupnosti).</w:t>
      </w:r>
    </w:p>
    <w:p w14:paraId="6674C436" w14:textId="77777777" w:rsidR="007F51A5" w:rsidRPr="005B7AE4" w:rsidRDefault="007F51A5" w:rsidP="00882DA0">
      <w:pPr>
        <w:keepNext/>
        <w:keepLines/>
        <w:jc w:val="both"/>
        <w:rPr>
          <w:rFonts w:cs="Tahoma"/>
          <w:i/>
          <w:sz w:val="18"/>
          <w:szCs w:val="18"/>
        </w:rPr>
      </w:pPr>
    </w:p>
    <w:p w14:paraId="28982B3A" w14:textId="77777777" w:rsidR="007F51A5" w:rsidRPr="005B7AE4" w:rsidRDefault="007F51A5" w:rsidP="00882DA0">
      <w:pPr>
        <w:keepNext/>
        <w:keepLines/>
        <w:jc w:val="both"/>
        <w:rPr>
          <w:rFonts w:cs="Tahoma"/>
          <w:i/>
          <w:sz w:val="18"/>
          <w:szCs w:val="18"/>
        </w:rPr>
      </w:pPr>
    </w:p>
    <w:p w14:paraId="661EE3E3" w14:textId="77777777" w:rsidR="0026198F" w:rsidRPr="005B7AE4" w:rsidRDefault="0026198F" w:rsidP="00882DA0">
      <w:pPr>
        <w:keepNext/>
        <w:keepLines/>
        <w:jc w:val="both"/>
        <w:rPr>
          <w:rFonts w:cs="Tahoma"/>
          <w:i/>
          <w:sz w:val="18"/>
          <w:szCs w:val="18"/>
        </w:rPr>
      </w:pPr>
    </w:p>
    <w:p w14:paraId="4A196A49" w14:textId="0EA4975F" w:rsidR="0026198F" w:rsidRPr="005B7AE4" w:rsidRDefault="0026198F" w:rsidP="00882DA0">
      <w:pPr>
        <w:keepNext/>
        <w:keepLines/>
        <w:spacing w:after="200" w:line="276" w:lineRule="auto"/>
        <w:rPr>
          <w:rFonts w:cs="Tahoma"/>
          <w:i/>
          <w:sz w:val="18"/>
          <w:szCs w:val="18"/>
        </w:rPr>
      </w:pPr>
      <w:r w:rsidRPr="005B7AE4">
        <w:rPr>
          <w:rFonts w:cs="Tahoma"/>
          <w:i/>
          <w:sz w:val="18"/>
          <w:szCs w:val="18"/>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26198F" w:rsidRPr="005B7AE4" w14:paraId="0E6FD86D" w14:textId="77777777" w:rsidTr="002E1B73">
        <w:tc>
          <w:tcPr>
            <w:tcW w:w="599" w:type="dxa"/>
            <w:tcBorders>
              <w:top w:val="single" w:sz="4" w:space="0" w:color="auto"/>
              <w:bottom w:val="single" w:sz="4" w:space="0" w:color="auto"/>
              <w:right w:val="nil"/>
            </w:tcBorders>
          </w:tcPr>
          <w:p w14:paraId="70872BB5" w14:textId="77777777" w:rsidR="0026198F" w:rsidRPr="005B7AE4" w:rsidRDefault="0026198F" w:rsidP="00882DA0">
            <w:pPr>
              <w:keepNext/>
              <w:keepLines/>
              <w:jc w:val="right"/>
              <w:rPr>
                <w:rFonts w:cs="Tahoma"/>
                <w:sz w:val="20"/>
                <w:szCs w:val="20"/>
              </w:rPr>
            </w:pPr>
            <w:bookmarkStart w:id="12" w:name="_Hlk235990959"/>
            <w:r w:rsidRPr="005B7AE4">
              <w:rPr>
                <w:rFonts w:ascii="Times New Roman" w:hAnsi="Times New Roman"/>
                <w:sz w:val="20"/>
                <w:szCs w:val="20"/>
              </w:rPr>
              <w:lastRenderedPageBreak/>
              <w:br w:type="page"/>
            </w: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cs="Tahoma"/>
                <w:b/>
                <w:sz w:val="20"/>
                <w:szCs w:val="20"/>
              </w:rPr>
              <w:br w:type="page"/>
            </w:r>
          </w:p>
        </w:tc>
        <w:tc>
          <w:tcPr>
            <w:tcW w:w="7653" w:type="dxa"/>
            <w:tcBorders>
              <w:top w:val="single" w:sz="4" w:space="0" w:color="auto"/>
              <w:left w:val="nil"/>
              <w:bottom w:val="single" w:sz="4" w:space="0" w:color="auto"/>
            </w:tcBorders>
          </w:tcPr>
          <w:p w14:paraId="0CA4AD47" w14:textId="77777777" w:rsidR="0026198F" w:rsidRPr="005B7AE4" w:rsidRDefault="0026198F" w:rsidP="00882DA0">
            <w:pPr>
              <w:keepNext/>
              <w:keepLines/>
              <w:jc w:val="both"/>
              <w:rPr>
                <w:rFonts w:cs="Tahoma"/>
                <w:sz w:val="20"/>
                <w:szCs w:val="20"/>
              </w:rPr>
            </w:pPr>
            <w:r w:rsidRPr="005B7AE4">
              <w:rPr>
                <w:rFonts w:cs="Tahoma"/>
                <w:sz w:val="20"/>
                <w:szCs w:val="20"/>
              </w:rPr>
              <w:t>PRILOGA K PONUDBI – PODATKI O VOZILU IN VOZNIKU</w:t>
            </w:r>
          </w:p>
        </w:tc>
        <w:tc>
          <w:tcPr>
            <w:tcW w:w="912" w:type="dxa"/>
            <w:tcBorders>
              <w:top w:val="single" w:sz="4" w:space="0" w:color="auto"/>
              <w:bottom w:val="single" w:sz="4" w:space="0" w:color="auto"/>
              <w:right w:val="nil"/>
            </w:tcBorders>
          </w:tcPr>
          <w:p w14:paraId="24982D46" w14:textId="77777777" w:rsidR="0026198F" w:rsidRPr="005B7AE4" w:rsidRDefault="0026198F" w:rsidP="00882DA0">
            <w:pPr>
              <w:keepNext/>
              <w:keepLines/>
              <w:jc w:val="right"/>
              <w:rPr>
                <w:rFonts w:cs="Tahoma"/>
                <w:b/>
                <w:sz w:val="20"/>
                <w:szCs w:val="20"/>
              </w:rPr>
            </w:pPr>
            <w:r w:rsidRPr="005B7AE4">
              <w:rPr>
                <w:rFonts w:cs="Tahoma"/>
                <w:b/>
                <w:i/>
                <w:sz w:val="20"/>
                <w:szCs w:val="20"/>
              </w:rPr>
              <w:t xml:space="preserve"> </w:t>
            </w:r>
          </w:p>
        </w:tc>
        <w:tc>
          <w:tcPr>
            <w:tcW w:w="551" w:type="dxa"/>
            <w:tcBorders>
              <w:top w:val="single" w:sz="4" w:space="0" w:color="auto"/>
              <w:left w:val="nil"/>
              <w:bottom w:val="single" w:sz="4" w:space="0" w:color="auto"/>
            </w:tcBorders>
          </w:tcPr>
          <w:p w14:paraId="7D0D9DE8" w14:textId="77777777" w:rsidR="0026198F" w:rsidRPr="005B7AE4" w:rsidRDefault="0026198F" w:rsidP="00882DA0">
            <w:pPr>
              <w:keepNext/>
              <w:keepLines/>
              <w:rPr>
                <w:rFonts w:cs="Tahoma"/>
                <w:b/>
                <w:i/>
                <w:sz w:val="20"/>
                <w:szCs w:val="20"/>
              </w:rPr>
            </w:pPr>
          </w:p>
        </w:tc>
      </w:tr>
      <w:bookmarkEnd w:id="12"/>
    </w:tbl>
    <w:p w14:paraId="4EABAB44" w14:textId="77777777" w:rsidR="0026198F" w:rsidRPr="005B7AE4" w:rsidRDefault="0026198F" w:rsidP="00882DA0">
      <w:pPr>
        <w:keepNext/>
        <w:keepLines/>
        <w:tabs>
          <w:tab w:val="left" w:pos="0"/>
        </w:tabs>
        <w:jc w:val="center"/>
        <w:rPr>
          <w:rFonts w:cs="Tahoma"/>
          <w:b/>
          <w:sz w:val="22"/>
          <w:szCs w:val="20"/>
        </w:rPr>
      </w:pPr>
    </w:p>
    <w:p w14:paraId="3DCF1902" w14:textId="59E6244A" w:rsidR="0026198F" w:rsidRPr="005B7AE4" w:rsidRDefault="0026198F" w:rsidP="00882DA0">
      <w:pPr>
        <w:keepNext/>
        <w:keepLines/>
        <w:tabs>
          <w:tab w:val="left" w:pos="0"/>
        </w:tabs>
        <w:jc w:val="center"/>
        <w:rPr>
          <w:rFonts w:cs="Tahoma"/>
          <w:b/>
          <w:sz w:val="22"/>
          <w:szCs w:val="20"/>
        </w:rPr>
      </w:pPr>
      <w:r w:rsidRPr="005B7AE4">
        <w:rPr>
          <w:rFonts w:cs="Tahoma"/>
          <w:b/>
          <w:sz w:val="22"/>
          <w:szCs w:val="20"/>
        </w:rPr>
        <w:t>Podatki o vozilu in vozniku s katerim se bodo izvajale storitve, ki so predmet javnega naročila</w:t>
      </w:r>
      <w:r w:rsidR="00770FEA" w:rsidRPr="005B7AE4">
        <w:rPr>
          <w:rFonts w:cs="Tahoma"/>
          <w:b/>
          <w:sz w:val="22"/>
          <w:szCs w:val="20"/>
        </w:rPr>
        <w:t xml:space="preserve"> z </w:t>
      </w:r>
      <w:r w:rsidRPr="005B7AE4">
        <w:rPr>
          <w:rFonts w:cs="Tahoma"/>
          <w:b/>
          <w:sz w:val="22"/>
          <w:szCs w:val="20"/>
        </w:rPr>
        <w:t>AVTOBUS</w:t>
      </w:r>
      <w:r w:rsidR="00770FEA" w:rsidRPr="005B7AE4">
        <w:rPr>
          <w:rFonts w:cs="Tahoma"/>
          <w:b/>
          <w:sz w:val="22"/>
          <w:szCs w:val="20"/>
        </w:rPr>
        <w:t xml:space="preserve"> kategorije M3</w:t>
      </w:r>
      <w:r w:rsidRPr="005B7AE4">
        <w:rPr>
          <w:rFonts w:cs="Tahoma"/>
          <w:b/>
          <w:sz w:val="22"/>
          <w:szCs w:val="20"/>
        </w:rPr>
        <w:t xml:space="preserve"> (min. 60 potniških mest in 49 potniških sedežev)</w:t>
      </w:r>
    </w:p>
    <w:p w14:paraId="4CFF40A9" w14:textId="77777777" w:rsidR="0026198F" w:rsidRPr="005B7AE4" w:rsidRDefault="0026198F" w:rsidP="00882DA0">
      <w:pPr>
        <w:keepNext/>
        <w:keepLines/>
        <w:tabs>
          <w:tab w:val="left" w:pos="993"/>
        </w:tabs>
        <w:rPr>
          <w:rFonts w:cs="Tahoma"/>
          <w:sz w:val="22"/>
          <w:szCs w:val="20"/>
        </w:rPr>
      </w:pPr>
    </w:p>
    <w:p w14:paraId="7760728D" w14:textId="77777777" w:rsidR="0026198F" w:rsidRPr="00364D33" w:rsidRDefault="0026198F" w:rsidP="00882DA0">
      <w:pPr>
        <w:keepNext/>
        <w:keepLines/>
        <w:tabs>
          <w:tab w:val="left" w:pos="993"/>
        </w:tabs>
        <w:rPr>
          <w:rFonts w:cs="Tahoma"/>
          <w:b/>
          <w:bCs/>
          <w:sz w:val="20"/>
          <w:szCs w:val="20"/>
        </w:rPr>
      </w:pPr>
      <w:r w:rsidRPr="00364D33">
        <w:rPr>
          <w:rFonts w:cs="Tahoma"/>
          <w:b/>
          <w:bCs/>
          <w:sz w:val="20"/>
          <w:szCs w:val="20"/>
        </w:rPr>
        <w:t>V izvajanje prevozov bomo vključili naslednj</w:t>
      </w:r>
      <w:r w:rsidRPr="005B7AE4">
        <w:rPr>
          <w:rFonts w:cs="Tahoma"/>
          <w:b/>
          <w:bCs/>
          <w:sz w:val="20"/>
          <w:szCs w:val="20"/>
        </w:rPr>
        <w:t>o</w:t>
      </w:r>
      <w:r w:rsidRPr="00364D33">
        <w:rPr>
          <w:rFonts w:cs="Tahoma"/>
          <w:b/>
          <w:bCs/>
          <w:sz w:val="20"/>
          <w:szCs w:val="20"/>
        </w:rPr>
        <w:t xml:space="preserve"> vozil</w:t>
      </w:r>
      <w:r w:rsidRPr="005B7AE4">
        <w:rPr>
          <w:rFonts w:cs="Tahoma"/>
          <w:b/>
          <w:bCs/>
          <w:sz w:val="20"/>
          <w:szCs w:val="20"/>
        </w:rPr>
        <w:t>o</w:t>
      </w:r>
      <w:r w:rsidRPr="00364D33">
        <w:rPr>
          <w:rFonts w:cs="Tahoma"/>
          <w:b/>
          <w:bCs/>
          <w:sz w:val="20"/>
          <w:szCs w:val="20"/>
        </w:rPr>
        <w:t xml:space="preserve"> (AVTOBUS):</w:t>
      </w:r>
    </w:p>
    <w:p w14:paraId="4A177F49" w14:textId="77777777" w:rsidR="0026198F" w:rsidRPr="00944C19" w:rsidRDefault="0026198F" w:rsidP="00882DA0">
      <w:pPr>
        <w:keepNext/>
        <w:keepLines/>
        <w:tabs>
          <w:tab w:val="left" w:pos="993"/>
        </w:tabs>
        <w:rPr>
          <w:rFonts w:cs="Tahoma"/>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1418"/>
        <w:gridCol w:w="1484"/>
        <w:gridCol w:w="1276"/>
        <w:gridCol w:w="1843"/>
        <w:gridCol w:w="1417"/>
        <w:gridCol w:w="1701"/>
      </w:tblGrid>
      <w:tr w:rsidR="00E740AD" w:rsidRPr="00944C19" w14:paraId="1928AE3A" w14:textId="77777777" w:rsidTr="00E740AD">
        <w:trPr>
          <w:trHeight w:val="1017"/>
        </w:trPr>
        <w:tc>
          <w:tcPr>
            <w:tcW w:w="637" w:type="dxa"/>
          </w:tcPr>
          <w:p w14:paraId="027AFB4D" w14:textId="77777777" w:rsidR="00E740AD" w:rsidRPr="00944C19" w:rsidRDefault="00E740AD" w:rsidP="00882DA0">
            <w:pPr>
              <w:keepNext/>
              <w:keepLines/>
              <w:tabs>
                <w:tab w:val="left" w:pos="993"/>
              </w:tabs>
              <w:rPr>
                <w:rFonts w:cs="Tahoma"/>
                <w:sz w:val="20"/>
                <w:szCs w:val="20"/>
              </w:rPr>
            </w:pPr>
            <w:proofErr w:type="spellStart"/>
            <w:r w:rsidRPr="00944C19">
              <w:rPr>
                <w:rFonts w:cs="Tahoma"/>
                <w:sz w:val="20"/>
                <w:szCs w:val="20"/>
              </w:rPr>
              <w:t>Zap</w:t>
            </w:r>
            <w:proofErr w:type="spellEnd"/>
            <w:r w:rsidRPr="00944C19">
              <w:rPr>
                <w:rFonts w:cs="Tahoma"/>
                <w:sz w:val="20"/>
                <w:szCs w:val="20"/>
              </w:rPr>
              <w:t>. št.</w:t>
            </w:r>
          </w:p>
        </w:tc>
        <w:tc>
          <w:tcPr>
            <w:tcW w:w="1418" w:type="dxa"/>
          </w:tcPr>
          <w:p w14:paraId="43075C0A" w14:textId="77777777" w:rsidR="00E740AD" w:rsidRPr="00944C19" w:rsidRDefault="00E740AD" w:rsidP="00882DA0">
            <w:pPr>
              <w:keepNext/>
              <w:keepLines/>
              <w:tabs>
                <w:tab w:val="left" w:pos="993"/>
              </w:tabs>
              <w:jc w:val="center"/>
              <w:rPr>
                <w:rFonts w:cs="Tahoma"/>
                <w:sz w:val="20"/>
                <w:szCs w:val="20"/>
              </w:rPr>
            </w:pPr>
            <w:r w:rsidRPr="00944C19">
              <w:rPr>
                <w:rFonts w:cs="Tahoma"/>
                <w:sz w:val="20"/>
                <w:szCs w:val="20"/>
              </w:rPr>
              <w:t>Reg. št. vozila</w:t>
            </w:r>
          </w:p>
        </w:tc>
        <w:tc>
          <w:tcPr>
            <w:tcW w:w="1484" w:type="dxa"/>
          </w:tcPr>
          <w:p w14:paraId="0C62C5C7" w14:textId="77777777" w:rsidR="00E740AD" w:rsidRPr="00944C19" w:rsidRDefault="00E740AD" w:rsidP="00882DA0">
            <w:pPr>
              <w:keepNext/>
              <w:keepLines/>
              <w:tabs>
                <w:tab w:val="left" w:pos="993"/>
              </w:tabs>
              <w:jc w:val="center"/>
              <w:rPr>
                <w:rFonts w:cs="Tahoma"/>
                <w:sz w:val="20"/>
                <w:szCs w:val="20"/>
              </w:rPr>
            </w:pPr>
            <w:r w:rsidRPr="00944C19">
              <w:rPr>
                <w:rFonts w:cs="Tahoma"/>
                <w:sz w:val="20"/>
                <w:szCs w:val="20"/>
              </w:rPr>
              <w:t>Število potniških  sedežev</w:t>
            </w:r>
          </w:p>
        </w:tc>
        <w:tc>
          <w:tcPr>
            <w:tcW w:w="1276" w:type="dxa"/>
          </w:tcPr>
          <w:p w14:paraId="444A1B1D" w14:textId="77777777" w:rsidR="00E740AD" w:rsidRPr="00944C19" w:rsidRDefault="00E740AD" w:rsidP="00882DA0">
            <w:pPr>
              <w:keepNext/>
              <w:keepLines/>
              <w:tabs>
                <w:tab w:val="left" w:pos="993"/>
              </w:tabs>
              <w:jc w:val="center"/>
              <w:rPr>
                <w:rFonts w:cs="Tahoma"/>
                <w:sz w:val="20"/>
                <w:szCs w:val="20"/>
              </w:rPr>
            </w:pPr>
            <w:r w:rsidRPr="00944C19">
              <w:rPr>
                <w:rFonts w:cs="Tahoma"/>
                <w:sz w:val="20"/>
                <w:szCs w:val="20"/>
              </w:rPr>
              <w:t>Število</w:t>
            </w:r>
          </w:p>
          <w:p w14:paraId="69FF0DBC" w14:textId="2FAE459F" w:rsidR="00E740AD" w:rsidRPr="00944C19" w:rsidRDefault="00E740AD" w:rsidP="00882DA0">
            <w:pPr>
              <w:keepNext/>
              <w:keepLines/>
              <w:tabs>
                <w:tab w:val="left" w:pos="993"/>
              </w:tabs>
              <w:jc w:val="center"/>
              <w:rPr>
                <w:rFonts w:cs="Tahoma"/>
                <w:sz w:val="20"/>
                <w:szCs w:val="20"/>
              </w:rPr>
            </w:pPr>
            <w:r w:rsidRPr="00944C19">
              <w:rPr>
                <w:rFonts w:cs="Tahoma"/>
                <w:sz w:val="20"/>
                <w:szCs w:val="20"/>
              </w:rPr>
              <w:t>potniških mest</w:t>
            </w:r>
            <w:r w:rsidRPr="005B7AE4">
              <w:rPr>
                <w:rFonts w:cs="Tahoma"/>
                <w:sz w:val="20"/>
                <w:szCs w:val="20"/>
              </w:rPr>
              <w:t xml:space="preserve"> (merilo)</w:t>
            </w:r>
          </w:p>
        </w:tc>
        <w:tc>
          <w:tcPr>
            <w:tcW w:w="1843" w:type="dxa"/>
          </w:tcPr>
          <w:p w14:paraId="78BEDC34" w14:textId="77777777" w:rsidR="00E740AD" w:rsidRPr="00944C19" w:rsidRDefault="00E740AD" w:rsidP="00882DA0">
            <w:pPr>
              <w:keepNext/>
              <w:keepLines/>
              <w:tabs>
                <w:tab w:val="left" w:pos="993"/>
              </w:tabs>
              <w:jc w:val="center"/>
              <w:rPr>
                <w:rFonts w:cs="Tahoma"/>
                <w:sz w:val="20"/>
                <w:szCs w:val="20"/>
              </w:rPr>
            </w:pPr>
            <w:r w:rsidRPr="00944C19">
              <w:rPr>
                <w:rFonts w:cs="Tahoma"/>
                <w:sz w:val="20"/>
                <w:szCs w:val="20"/>
              </w:rPr>
              <w:t>Datum prve registracije vozila</w:t>
            </w:r>
          </w:p>
        </w:tc>
        <w:tc>
          <w:tcPr>
            <w:tcW w:w="1417" w:type="dxa"/>
          </w:tcPr>
          <w:p w14:paraId="638AF414" w14:textId="77777777" w:rsidR="00E740AD" w:rsidRPr="00944C19" w:rsidRDefault="00E740AD" w:rsidP="00882DA0">
            <w:pPr>
              <w:keepNext/>
              <w:keepLines/>
              <w:tabs>
                <w:tab w:val="left" w:pos="993"/>
              </w:tabs>
              <w:jc w:val="center"/>
              <w:rPr>
                <w:rFonts w:cs="Tahoma"/>
                <w:sz w:val="20"/>
                <w:szCs w:val="20"/>
              </w:rPr>
            </w:pPr>
            <w:r w:rsidRPr="00944C19">
              <w:rPr>
                <w:rFonts w:cs="Tahoma"/>
                <w:sz w:val="20"/>
                <w:szCs w:val="20"/>
              </w:rPr>
              <w:t>Znamka in tip vozila</w:t>
            </w:r>
          </w:p>
        </w:tc>
        <w:tc>
          <w:tcPr>
            <w:tcW w:w="1701" w:type="dxa"/>
          </w:tcPr>
          <w:p w14:paraId="64C29DB2" w14:textId="77777777" w:rsidR="00E740AD" w:rsidRPr="00944C19" w:rsidRDefault="00E740AD" w:rsidP="00882DA0">
            <w:pPr>
              <w:keepNext/>
              <w:keepLines/>
              <w:tabs>
                <w:tab w:val="left" w:pos="993"/>
              </w:tabs>
              <w:jc w:val="center"/>
              <w:rPr>
                <w:rFonts w:cs="Tahoma"/>
                <w:sz w:val="20"/>
                <w:szCs w:val="20"/>
              </w:rPr>
            </w:pPr>
            <w:r w:rsidRPr="00944C19">
              <w:rPr>
                <w:rFonts w:cs="Tahoma"/>
                <w:sz w:val="20"/>
                <w:szCs w:val="20"/>
              </w:rPr>
              <w:t>EURO standard motorja (najmanj EURO 5)</w:t>
            </w:r>
          </w:p>
        </w:tc>
      </w:tr>
      <w:tr w:rsidR="00E740AD" w:rsidRPr="00944C19" w14:paraId="7E717994" w14:textId="77777777" w:rsidTr="00E740AD">
        <w:trPr>
          <w:trHeight w:val="429"/>
        </w:trPr>
        <w:tc>
          <w:tcPr>
            <w:tcW w:w="637" w:type="dxa"/>
            <w:vAlign w:val="center"/>
          </w:tcPr>
          <w:p w14:paraId="48B0A483" w14:textId="77777777" w:rsidR="00E740AD" w:rsidRPr="00944C19" w:rsidRDefault="00E740AD" w:rsidP="00882DA0">
            <w:pPr>
              <w:keepNext/>
              <w:keepLines/>
              <w:tabs>
                <w:tab w:val="left" w:pos="993"/>
              </w:tabs>
              <w:jc w:val="center"/>
              <w:rPr>
                <w:rFonts w:cs="Tahoma"/>
                <w:sz w:val="20"/>
                <w:szCs w:val="20"/>
              </w:rPr>
            </w:pPr>
          </w:p>
        </w:tc>
        <w:tc>
          <w:tcPr>
            <w:tcW w:w="1418" w:type="dxa"/>
            <w:vAlign w:val="center"/>
          </w:tcPr>
          <w:p w14:paraId="3BA40D55" w14:textId="77777777" w:rsidR="00E740AD" w:rsidRPr="00944C19" w:rsidRDefault="00E740AD" w:rsidP="00882DA0">
            <w:pPr>
              <w:keepNext/>
              <w:keepLines/>
              <w:tabs>
                <w:tab w:val="left" w:pos="993"/>
              </w:tabs>
              <w:jc w:val="center"/>
              <w:rPr>
                <w:rFonts w:cs="Tahoma"/>
                <w:sz w:val="20"/>
                <w:szCs w:val="20"/>
              </w:rPr>
            </w:pPr>
          </w:p>
        </w:tc>
        <w:tc>
          <w:tcPr>
            <w:tcW w:w="1484" w:type="dxa"/>
            <w:vAlign w:val="center"/>
          </w:tcPr>
          <w:p w14:paraId="1FA04442" w14:textId="77777777" w:rsidR="00E740AD" w:rsidRPr="00944C19" w:rsidRDefault="00E740AD" w:rsidP="00882DA0">
            <w:pPr>
              <w:keepNext/>
              <w:keepLines/>
              <w:tabs>
                <w:tab w:val="left" w:pos="993"/>
              </w:tabs>
              <w:jc w:val="center"/>
              <w:rPr>
                <w:rFonts w:cs="Tahoma"/>
                <w:sz w:val="20"/>
                <w:szCs w:val="20"/>
              </w:rPr>
            </w:pPr>
          </w:p>
        </w:tc>
        <w:tc>
          <w:tcPr>
            <w:tcW w:w="1276" w:type="dxa"/>
            <w:vAlign w:val="center"/>
          </w:tcPr>
          <w:p w14:paraId="62674B4D" w14:textId="77777777" w:rsidR="00E740AD" w:rsidRPr="00944C19" w:rsidRDefault="00E740AD" w:rsidP="00882DA0">
            <w:pPr>
              <w:keepNext/>
              <w:keepLines/>
              <w:tabs>
                <w:tab w:val="left" w:pos="993"/>
              </w:tabs>
              <w:jc w:val="center"/>
              <w:rPr>
                <w:rFonts w:cs="Tahoma"/>
                <w:sz w:val="20"/>
                <w:szCs w:val="20"/>
              </w:rPr>
            </w:pPr>
          </w:p>
        </w:tc>
        <w:tc>
          <w:tcPr>
            <w:tcW w:w="1843" w:type="dxa"/>
            <w:vAlign w:val="center"/>
          </w:tcPr>
          <w:p w14:paraId="2FC0B313" w14:textId="77777777" w:rsidR="00E740AD" w:rsidRPr="00944C19" w:rsidRDefault="00E740AD" w:rsidP="00882DA0">
            <w:pPr>
              <w:keepNext/>
              <w:keepLines/>
              <w:tabs>
                <w:tab w:val="left" w:pos="993"/>
              </w:tabs>
              <w:jc w:val="center"/>
              <w:rPr>
                <w:rFonts w:cs="Tahoma"/>
                <w:sz w:val="20"/>
                <w:szCs w:val="20"/>
              </w:rPr>
            </w:pPr>
          </w:p>
        </w:tc>
        <w:tc>
          <w:tcPr>
            <w:tcW w:w="1417" w:type="dxa"/>
            <w:vAlign w:val="center"/>
          </w:tcPr>
          <w:p w14:paraId="0F27B477" w14:textId="77777777" w:rsidR="00E740AD" w:rsidRPr="00944C19" w:rsidRDefault="00E740AD" w:rsidP="00882DA0">
            <w:pPr>
              <w:keepNext/>
              <w:keepLines/>
              <w:tabs>
                <w:tab w:val="left" w:pos="993"/>
              </w:tabs>
              <w:jc w:val="center"/>
              <w:rPr>
                <w:rFonts w:cs="Tahoma"/>
                <w:sz w:val="20"/>
                <w:szCs w:val="20"/>
              </w:rPr>
            </w:pPr>
          </w:p>
        </w:tc>
        <w:tc>
          <w:tcPr>
            <w:tcW w:w="1701" w:type="dxa"/>
            <w:vAlign w:val="center"/>
          </w:tcPr>
          <w:p w14:paraId="0142E5AB" w14:textId="77777777" w:rsidR="00E740AD" w:rsidRPr="00944C19" w:rsidRDefault="00E740AD" w:rsidP="00882DA0">
            <w:pPr>
              <w:keepNext/>
              <w:keepLines/>
              <w:tabs>
                <w:tab w:val="left" w:pos="993"/>
              </w:tabs>
              <w:jc w:val="center"/>
              <w:rPr>
                <w:rFonts w:cs="Tahoma"/>
                <w:sz w:val="20"/>
                <w:szCs w:val="20"/>
              </w:rPr>
            </w:pPr>
          </w:p>
        </w:tc>
      </w:tr>
    </w:tbl>
    <w:p w14:paraId="62522644" w14:textId="77777777" w:rsidR="0026198F" w:rsidRPr="005B7AE4" w:rsidRDefault="0026198F" w:rsidP="00882DA0">
      <w:pPr>
        <w:keepNext/>
        <w:keepLines/>
        <w:tabs>
          <w:tab w:val="left" w:pos="993"/>
        </w:tabs>
        <w:rPr>
          <w:rFonts w:cs="Tahoma"/>
          <w:sz w:val="20"/>
          <w:szCs w:val="20"/>
        </w:rPr>
      </w:pPr>
    </w:p>
    <w:p w14:paraId="0A8E4A5F" w14:textId="2AF6AC06" w:rsidR="00770FEA" w:rsidRPr="005B7AE4" w:rsidRDefault="0026198F" w:rsidP="00882DA0">
      <w:pPr>
        <w:keepNext/>
        <w:keepLines/>
        <w:jc w:val="both"/>
        <w:rPr>
          <w:rFonts w:cs="Tahoma"/>
          <w:sz w:val="20"/>
          <w:szCs w:val="20"/>
        </w:rPr>
      </w:pPr>
      <w:r w:rsidRPr="00944C19">
        <w:rPr>
          <w:rFonts w:cs="Tahoma"/>
          <w:sz w:val="20"/>
          <w:szCs w:val="20"/>
        </w:rPr>
        <w:t>(Minimalni EURO standard motorja, ki ga mora izpolnjevati ponujeno vozilo je EURO 5 ali višji).</w:t>
      </w:r>
      <w:r w:rsidR="000B2A34" w:rsidRPr="005B7AE4">
        <w:rPr>
          <w:rFonts w:cs="Tahoma"/>
          <w:sz w:val="20"/>
          <w:szCs w:val="20"/>
        </w:rPr>
        <w:t xml:space="preserve"> </w:t>
      </w:r>
      <w:r w:rsidR="00770FEA" w:rsidRPr="005B7AE4">
        <w:rPr>
          <w:rFonts w:cs="Tahoma"/>
          <w:sz w:val="20"/>
          <w:szCs w:val="20"/>
        </w:rPr>
        <w:t>Število potniških mest predstavlja merilo za izbiro ekonomsko najugodnejšega ponudnika.</w:t>
      </w:r>
    </w:p>
    <w:p w14:paraId="01EEF025" w14:textId="77777777" w:rsidR="00770FEA" w:rsidRPr="005B7AE4" w:rsidRDefault="00770FEA" w:rsidP="00882DA0">
      <w:pPr>
        <w:keepNext/>
        <w:keepLines/>
        <w:tabs>
          <w:tab w:val="left" w:pos="993"/>
        </w:tabs>
        <w:rPr>
          <w:rFonts w:cs="Tahoma"/>
          <w:sz w:val="20"/>
          <w:szCs w:val="20"/>
        </w:rPr>
      </w:pPr>
    </w:p>
    <w:p w14:paraId="4820ACDB" w14:textId="1E13DE4E" w:rsidR="00C87F27" w:rsidRPr="005B7AE4" w:rsidRDefault="00C87F27" w:rsidP="00882DA0">
      <w:pPr>
        <w:keepNext/>
        <w:keepLines/>
        <w:spacing w:after="40"/>
        <w:jc w:val="both"/>
        <w:rPr>
          <w:rFonts w:cs="Tahoma"/>
          <w:i/>
          <w:sz w:val="18"/>
          <w:szCs w:val="20"/>
        </w:rPr>
      </w:pPr>
      <w:r w:rsidRPr="005B7AE4">
        <w:rPr>
          <w:rFonts w:cs="Tahoma"/>
          <w:b/>
          <w:i/>
          <w:sz w:val="18"/>
          <w:szCs w:val="18"/>
          <w:u w:val="single"/>
        </w:rPr>
        <w:t>Opomba:</w:t>
      </w:r>
      <w:r w:rsidRPr="005B7AE4">
        <w:rPr>
          <w:rFonts w:ascii="Times New Roman" w:hAnsi="Times New Roman"/>
          <w:sz w:val="20"/>
          <w:szCs w:val="20"/>
        </w:rPr>
        <w:t xml:space="preserve">  </w:t>
      </w:r>
      <w:r w:rsidRPr="005B7AE4">
        <w:rPr>
          <w:rFonts w:cs="Tahoma"/>
          <w:i/>
          <w:sz w:val="18"/>
          <w:szCs w:val="20"/>
        </w:rPr>
        <w:t>K prilogi mora biti priložena fotokopija prometnega dovoljenja in fotokopija homologacije (ali druga ustrezna dokazila iz katerih je razviden EURO standard</w:t>
      </w:r>
      <w:r w:rsidR="004575C2">
        <w:rPr>
          <w:rFonts w:cs="Tahoma"/>
          <w:i/>
          <w:sz w:val="18"/>
          <w:szCs w:val="20"/>
        </w:rPr>
        <w:t xml:space="preserve"> in ostali zgoraj navedeni podatki</w:t>
      </w:r>
      <w:r w:rsidRPr="005B7AE4">
        <w:rPr>
          <w:rFonts w:cs="Tahoma"/>
          <w:i/>
          <w:sz w:val="18"/>
          <w:szCs w:val="20"/>
        </w:rPr>
        <w:t>) za ponujeno vozilo.</w:t>
      </w:r>
    </w:p>
    <w:p w14:paraId="00C2B183" w14:textId="77777777" w:rsidR="00C87F27" w:rsidRPr="005B7AE4" w:rsidRDefault="00C87F27" w:rsidP="00882DA0">
      <w:pPr>
        <w:keepNext/>
        <w:keepLines/>
        <w:tabs>
          <w:tab w:val="left" w:pos="993"/>
        </w:tabs>
        <w:rPr>
          <w:rFonts w:cs="Tahoma"/>
          <w:sz w:val="20"/>
          <w:szCs w:val="20"/>
        </w:rPr>
      </w:pPr>
    </w:p>
    <w:p w14:paraId="3541906B" w14:textId="77777777" w:rsidR="0026198F" w:rsidRPr="005B7AE4" w:rsidRDefault="0026198F" w:rsidP="00882DA0">
      <w:pPr>
        <w:keepNext/>
        <w:keepLines/>
        <w:tabs>
          <w:tab w:val="left" w:pos="0"/>
        </w:tabs>
        <w:rPr>
          <w:rFonts w:cs="Tahoma"/>
          <w:b/>
          <w:bCs/>
          <w:sz w:val="22"/>
          <w:szCs w:val="20"/>
        </w:rPr>
      </w:pPr>
      <w:r w:rsidRPr="005B7AE4">
        <w:rPr>
          <w:rFonts w:cs="Tahoma"/>
          <w:b/>
          <w:bCs/>
          <w:sz w:val="20"/>
          <w:szCs w:val="20"/>
        </w:rPr>
        <w:t>V izvajanje prevozov z zgoraj navedenim vozilom bomo vključili naslednjega voznika:</w:t>
      </w:r>
    </w:p>
    <w:p w14:paraId="2F4E36D5" w14:textId="77777777" w:rsidR="0026198F" w:rsidRPr="005B7AE4" w:rsidRDefault="0026198F" w:rsidP="00882DA0">
      <w:pPr>
        <w:keepNext/>
        <w:keepLines/>
        <w:tabs>
          <w:tab w:val="left" w:pos="993"/>
        </w:tabs>
        <w:rPr>
          <w:rFonts w:cs="Tahoma"/>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1"/>
        <w:gridCol w:w="1843"/>
        <w:gridCol w:w="1701"/>
        <w:gridCol w:w="2551"/>
      </w:tblGrid>
      <w:tr w:rsidR="0011775D" w:rsidRPr="00944C19" w14:paraId="51AAEF5A" w14:textId="40602D91" w:rsidTr="00664F05">
        <w:trPr>
          <w:trHeight w:val="1014"/>
        </w:trPr>
        <w:tc>
          <w:tcPr>
            <w:tcW w:w="3681" w:type="dxa"/>
          </w:tcPr>
          <w:p w14:paraId="4A957BC2" w14:textId="77777777" w:rsidR="0011775D" w:rsidRPr="0011775D" w:rsidRDefault="0011775D" w:rsidP="0011775D">
            <w:pPr>
              <w:keepNext/>
              <w:keepLines/>
              <w:tabs>
                <w:tab w:val="left" w:pos="993"/>
              </w:tabs>
              <w:jc w:val="center"/>
              <w:rPr>
                <w:rFonts w:cs="Tahoma"/>
                <w:sz w:val="18"/>
                <w:szCs w:val="18"/>
              </w:rPr>
            </w:pPr>
            <w:r w:rsidRPr="0011775D">
              <w:rPr>
                <w:rFonts w:cs="Tahoma"/>
                <w:sz w:val="18"/>
                <w:szCs w:val="18"/>
              </w:rPr>
              <w:t>Ime in priimek voznika</w:t>
            </w:r>
          </w:p>
        </w:tc>
        <w:tc>
          <w:tcPr>
            <w:tcW w:w="1843" w:type="dxa"/>
          </w:tcPr>
          <w:p w14:paraId="63B9A44E" w14:textId="77777777" w:rsidR="0011775D" w:rsidRPr="0011775D" w:rsidRDefault="0011775D" w:rsidP="0011775D">
            <w:pPr>
              <w:keepNext/>
              <w:keepLines/>
              <w:tabs>
                <w:tab w:val="left" w:pos="993"/>
              </w:tabs>
              <w:jc w:val="center"/>
              <w:rPr>
                <w:rFonts w:cs="Tahoma"/>
                <w:sz w:val="18"/>
                <w:szCs w:val="18"/>
              </w:rPr>
            </w:pPr>
            <w:r w:rsidRPr="0011775D">
              <w:rPr>
                <w:rFonts w:cs="Tahoma"/>
                <w:sz w:val="18"/>
                <w:szCs w:val="18"/>
              </w:rPr>
              <w:t>Leto veljavnosti vozniškega dovoljenja ustrezne kategorije</w:t>
            </w:r>
          </w:p>
        </w:tc>
        <w:tc>
          <w:tcPr>
            <w:tcW w:w="1701" w:type="dxa"/>
          </w:tcPr>
          <w:p w14:paraId="63E13494" w14:textId="77777777" w:rsidR="0011775D" w:rsidRPr="0011775D" w:rsidRDefault="0011775D" w:rsidP="0011775D">
            <w:pPr>
              <w:keepNext/>
              <w:keepLines/>
              <w:tabs>
                <w:tab w:val="left" w:pos="993"/>
              </w:tabs>
              <w:jc w:val="center"/>
              <w:rPr>
                <w:rFonts w:cs="Tahoma"/>
                <w:sz w:val="18"/>
                <w:szCs w:val="18"/>
              </w:rPr>
            </w:pPr>
            <w:r w:rsidRPr="0011775D">
              <w:rPr>
                <w:rFonts w:cs="Tahoma"/>
                <w:sz w:val="18"/>
                <w:szCs w:val="18"/>
              </w:rPr>
              <w:t>Leta neprekinjene poklicne vožnje motornih vozil ustrezne kategorije</w:t>
            </w:r>
          </w:p>
        </w:tc>
        <w:tc>
          <w:tcPr>
            <w:tcW w:w="2551" w:type="dxa"/>
          </w:tcPr>
          <w:p w14:paraId="4D986281" w14:textId="77777777" w:rsidR="0011775D" w:rsidRDefault="0011775D" w:rsidP="0011775D">
            <w:pPr>
              <w:keepNext/>
              <w:keepLines/>
              <w:tabs>
                <w:tab w:val="left" w:pos="993"/>
              </w:tabs>
              <w:jc w:val="center"/>
              <w:rPr>
                <w:rFonts w:cs="Tahoma"/>
                <w:bCs/>
                <w:i/>
                <w:noProof/>
                <w:sz w:val="18"/>
                <w:szCs w:val="18"/>
              </w:rPr>
            </w:pPr>
            <w:r w:rsidRPr="0011775D">
              <w:rPr>
                <w:rFonts w:cs="Tahoma"/>
                <w:bCs/>
                <w:i/>
                <w:noProof/>
                <w:sz w:val="18"/>
                <w:szCs w:val="18"/>
              </w:rPr>
              <w:t>Zaposlite</w:t>
            </w:r>
            <w:r>
              <w:rPr>
                <w:rFonts w:cs="Tahoma"/>
                <w:bCs/>
                <w:i/>
                <w:noProof/>
                <w:sz w:val="18"/>
                <w:szCs w:val="18"/>
              </w:rPr>
              <w:t xml:space="preserve">v </w:t>
            </w:r>
          </w:p>
          <w:p w14:paraId="44C0E546" w14:textId="64DF795D" w:rsidR="0011775D" w:rsidRPr="0011775D" w:rsidRDefault="0011775D" w:rsidP="00664F05">
            <w:pPr>
              <w:keepNext/>
              <w:keepLines/>
              <w:tabs>
                <w:tab w:val="left" w:pos="993"/>
              </w:tabs>
              <w:jc w:val="center"/>
              <w:rPr>
                <w:rFonts w:cs="Tahoma"/>
                <w:sz w:val="18"/>
                <w:szCs w:val="18"/>
              </w:rPr>
            </w:pPr>
            <w:r w:rsidRPr="0011775D">
              <w:rPr>
                <w:rFonts w:cs="Tahoma"/>
                <w:bCs/>
                <w:i/>
                <w:noProof/>
                <w:sz w:val="18"/>
                <w:szCs w:val="18"/>
              </w:rPr>
              <w:t>(navedba delodajalca</w:t>
            </w:r>
            <w:r w:rsidR="00EE30F8">
              <w:rPr>
                <w:rFonts w:cs="Tahoma"/>
                <w:bCs/>
                <w:i/>
                <w:noProof/>
                <w:sz w:val="18"/>
                <w:szCs w:val="18"/>
              </w:rPr>
              <w:t>/ponudnika</w:t>
            </w:r>
            <w:r w:rsidRPr="0011775D">
              <w:rPr>
                <w:rFonts w:cs="Tahoma"/>
                <w:bCs/>
                <w:i/>
                <w:noProof/>
                <w:sz w:val="18"/>
                <w:szCs w:val="18"/>
              </w:rPr>
              <w:t>, pri katerem je voznik zaposlen)</w:t>
            </w:r>
          </w:p>
        </w:tc>
      </w:tr>
      <w:tr w:rsidR="0011775D" w:rsidRPr="00944C19" w14:paraId="1FF6B891" w14:textId="372880DA" w:rsidTr="00664F05">
        <w:trPr>
          <w:trHeight w:val="561"/>
        </w:trPr>
        <w:tc>
          <w:tcPr>
            <w:tcW w:w="3681" w:type="dxa"/>
          </w:tcPr>
          <w:p w14:paraId="7E5EA71A" w14:textId="77777777" w:rsidR="0011775D" w:rsidRPr="00944C19" w:rsidRDefault="0011775D" w:rsidP="00882DA0">
            <w:pPr>
              <w:keepNext/>
              <w:keepLines/>
              <w:tabs>
                <w:tab w:val="left" w:pos="993"/>
              </w:tabs>
              <w:rPr>
                <w:rFonts w:cs="Tahoma"/>
                <w:sz w:val="20"/>
                <w:szCs w:val="20"/>
              </w:rPr>
            </w:pPr>
          </w:p>
        </w:tc>
        <w:tc>
          <w:tcPr>
            <w:tcW w:w="1843" w:type="dxa"/>
          </w:tcPr>
          <w:p w14:paraId="103D97C5" w14:textId="77777777" w:rsidR="0011775D" w:rsidRPr="00944C19" w:rsidRDefault="0011775D" w:rsidP="00882DA0">
            <w:pPr>
              <w:keepNext/>
              <w:keepLines/>
              <w:tabs>
                <w:tab w:val="left" w:pos="993"/>
              </w:tabs>
              <w:rPr>
                <w:rFonts w:cs="Tahoma"/>
                <w:sz w:val="20"/>
                <w:szCs w:val="20"/>
              </w:rPr>
            </w:pPr>
          </w:p>
        </w:tc>
        <w:tc>
          <w:tcPr>
            <w:tcW w:w="1701" w:type="dxa"/>
          </w:tcPr>
          <w:p w14:paraId="25F415D8" w14:textId="77777777" w:rsidR="0011775D" w:rsidRPr="00944C19" w:rsidRDefault="0011775D" w:rsidP="00882DA0">
            <w:pPr>
              <w:keepNext/>
              <w:keepLines/>
              <w:tabs>
                <w:tab w:val="left" w:pos="993"/>
              </w:tabs>
              <w:rPr>
                <w:rFonts w:cs="Tahoma"/>
                <w:sz w:val="20"/>
                <w:szCs w:val="20"/>
              </w:rPr>
            </w:pPr>
          </w:p>
        </w:tc>
        <w:tc>
          <w:tcPr>
            <w:tcW w:w="2551" w:type="dxa"/>
          </w:tcPr>
          <w:p w14:paraId="55357A09" w14:textId="77777777" w:rsidR="0011775D" w:rsidRDefault="0011775D" w:rsidP="00882DA0">
            <w:pPr>
              <w:keepNext/>
              <w:keepLines/>
              <w:tabs>
                <w:tab w:val="left" w:pos="993"/>
              </w:tabs>
              <w:rPr>
                <w:rFonts w:cs="Tahoma"/>
                <w:sz w:val="20"/>
                <w:szCs w:val="20"/>
              </w:rPr>
            </w:pPr>
          </w:p>
          <w:p w14:paraId="27E3FD8B" w14:textId="77777777" w:rsidR="00664F05" w:rsidRPr="00944C19" w:rsidRDefault="00664F05" w:rsidP="00882DA0">
            <w:pPr>
              <w:keepNext/>
              <w:keepLines/>
              <w:tabs>
                <w:tab w:val="left" w:pos="993"/>
              </w:tabs>
              <w:rPr>
                <w:rFonts w:cs="Tahoma"/>
                <w:sz w:val="20"/>
                <w:szCs w:val="20"/>
              </w:rPr>
            </w:pPr>
          </w:p>
        </w:tc>
      </w:tr>
    </w:tbl>
    <w:p w14:paraId="1CBE066E" w14:textId="77777777" w:rsidR="00AB3D6E" w:rsidRDefault="00AB3D6E" w:rsidP="00882DA0">
      <w:pPr>
        <w:keepNext/>
        <w:keepLines/>
        <w:tabs>
          <w:tab w:val="left" w:pos="993"/>
        </w:tabs>
        <w:jc w:val="both"/>
        <w:rPr>
          <w:rFonts w:cs="Tahoma"/>
          <w:sz w:val="20"/>
          <w:szCs w:val="20"/>
        </w:rPr>
      </w:pPr>
    </w:p>
    <w:p w14:paraId="1BD2BCAF" w14:textId="7522DF84" w:rsidR="0026198F" w:rsidRPr="005B7AE4" w:rsidRDefault="0026198F" w:rsidP="00882DA0">
      <w:pPr>
        <w:keepNext/>
        <w:keepLines/>
        <w:tabs>
          <w:tab w:val="left" w:pos="993"/>
        </w:tabs>
        <w:jc w:val="both"/>
        <w:rPr>
          <w:rFonts w:cs="Tahoma"/>
          <w:sz w:val="20"/>
          <w:szCs w:val="20"/>
        </w:rPr>
      </w:pPr>
      <w:r w:rsidRPr="005B7AE4">
        <w:rPr>
          <w:rFonts w:cs="Tahoma"/>
          <w:sz w:val="20"/>
          <w:szCs w:val="20"/>
        </w:rPr>
        <w:t>Pod kazensko in materialno odgovornostjo izjavljamo, da vozilo in voznik, ki bosta vključena v izvajanje prevozov izpolnjujejo zakonsko določene pogoje, ki jih morajo izpolnjevati vozila in vozniki za opravljanje prevozov skupin</w:t>
      </w:r>
      <w:r w:rsidR="00EE30F8">
        <w:rPr>
          <w:rFonts w:cs="Tahoma"/>
          <w:sz w:val="20"/>
          <w:szCs w:val="20"/>
        </w:rPr>
        <w:t>e</w:t>
      </w:r>
      <w:r w:rsidRPr="005B7AE4">
        <w:rPr>
          <w:rFonts w:cs="Tahoma"/>
          <w:sz w:val="20"/>
          <w:szCs w:val="20"/>
        </w:rPr>
        <w:t xml:space="preserve"> otrok.</w:t>
      </w:r>
    </w:p>
    <w:p w14:paraId="00CBE3CF" w14:textId="77777777" w:rsidR="00AB3D6E" w:rsidRPr="005B7AE4" w:rsidRDefault="00AB3D6E" w:rsidP="00882DA0">
      <w:pPr>
        <w:keepNext/>
        <w:keepLines/>
        <w:tabs>
          <w:tab w:val="left" w:pos="993"/>
        </w:tabs>
        <w:jc w:val="both"/>
        <w:rPr>
          <w:rFonts w:cs="Tahoma"/>
          <w:sz w:val="20"/>
          <w:szCs w:val="20"/>
        </w:rPr>
      </w:pPr>
    </w:p>
    <w:p w14:paraId="7A6C785F" w14:textId="7C88F693" w:rsidR="00AB3D6E" w:rsidRPr="005B7AE4" w:rsidRDefault="00AB3D6E" w:rsidP="00882DA0">
      <w:pPr>
        <w:keepNext/>
        <w:keepLines/>
        <w:tabs>
          <w:tab w:val="left" w:pos="993"/>
        </w:tabs>
        <w:jc w:val="both"/>
        <w:rPr>
          <w:rFonts w:cs="Tahoma"/>
          <w:sz w:val="20"/>
          <w:szCs w:val="20"/>
        </w:rPr>
      </w:pPr>
      <w:r w:rsidRPr="005B7AE4">
        <w:rPr>
          <w:rFonts w:cs="Tahoma"/>
          <w:b/>
          <w:bCs/>
          <w:sz w:val="20"/>
          <w:szCs w:val="20"/>
        </w:rPr>
        <w:t>STALNOST VOZNIKA</w:t>
      </w:r>
    </w:p>
    <w:p w14:paraId="3A9BF36B" w14:textId="77777777" w:rsidR="00AB3D6E" w:rsidRPr="005B7AE4" w:rsidRDefault="00AB3D6E" w:rsidP="00882DA0">
      <w:pPr>
        <w:keepNext/>
        <w:keepLines/>
        <w:tabs>
          <w:tab w:val="left" w:pos="993"/>
        </w:tabs>
        <w:jc w:val="both"/>
        <w:rPr>
          <w:rFonts w:cs="Tahoma"/>
          <w:sz w:val="20"/>
          <w:szCs w:val="20"/>
        </w:rPr>
      </w:pPr>
    </w:p>
    <w:p w14:paraId="61475068" w14:textId="2045FE1E" w:rsidR="00770FEA" w:rsidRPr="00AB3D6E" w:rsidRDefault="00AB3D6E" w:rsidP="00882DA0">
      <w:pPr>
        <w:keepNext/>
        <w:keepLines/>
        <w:jc w:val="both"/>
        <w:rPr>
          <w:rFonts w:cs="Tahoma"/>
          <w:bCs/>
          <w:iCs/>
          <w:sz w:val="20"/>
          <w:szCs w:val="20"/>
        </w:rPr>
      </w:pPr>
      <w:r w:rsidRPr="005B7AE4">
        <w:rPr>
          <w:rFonts w:cs="Tahoma"/>
          <w:bCs/>
          <w:iCs/>
          <w:sz w:val="20"/>
          <w:szCs w:val="20"/>
        </w:rPr>
        <w:t>Iz razloga kvalitetne in pravočasne izvedbe posameznega prevoza</w:t>
      </w:r>
      <w:r w:rsidR="00C87F27" w:rsidRPr="005B7AE4">
        <w:rPr>
          <w:rFonts w:cs="Tahoma"/>
          <w:bCs/>
          <w:iCs/>
          <w:sz w:val="20"/>
          <w:szCs w:val="20"/>
        </w:rPr>
        <w:t>,</w:t>
      </w:r>
      <w:r w:rsidRPr="005B7AE4">
        <w:rPr>
          <w:rFonts w:cs="Tahoma"/>
          <w:bCs/>
          <w:iCs/>
          <w:sz w:val="20"/>
          <w:szCs w:val="20"/>
        </w:rPr>
        <w:t xml:space="preserve"> </w:t>
      </w:r>
      <w:r w:rsidR="0011775D">
        <w:rPr>
          <w:rFonts w:cs="Tahoma"/>
          <w:bCs/>
          <w:iCs/>
          <w:sz w:val="20"/>
          <w:szCs w:val="20"/>
        </w:rPr>
        <w:t xml:space="preserve">mora ponudnik zagotavljati </w:t>
      </w:r>
      <w:r w:rsidRPr="005B7AE4">
        <w:rPr>
          <w:rFonts w:cs="Tahoma"/>
          <w:bCs/>
          <w:iCs/>
          <w:sz w:val="20"/>
          <w:szCs w:val="20"/>
        </w:rPr>
        <w:t>stalnost voznika</w:t>
      </w:r>
      <w:r w:rsidR="0011775D">
        <w:rPr>
          <w:rFonts w:cs="Tahoma"/>
          <w:bCs/>
          <w:iCs/>
          <w:sz w:val="20"/>
          <w:szCs w:val="20"/>
        </w:rPr>
        <w:t>, ki bo izvajal storitve, ki so predmet javnega naročila</w:t>
      </w:r>
      <w:r w:rsidRPr="005B7AE4">
        <w:rPr>
          <w:rFonts w:cs="Tahoma"/>
          <w:bCs/>
          <w:iCs/>
          <w:sz w:val="20"/>
          <w:szCs w:val="20"/>
        </w:rPr>
        <w:t>.</w:t>
      </w:r>
      <w:r w:rsidR="002246F9">
        <w:rPr>
          <w:rFonts w:cs="Tahoma"/>
          <w:bCs/>
          <w:iCs/>
          <w:sz w:val="20"/>
          <w:szCs w:val="20"/>
        </w:rPr>
        <w:t xml:space="preserve"> </w:t>
      </w:r>
      <w:r w:rsidRPr="005B7AE4">
        <w:rPr>
          <w:rFonts w:cs="Tahoma"/>
          <w:bCs/>
          <w:iCs/>
          <w:sz w:val="20"/>
          <w:szCs w:val="20"/>
        </w:rPr>
        <w:t xml:space="preserve">V okviru navedenega </w:t>
      </w:r>
      <w:r w:rsidR="0011775D">
        <w:rPr>
          <w:rFonts w:cs="Tahoma"/>
          <w:bCs/>
          <w:iCs/>
          <w:sz w:val="20"/>
          <w:szCs w:val="20"/>
        </w:rPr>
        <w:t xml:space="preserve">se </w:t>
      </w:r>
      <w:r w:rsidRPr="005B7AE4">
        <w:rPr>
          <w:rFonts w:cs="Tahoma"/>
          <w:bCs/>
          <w:iCs/>
          <w:sz w:val="20"/>
          <w:szCs w:val="20"/>
        </w:rPr>
        <w:t>obvezujemo</w:t>
      </w:r>
      <w:r w:rsidR="00770FEA" w:rsidRPr="005B7AE4">
        <w:rPr>
          <w:rFonts w:cs="Tahoma"/>
          <w:bCs/>
          <w:iCs/>
          <w:sz w:val="20"/>
          <w:szCs w:val="20"/>
        </w:rPr>
        <w:t xml:space="preserve"> in izjavljamo</w:t>
      </w:r>
      <w:r w:rsidRPr="005B7AE4">
        <w:rPr>
          <w:rFonts w:cs="Tahoma"/>
          <w:bCs/>
          <w:iCs/>
          <w:sz w:val="20"/>
          <w:szCs w:val="20"/>
        </w:rPr>
        <w:t>, da</w:t>
      </w:r>
      <w:r w:rsidR="0011775D">
        <w:rPr>
          <w:rFonts w:cs="Tahoma"/>
          <w:bCs/>
          <w:iCs/>
          <w:sz w:val="20"/>
          <w:szCs w:val="20"/>
        </w:rPr>
        <w:t xml:space="preserve"> bomo </w:t>
      </w:r>
      <w:bookmarkStart w:id="13" w:name="_Hlk236085460"/>
      <w:r w:rsidRPr="005B7AE4">
        <w:rPr>
          <w:rFonts w:cs="Tahoma"/>
          <w:bCs/>
          <w:iCs/>
          <w:sz w:val="20"/>
          <w:szCs w:val="20"/>
        </w:rPr>
        <w:t>storitve, ki so predmet javnega naročila</w:t>
      </w:r>
      <w:r w:rsidR="00770FEA" w:rsidRPr="005B7AE4">
        <w:rPr>
          <w:rFonts w:cs="Tahoma"/>
          <w:bCs/>
          <w:iCs/>
          <w:sz w:val="20"/>
          <w:szCs w:val="20"/>
        </w:rPr>
        <w:t xml:space="preserve">, </w:t>
      </w:r>
      <w:r w:rsidRPr="005B7AE4">
        <w:rPr>
          <w:rFonts w:cs="Tahoma"/>
          <w:bCs/>
          <w:iCs/>
          <w:sz w:val="20"/>
          <w:szCs w:val="20"/>
        </w:rPr>
        <w:t xml:space="preserve">v </w:t>
      </w:r>
      <w:r w:rsidR="00770FEA" w:rsidRPr="00AB3D6E">
        <w:rPr>
          <w:rFonts w:cs="Tahoma"/>
          <w:bCs/>
          <w:iCs/>
          <w:sz w:val="20"/>
          <w:szCs w:val="20"/>
        </w:rPr>
        <w:t>celotnem obdobju veljavnosti okvirnega sporazuma</w:t>
      </w:r>
      <w:r w:rsidR="00770FEA" w:rsidRPr="005B7AE4">
        <w:rPr>
          <w:rFonts w:cs="Tahoma"/>
          <w:bCs/>
          <w:iCs/>
          <w:sz w:val="20"/>
          <w:szCs w:val="20"/>
        </w:rPr>
        <w:t>, izvajali z istim voznikom</w:t>
      </w:r>
      <w:r w:rsidR="00C87F27" w:rsidRPr="005B7AE4">
        <w:rPr>
          <w:rFonts w:cs="Tahoma"/>
          <w:bCs/>
          <w:iCs/>
          <w:sz w:val="20"/>
          <w:szCs w:val="20"/>
        </w:rPr>
        <w:t>.</w:t>
      </w:r>
    </w:p>
    <w:bookmarkEnd w:id="13"/>
    <w:p w14:paraId="6AA75276" w14:textId="07E495A7" w:rsidR="00AB3D6E" w:rsidRPr="005B7AE4" w:rsidRDefault="00AB3D6E" w:rsidP="00882DA0">
      <w:pPr>
        <w:keepNext/>
        <w:keepLines/>
        <w:jc w:val="both"/>
        <w:rPr>
          <w:rFonts w:cs="Tahoma"/>
          <w:bCs/>
          <w:iCs/>
          <w:sz w:val="20"/>
          <w:szCs w:val="20"/>
        </w:rPr>
      </w:pPr>
    </w:p>
    <w:p w14:paraId="2A2535E2" w14:textId="38329945" w:rsidR="00531771" w:rsidRPr="0011775D" w:rsidRDefault="00770FEA" w:rsidP="00882DA0">
      <w:pPr>
        <w:keepNext/>
        <w:keepLines/>
        <w:jc w:val="both"/>
        <w:rPr>
          <w:rFonts w:cs="Tahoma"/>
          <w:sz w:val="20"/>
          <w:szCs w:val="20"/>
        </w:rPr>
      </w:pPr>
      <w:r w:rsidRPr="0011775D">
        <w:rPr>
          <w:rFonts w:cs="Tahoma"/>
          <w:bCs/>
          <w:iCs/>
          <w:sz w:val="20"/>
          <w:szCs w:val="20"/>
        </w:rPr>
        <w:t xml:space="preserve">Izjema je lahko izključno v primeru bolniške odsotnosti, prenehanju delovnega razmerja ali drugih objektivno utemeljenih razlogov. O </w:t>
      </w:r>
      <w:r w:rsidR="00FF1A17" w:rsidRPr="0011775D">
        <w:rPr>
          <w:rFonts w:cs="Tahoma"/>
          <w:bCs/>
          <w:iCs/>
          <w:sz w:val="20"/>
          <w:szCs w:val="20"/>
        </w:rPr>
        <w:t xml:space="preserve">morebitni </w:t>
      </w:r>
      <w:r w:rsidRPr="0011775D">
        <w:rPr>
          <w:rFonts w:cs="Tahoma"/>
          <w:bCs/>
          <w:iCs/>
          <w:sz w:val="20"/>
          <w:szCs w:val="20"/>
        </w:rPr>
        <w:t>zamenjavi voznika mora biti naročnik predhodno obveščen</w:t>
      </w:r>
      <w:r w:rsidR="00531771" w:rsidRPr="0011775D">
        <w:rPr>
          <w:rFonts w:cs="Tahoma"/>
          <w:bCs/>
          <w:iCs/>
          <w:sz w:val="20"/>
          <w:szCs w:val="20"/>
        </w:rPr>
        <w:t xml:space="preserve"> (ter podati svoje soglasje)</w:t>
      </w:r>
      <w:r w:rsidRPr="0011775D">
        <w:rPr>
          <w:rFonts w:cs="Tahoma"/>
          <w:bCs/>
          <w:iCs/>
          <w:sz w:val="20"/>
          <w:szCs w:val="20"/>
        </w:rPr>
        <w:t xml:space="preserve">, da </w:t>
      </w:r>
      <w:r w:rsidR="00C87F27" w:rsidRPr="0011775D">
        <w:rPr>
          <w:rFonts w:cs="Tahoma"/>
          <w:bCs/>
          <w:iCs/>
          <w:sz w:val="20"/>
          <w:szCs w:val="20"/>
        </w:rPr>
        <w:t>nadomestnemu vozniku lahko pravočasno poda vse informacije v zvezi s pravočasno in kvalitetno izvedbo storitev, ki so predmet naročila ali preveri, če nadomestni voznik z navedenimi informacijami razpolaga</w:t>
      </w:r>
      <w:r w:rsidR="00FF1A17" w:rsidRPr="0011775D">
        <w:rPr>
          <w:rFonts w:cs="Tahoma"/>
          <w:bCs/>
          <w:iCs/>
          <w:sz w:val="20"/>
          <w:szCs w:val="20"/>
        </w:rPr>
        <w:t>.</w:t>
      </w:r>
      <w:r w:rsidR="00531771" w:rsidRPr="0011775D">
        <w:rPr>
          <w:rFonts w:cs="Tahoma"/>
          <w:bCs/>
          <w:iCs/>
          <w:sz w:val="20"/>
          <w:szCs w:val="20"/>
        </w:rPr>
        <w:t xml:space="preserve"> V primeru zamenjave voznika </w:t>
      </w:r>
      <w:r w:rsidR="00531771" w:rsidRPr="0011775D">
        <w:rPr>
          <w:rFonts w:cs="Tahoma"/>
          <w:sz w:val="20"/>
          <w:szCs w:val="20"/>
        </w:rPr>
        <w:t>brez soglasja naročnika, to predstavlja razlog za odpoved okvirnega sporazuma, brez odpovednega roka.</w:t>
      </w:r>
      <w:r w:rsidR="00E740AD">
        <w:rPr>
          <w:rFonts w:cs="Tahoma"/>
          <w:sz w:val="20"/>
          <w:szCs w:val="20"/>
        </w:rPr>
        <w:t xml:space="preserve"> V tem primeru lahko naročnik unovči tudi finančno zavarovanje za zavarovanje dobre izvedbe obveznosti iz okvirnega sporazuma.</w:t>
      </w:r>
    </w:p>
    <w:p w14:paraId="50F5BE9A" w14:textId="77777777" w:rsidR="000B2A34" w:rsidRPr="005B7AE4" w:rsidRDefault="000B2A34" w:rsidP="00882DA0">
      <w:pPr>
        <w:keepNext/>
        <w:keepLines/>
        <w:jc w:val="both"/>
        <w:rPr>
          <w:rFonts w:cs="Tahoma"/>
          <w:sz w:val="20"/>
          <w:szCs w:val="20"/>
        </w:rPr>
      </w:pPr>
    </w:p>
    <w:p w14:paraId="39F682AF" w14:textId="77777777" w:rsidR="000B2A34" w:rsidRPr="005B7AE4" w:rsidRDefault="000B2A34" w:rsidP="00882DA0">
      <w:pPr>
        <w:keepNext/>
        <w:keepLines/>
        <w:jc w:val="both"/>
        <w:rPr>
          <w:rFonts w:cs="Tahoma"/>
          <w:sz w:val="20"/>
          <w:szCs w:val="20"/>
        </w:rPr>
      </w:pPr>
    </w:p>
    <w:p w14:paraId="428A19FC" w14:textId="77777777" w:rsidR="000B2A34" w:rsidRPr="005B7AE4" w:rsidRDefault="000B2A34" w:rsidP="00882DA0">
      <w:pPr>
        <w:keepNext/>
        <w:keepLines/>
        <w:jc w:val="both"/>
        <w:rPr>
          <w:rFonts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0B2A34" w:rsidRPr="005B7AE4" w14:paraId="7D8C6857" w14:textId="77777777" w:rsidTr="002E1B73">
        <w:trPr>
          <w:trHeight w:val="66"/>
        </w:trPr>
        <w:tc>
          <w:tcPr>
            <w:tcW w:w="3189" w:type="dxa"/>
            <w:tcBorders>
              <w:top w:val="single" w:sz="4" w:space="0" w:color="auto"/>
            </w:tcBorders>
            <w:vAlign w:val="bottom"/>
          </w:tcPr>
          <w:p w14:paraId="183365F6" w14:textId="77777777" w:rsidR="000B2A34" w:rsidRPr="005B7AE4" w:rsidRDefault="000B2A34" w:rsidP="00882DA0">
            <w:pPr>
              <w:keepNext/>
              <w:keepLines/>
              <w:tabs>
                <w:tab w:val="left" w:pos="567"/>
                <w:tab w:val="num" w:pos="851"/>
                <w:tab w:val="left" w:pos="993"/>
              </w:tabs>
              <w:jc w:val="center"/>
              <w:rPr>
                <w:rFonts w:cs="Tahoma"/>
                <w:sz w:val="20"/>
                <w:szCs w:val="20"/>
              </w:rPr>
            </w:pPr>
            <w:r w:rsidRPr="005B7AE4">
              <w:rPr>
                <w:rFonts w:cs="Tahoma"/>
                <w:sz w:val="20"/>
                <w:szCs w:val="20"/>
              </w:rPr>
              <w:t>Kraj, datum</w:t>
            </w:r>
          </w:p>
        </w:tc>
        <w:tc>
          <w:tcPr>
            <w:tcW w:w="2268" w:type="dxa"/>
          </w:tcPr>
          <w:p w14:paraId="06DB413F" w14:textId="77777777" w:rsidR="000B2A34" w:rsidRPr="005B7AE4" w:rsidRDefault="000B2A34" w:rsidP="00882DA0">
            <w:pPr>
              <w:keepNext/>
              <w:keepLines/>
              <w:tabs>
                <w:tab w:val="left" w:pos="567"/>
                <w:tab w:val="num" w:pos="851"/>
                <w:tab w:val="left" w:pos="993"/>
              </w:tabs>
              <w:jc w:val="center"/>
              <w:rPr>
                <w:rFonts w:cs="Tahoma"/>
                <w:sz w:val="20"/>
                <w:szCs w:val="20"/>
              </w:rPr>
            </w:pPr>
            <w:r w:rsidRPr="005B7AE4">
              <w:rPr>
                <w:rFonts w:cs="Tahoma"/>
                <w:sz w:val="20"/>
                <w:szCs w:val="20"/>
              </w:rPr>
              <w:t>žig</w:t>
            </w:r>
          </w:p>
        </w:tc>
        <w:tc>
          <w:tcPr>
            <w:tcW w:w="4111" w:type="dxa"/>
            <w:tcBorders>
              <w:top w:val="single" w:sz="4" w:space="0" w:color="auto"/>
            </w:tcBorders>
          </w:tcPr>
          <w:p w14:paraId="2462CE2D" w14:textId="77777777" w:rsidR="000B2A34" w:rsidRPr="005B7AE4" w:rsidRDefault="000B2A34" w:rsidP="00882DA0">
            <w:pPr>
              <w:keepNext/>
              <w:keepLines/>
              <w:tabs>
                <w:tab w:val="left" w:pos="567"/>
                <w:tab w:val="num" w:pos="851"/>
                <w:tab w:val="left" w:pos="993"/>
              </w:tabs>
              <w:jc w:val="center"/>
              <w:rPr>
                <w:rFonts w:cs="Tahoma"/>
                <w:sz w:val="20"/>
                <w:szCs w:val="20"/>
              </w:rPr>
            </w:pPr>
            <w:r w:rsidRPr="005B7AE4">
              <w:rPr>
                <w:rFonts w:cs="Tahoma"/>
                <w:sz w:val="20"/>
                <w:szCs w:val="20"/>
              </w:rPr>
              <w:t>(Naziv in podpis ponudnika)</w:t>
            </w:r>
          </w:p>
        </w:tc>
      </w:tr>
    </w:tbl>
    <w:p w14:paraId="5B237D72" w14:textId="77777777" w:rsidR="007F51A5" w:rsidRDefault="007F51A5" w:rsidP="00882DA0">
      <w:pPr>
        <w:keepNext/>
        <w:keepLines/>
        <w:jc w:val="both"/>
        <w:rPr>
          <w:rFonts w:cs="Tahoma"/>
          <w:i/>
          <w:sz w:val="18"/>
          <w:szCs w:val="18"/>
        </w:rPr>
      </w:pPr>
    </w:p>
    <w:p w14:paraId="6FA08828" w14:textId="78914107" w:rsidR="0011775D" w:rsidRDefault="0011775D">
      <w:pPr>
        <w:spacing w:after="200" w:line="276" w:lineRule="auto"/>
        <w:rPr>
          <w:rFonts w:cs="Tahoma"/>
          <w:i/>
          <w:sz w:val="18"/>
          <w:szCs w:val="18"/>
        </w:rPr>
      </w:pPr>
      <w:r>
        <w:rPr>
          <w:rFonts w:cs="Tahoma"/>
          <w:i/>
          <w:sz w:val="18"/>
          <w:szCs w:val="18"/>
        </w:rPr>
        <w:br w:type="page"/>
      </w:r>
    </w:p>
    <w:p w14:paraId="77789A9B" w14:textId="77777777" w:rsidR="00136C6B" w:rsidRPr="005B7AE4" w:rsidRDefault="00136C6B" w:rsidP="00882DA0">
      <w:pPr>
        <w:keepNext/>
        <w:keepLines/>
        <w:jc w:val="both"/>
        <w:rPr>
          <w:rFonts w:cs="Tahoma"/>
          <w:i/>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26198F" w:rsidRPr="0026198F" w14:paraId="795FD779" w14:textId="77777777" w:rsidTr="002E1B73">
        <w:tc>
          <w:tcPr>
            <w:tcW w:w="599" w:type="dxa"/>
            <w:tcBorders>
              <w:right w:val="nil"/>
            </w:tcBorders>
          </w:tcPr>
          <w:p w14:paraId="09387771" w14:textId="77777777" w:rsidR="0026198F" w:rsidRPr="0026198F" w:rsidRDefault="0026198F" w:rsidP="00882DA0">
            <w:pPr>
              <w:keepNext/>
              <w:keepLines/>
              <w:jc w:val="both"/>
              <w:rPr>
                <w:rFonts w:cs="Tahoma"/>
                <w:sz w:val="20"/>
                <w:szCs w:val="20"/>
              </w:rPr>
            </w:pPr>
            <w:r w:rsidRPr="0026198F">
              <w:rPr>
                <w:rFonts w:ascii="Times New Roman" w:hAnsi="Times New Roman"/>
                <w:sz w:val="20"/>
                <w:szCs w:val="20"/>
              </w:rPr>
              <w:br w:type="page"/>
            </w:r>
            <w:r w:rsidRPr="0026198F">
              <w:rPr>
                <w:rFonts w:cs="Tahoma"/>
                <w:sz w:val="20"/>
                <w:szCs w:val="20"/>
              </w:rPr>
              <w:br w:type="page"/>
            </w:r>
          </w:p>
        </w:tc>
        <w:tc>
          <w:tcPr>
            <w:tcW w:w="7653" w:type="dxa"/>
            <w:tcBorders>
              <w:left w:val="nil"/>
            </w:tcBorders>
          </w:tcPr>
          <w:p w14:paraId="564AE970" w14:textId="62E5A909" w:rsidR="0026198F" w:rsidRPr="0026198F" w:rsidRDefault="00956864" w:rsidP="00882DA0">
            <w:pPr>
              <w:keepNext/>
              <w:keepLines/>
              <w:jc w:val="both"/>
              <w:rPr>
                <w:rFonts w:cs="Tahoma"/>
                <w:sz w:val="20"/>
                <w:szCs w:val="20"/>
              </w:rPr>
            </w:pPr>
            <w:r>
              <w:rPr>
                <w:rFonts w:cs="Tahoma"/>
                <w:sz w:val="20"/>
                <w:szCs w:val="20"/>
              </w:rPr>
              <w:t xml:space="preserve">PRILOGA k PONUDBI - </w:t>
            </w:r>
            <w:r w:rsidR="0026198F" w:rsidRPr="0026198F">
              <w:rPr>
                <w:rFonts w:cs="Tahoma"/>
                <w:sz w:val="20"/>
                <w:szCs w:val="20"/>
              </w:rPr>
              <w:t>CERTIFIKAT DRUŽINI PRIJAZNO PODJETJE IN LICENCA ZA OPRAVLJANJE MEDNARODNIH AVTOBUSNIH PREVOZOV POTNIKOV</w:t>
            </w:r>
          </w:p>
        </w:tc>
        <w:tc>
          <w:tcPr>
            <w:tcW w:w="912" w:type="dxa"/>
            <w:tcBorders>
              <w:right w:val="nil"/>
            </w:tcBorders>
          </w:tcPr>
          <w:p w14:paraId="12EA6128" w14:textId="77777777" w:rsidR="0026198F" w:rsidRPr="0026198F" w:rsidRDefault="0026198F" w:rsidP="00882DA0">
            <w:pPr>
              <w:keepNext/>
              <w:keepLines/>
              <w:jc w:val="both"/>
              <w:rPr>
                <w:rFonts w:cs="Tahoma"/>
                <w:b/>
                <w:iCs/>
                <w:sz w:val="20"/>
                <w:szCs w:val="20"/>
              </w:rPr>
            </w:pPr>
            <w:r w:rsidRPr="0026198F">
              <w:rPr>
                <w:rFonts w:cs="Tahoma"/>
                <w:b/>
                <w:iCs/>
                <w:sz w:val="20"/>
                <w:szCs w:val="20"/>
              </w:rPr>
              <w:t xml:space="preserve"> </w:t>
            </w:r>
          </w:p>
        </w:tc>
        <w:tc>
          <w:tcPr>
            <w:tcW w:w="329" w:type="dxa"/>
            <w:tcBorders>
              <w:left w:val="nil"/>
            </w:tcBorders>
          </w:tcPr>
          <w:p w14:paraId="449DEB7C" w14:textId="77777777" w:rsidR="0026198F" w:rsidRPr="0026198F" w:rsidRDefault="0026198F" w:rsidP="00882DA0">
            <w:pPr>
              <w:keepNext/>
              <w:keepLines/>
              <w:jc w:val="both"/>
              <w:rPr>
                <w:rFonts w:cs="Tahoma"/>
                <w:b/>
                <w:iCs/>
                <w:sz w:val="20"/>
                <w:szCs w:val="20"/>
              </w:rPr>
            </w:pPr>
          </w:p>
        </w:tc>
      </w:tr>
    </w:tbl>
    <w:p w14:paraId="052C229C" w14:textId="77777777" w:rsidR="0026198F" w:rsidRPr="005B7AE4" w:rsidRDefault="0026198F" w:rsidP="00882DA0">
      <w:pPr>
        <w:keepNext/>
        <w:keepLines/>
        <w:jc w:val="both"/>
        <w:rPr>
          <w:rFonts w:cs="Tahoma"/>
          <w:i/>
          <w:sz w:val="18"/>
          <w:szCs w:val="18"/>
        </w:rPr>
      </w:pPr>
    </w:p>
    <w:p w14:paraId="15425AD0" w14:textId="77777777" w:rsidR="0026198F" w:rsidRPr="0026198F" w:rsidRDefault="0026198F" w:rsidP="00882DA0">
      <w:pPr>
        <w:keepNext/>
        <w:keepLines/>
        <w:jc w:val="both"/>
        <w:rPr>
          <w:rFonts w:cs="Tahoma"/>
          <w:sz w:val="20"/>
          <w:szCs w:val="20"/>
        </w:rPr>
      </w:pPr>
      <w:r w:rsidRPr="0026198F">
        <w:rPr>
          <w:rFonts w:cs="Tahoma"/>
          <w:sz w:val="20"/>
          <w:szCs w:val="20"/>
        </w:rPr>
        <w:t xml:space="preserve">Ponudnik za to stranjo priloži certifikat družini prijazno podjetje (v skladu s točko 5 razpisne dokumentacije) </w:t>
      </w:r>
    </w:p>
    <w:p w14:paraId="2DA28C9E" w14:textId="77777777" w:rsidR="0026198F" w:rsidRPr="0026198F" w:rsidRDefault="0026198F" w:rsidP="00882DA0">
      <w:pPr>
        <w:keepNext/>
        <w:keepLines/>
        <w:jc w:val="both"/>
        <w:rPr>
          <w:rFonts w:cs="Tahoma"/>
          <w:sz w:val="20"/>
          <w:szCs w:val="20"/>
        </w:rPr>
      </w:pPr>
      <w:r w:rsidRPr="0026198F">
        <w:rPr>
          <w:rFonts w:cs="Tahoma"/>
          <w:sz w:val="20"/>
          <w:szCs w:val="20"/>
        </w:rPr>
        <w:t>in fotokopijo dovoljenja za opravljanje mednarodnih avtobusnih prevozov potnikov v cestnem prometu (licenca skupnosti), s katero ponudnik izkaže izpolnjevanje pogoja za sodelovanje.</w:t>
      </w:r>
    </w:p>
    <w:p w14:paraId="5DD06DBB" w14:textId="77777777" w:rsidR="0026198F" w:rsidRPr="005B7AE4" w:rsidRDefault="0026198F" w:rsidP="00882DA0">
      <w:pPr>
        <w:keepNext/>
        <w:keepLines/>
        <w:jc w:val="both"/>
        <w:rPr>
          <w:rFonts w:cs="Tahoma"/>
          <w:i/>
          <w:sz w:val="18"/>
          <w:szCs w:val="18"/>
        </w:rPr>
      </w:pPr>
    </w:p>
    <w:p w14:paraId="65FCD872" w14:textId="77777777" w:rsidR="0026198F" w:rsidRPr="005B7AE4" w:rsidRDefault="0026198F" w:rsidP="00882DA0">
      <w:pPr>
        <w:keepNext/>
        <w:keepLines/>
        <w:jc w:val="both"/>
        <w:rPr>
          <w:rFonts w:cs="Tahoma"/>
          <w:i/>
          <w:sz w:val="18"/>
          <w:szCs w:val="18"/>
        </w:rPr>
      </w:pPr>
    </w:p>
    <w:p w14:paraId="4F736301" w14:textId="77777777" w:rsidR="0026198F" w:rsidRPr="005B7AE4" w:rsidRDefault="0026198F" w:rsidP="00882DA0">
      <w:pPr>
        <w:keepNext/>
        <w:keepLines/>
        <w:jc w:val="both"/>
        <w:rPr>
          <w:rFonts w:cs="Tahoma"/>
          <w:i/>
          <w:sz w:val="18"/>
          <w:szCs w:val="18"/>
        </w:rPr>
      </w:pPr>
    </w:p>
    <w:p w14:paraId="4F3D6C5E" w14:textId="77777777" w:rsidR="0026198F" w:rsidRPr="005B7AE4" w:rsidRDefault="0026198F" w:rsidP="00882DA0">
      <w:pPr>
        <w:keepNext/>
        <w:keepLines/>
        <w:jc w:val="both"/>
        <w:rPr>
          <w:rFonts w:cs="Tahoma"/>
          <w:i/>
          <w:sz w:val="18"/>
          <w:szCs w:val="18"/>
        </w:rPr>
      </w:pPr>
    </w:p>
    <w:p w14:paraId="180C5358" w14:textId="77777777" w:rsidR="0026198F" w:rsidRPr="005B7AE4" w:rsidRDefault="0026198F" w:rsidP="00882DA0">
      <w:pPr>
        <w:keepNext/>
        <w:keepLines/>
        <w:jc w:val="both"/>
        <w:rPr>
          <w:rFonts w:cs="Tahoma"/>
          <w:i/>
          <w:sz w:val="18"/>
          <w:szCs w:val="18"/>
        </w:rPr>
      </w:pPr>
    </w:p>
    <w:p w14:paraId="330361E7" w14:textId="77777777" w:rsidR="0026198F" w:rsidRPr="005B7AE4" w:rsidRDefault="0026198F" w:rsidP="00882DA0">
      <w:pPr>
        <w:keepNext/>
        <w:keepLines/>
        <w:jc w:val="both"/>
        <w:rPr>
          <w:rFonts w:cs="Tahoma"/>
          <w:i/>
          <w:sz w:val="18"/>
          <w:szCs w:val="18"/>
        </w:rPr>
      </w:pPr>
    </w:p>
    <w:p w14:paraId="6E0F196B" w14:textId="77777777" w:rsidR="0026198F" w:rsidRPr="005B7AE4" w:rsidRDefault="0026198F" w:rsidP="00882DA0">
      <w:pPr>
        <w:keepNext/>
        <w:keepLines/>
        <w:jc w:val="both"/>
        <w:rPr>
          <w:rFonts w:cs="Tahoma"/>
          <w:i/>
          <w:sz w:val="18"/>
          <w:szCs w:val="18"/>
        </w:rPr>
      </w:pPr>
    </w:p>
    <w:p w14:paraId="79C5F622" w14:textId="77777777" w:rsidR="0026198F" w:rsidRPr="005B7AE4" w:rsidRDefault="0026198F" w:rsidP="00882DA0">
      <w:pPr>
        <w:keepNext/>
        <w:keepLines/>
        <w:jc w:val="both"/>
        <w:rPr>
          <w:rFonts w:cs="Tahoma"/>
          <w:i/>
          <w:sz w:val="18"/>
          <w:szCs w:val="18"/>
        </w:rPr>
      </w:pPr>
    </w:p>
    <w:p w14:paraId="6B0F3166" w14:textId="77777777" w:rsidR="0026198F" w:rsidRPr="005B7AE4" w:rsidRDefault="0026198F" w:rsidP="00882DA0">
      <w:pPr>
        <w:keepNext/>
        <w:keepLines/>
        <w:jc w:val="both"/>
        <w:rPr>
          <w:rFonts w:cs="Tahoma"/>
          <w:i/>
          <w:sz w:val="18"/>
          <w:szCs w:val="18"/>
        </w:rPr>
      </w:pPr>
    </w:p>
    <w:p w14:paraId="7BFA578C" w14:textId="77777777" w:rsidR="0026198F" w:rsidRPr="005B7AE4" w:rsidRDefault="0026198F" w:rsidP="00882DA0">
      <w:pPr>
        <w:keepNext/>
        <w:keepLines/>
        <w:jc w:val="both"/>
        <w:rPr>
          <w:rFonts w:cs="Tahoma"/>
          <w:i/>
          <w:sz w:val="18"/>
          <w:szCs w:val="18"/>
        </w:rPr>
      </w:pPr>
    </w:p>
    <w:p w14:paraId="1161F8F1" w14:textId="77777777" w:rsidR="0026198F" w:rsidRPr="005B7AE4" w:rsidRDefault="0026198F" w:rsidP="00882DA0">
      <w:pPr>
        <w:keepNext/>
        <w:keepLines/>
        <w:jc w:val="both"/>
        <w:rPr>
          <w:rFonts w:cs="Tahoma"/>
          <w:i/>
          <w:sz w:val="18"/>
          <w:szCs w:val="18"/>
        </w:rPr>
      </w:pPr>
    </w:p>
    <w:p w14:paraId="40B8F657" w14:textId="77777777" w:rsidR="0026198F" w:rsidRPr="005B7AE4" w:rsidRDefault="0026198F" w:rsidP="00882DA0">
      <w:pPr>
        <w:keepNext/>
        <w:keepLines/>
        <w:jc w:val="both"/>
        <w:rPr>
          <w:rFonts w:cs="Tahoma"/>
          <w:i/>
          <w:sz w:val="18"/>
          <w:szCs w:val="18"/>
        </w:rPr>
      </w:pPr>
    </w:p>
    <w:p w14:paraId="326AD6F8" w14:textId="77777777" w:rsidR="0026198F" w:rsidRPr="005B7AE4" w:rsidRDefault="0026198F" w:rsidP="00882DA0">
      <w:pPr>
        <w:keepNext/>
        <w:keepLines/>
        <w:jc w:val="both"/>
        <w:rPr>
          <w:rFonts w:cs="Tahoma"/>
          <w:i/>
          <w:sz w:val="18"/>
          <w:szCs w:val="18"/>
        </w:rPr>
      </w:pPr>
    </w:p>
    <w:p w14:paraId="06CAD53A" w14:textId="77777777" w:rsidR="0026198F" w:rsidRPr="005B7AE4" w:rsidRDefault="0026198F" w:rsidP="00882DA0">
      <w:pPr>
        <w:keepNext/>
        <w:keepLines/>
        <w:jc w:val="both"/>
        <w:rPr>
          <w:rFonts w:cs="Tahoma"/>
          <w:i/>
          <w:sz w:val="18"/>
          <w:szCs w:val="18"/>
        </w:rPr>
      </w:pPr>
    </w:p>
    <w:p w14:paraId="1E751B35" w14:textId="77777777" w:rsidR="0026198F" w:rsidRPr="005B7AE4" w:rsidRDefault="0026198F" w:rsidP="00882DA0">
      <w:pPr>
        <w:keepNext/>
        <w:keepLines/>
        <w:jc w:val="both"/>
        <w:rPr>
          <w:rFonts w:cs="Tahoma"/>
          <w:i/>
          <w:sz w:val="18"/>
          <w:szCs w:val="18"/>
        </w:rPr>
      </w:pPr>
    </w:p>
    <w:p w14:paraId="06321AFD" w14:textId="77777777" w:rsidR="0026198F" w:rsidRPr="005B7AE4" w:rsidRDefault="0026198F" w:rsidP="00882DA0">
      <w:pPr>
        <w:keepNext/>
        <w:keepLines/>
        <w:jc w:val="both"/>
        <w:rPr>
          <w:rFonts w:cs="Tahoma"/>
          <w:i/>
          <w:sz w:val="18"/>
          <w:szCs w:val="18"/>
        </w:rPr>
      </w:pPr>
    </w:p>
    <w:p w14:paraId="40385BEE" w14:textId="77777777" w:rsidR="0026198F" w:rsidRPr="005B7AE4" w:rsidRDefault="0026198F" w:rsidP="00882DA0">
      <w:pPr>
        <w:keepNext/>
        <w:keepLines/>
        <w:jc w:val="both"/>
        <w:rPr>
          <w:rFonts w:cs="Tahoma"/>
          <w:i/>
          <w:sz w:val="18"/>
          <w:szCs w:val="18"/>
        </w:rPr>
      </w:pPr>
    </w:p>
    <w:p w14:paraId="1C1ABE82" w14:textId="77777777" w:rsidR="0026198F" w:rsidRPr="005B7AE4" w:rsidRDefault="0026198F" w:rsidP="00882DA0">
      <w:pPr>
        <w:keepNext/>
        <w:keepLines/>
        <w:jc w:val="both"/>
        <w:rPr>
          <w:rFonts w:cs="Tahoma"/>
          <w:i/>
          <w:sz w:val="18"/>
          <w:szCs w:val="18"/>
        </w:rPr>
      </w:pPr>
    </w:p>
    <w:p w14:paraId="511C4A98" w14:textId="77777777" w:rsidR="0026198F" w:rsidRPr="005B7AE4" w:rsidRDefault="0026198F" w:rsidP="00882DA0">
      <w:pPr>
        <w:keepNext/>
        <w:keepLines/>
        <w:jc w:val="both"/>
        <w:rPr>
          <w:rFonts w:cs="Tahoma"/>
          <w:i/>
          <w:sz w:val="18"/>
          <w:szCs w:val="18"/>
        </w:rPr>
      </w:pPr>
    </w:p>
    <w:p w14:paraId="06FE3C4D" w14:textId="77777777" w:rsidR="0026198F" w:rsidRPr="005B7AE4" w:rsidRDefault="0026198F" w:rsidP="00882DA0">
      <w:pPr>
        <w:keepNext/>
        <w:keepLines/>
        <w:jc w:val="both"/>
        <w:rPr>
          <w:rFonts w:cs="Tahoma"/>
          <w:i/>
          <w:sz w:val="18"/>
          <w:szCs w:val="18"/>
        </w:rPr>
      </w:pPr>
    </w:p>
    <w:p w14:paraId="7E6DA342" w14:textId="77777777" w:rsidR="0026198F" w:rsidRPr="005B7AE4" w:rsidRDefault="0026198F" w:rsidP="00882DA0">
      <w:pPr>
        <w:keepNext/>
        <w:keepLines/>
        <w:jc w:val="both"/>
        <w:rPr>
          <w:rFonts w:cs="Tahoma"/>
          <w:i/>
          <w:sz w:val="18"/>
          <w:szCs w:val="18"/>
        </w:rPr>
      </w:pPr>
    </w:p>
    <w:p w14:paraId="2A638890" w14:textId="77777777" w:rsidR="0026198F" w:rsidRPr="005B7AE4" w:rsidRDefault="0026198F" w:rsidP="00882DA0">
      <w:pPr>
        <w:keepNext/>
        <w:keepLines/>
        <w:jc w:val="both"/>
        <w:rPr>
          <w:rFonts w:cs="Tahoma"/>
          <w:i/>
          <w:sz w:val="18"/>
          <w:szCs w:val="18"/>
        </w:rPr>
      </w:pPr>
    </w:p>
    <w:p w14:paraId="4D039886" w14:textId="77777777" w:rsidR="0026198F" w:rsidRPr="005B7AE4" w:rsidRDefault="0026198F" w:rsidP="00882DA0">
      <w:pPr>
        <w:keepNext/>
        <w:keepLines/>
        <w:jc w:val="both"/>
        <w:rPr>
          <w:rFonts w:cs="Tahoma"/>
          <w:i/>
          <w:sz w:val="18"/>
          <w:szCs w:val="18"/>
        </w:rPr>
      </w:pPr>
    </w:p>
    <w:p w14:paraId="5F927834" w14:textId="77777777" w:rsidR="0026198F" w:rsidRPr="005B7AE4" w:rsidRDefault="0026198F" w:rsidP="00882DA0">
      <w:pPr>
        <w:keepNext/>
        <w:keepLines/>
        <w:jc w:val="both"/>
        <w:rPr>
          <w:rFonts w:cs="Tahoma"/>
          <w:i/>
          <w:sz w:val="18"/>
          <w:szCs w:val="18"/>
        </w:rPr>
      </w:pPr>
    </w:p>
    <w:p w14:paraId="3953242E" w14:textId="77777777" w:rsidR="0026198F" w:rsidRPr="005B7AE4" w:rsidRDefault="0026198F" w:rsidP="00882DA0">
      <w:pPr>
        <w:keepNext/>
        <w:keepLines/>
        <w:jc w:val="both"/>
        <w:rPr>
          <w:rFonts w:cs="Tahoma"/>
          <w:i/>
          <w:sz w:val="18"/>
          <w:szCs w:val="18"/>
        </w:rPr>
      </w:pPr>
    </w:p>
    <w:p w14:paraId="1EB3A487" w14:textId="77777777" w:rsidR="0026198F" w:rsidRPr="005B7AE4" w:rsidRDefault="0026198F" w:rsidP="00882DA0">
      <w:pPr>
        <w:keepNext/>
        <w:keepLines/>
        <w:jc w:val="both"/>
        <w:rPr>
          <w:rFonts w:cs="Tahoma"/>
          <w:i/>
          <w:sz w:val="18"/>
          <w:szCs w:val="18"/>
        </w:rPr>
      </w:pPr>
    </w:p>
    <w:p w14:paraId="726B0463" w14:textId="77777777" w:rsidR="0026198F" w:rsidRPr="005B7AE4" w:rsidRDefault="0026198F" w:rsidP="00882DA0">
      <w:pPr>
        <w:keepNext/>
        <w:keepLines/>
        <w:jc w:val="both"/>
        <w:rPr>
          <w:rFonts w:cs="Tahoma"/>
          <w:i/>
          <w:sz w:val="18"/>
          <w:szCs w:val="18"/>
        </w:rPr>
      </w:pPr>
    </w:p>
    <w:p w14:paraId="6A38E201" w14:textId="77777777" w:rsidR="0026198F" w:rsidRPr="005B7AE4" w:rsidRDefault="0026198F" w:rsidP="00882DA0">
      <w:pPr>
        <w:keepNext/>
        <w:keepLines/>
        <w:jc w:val="both"/>
        <w:rPr>
          <w:rFonts w:cs="Tahoma"/>
          <w:i/>
          <w:sz w:val="18"/>
          <w:szCs w:val="18"/>
        </w:rPr>
      </w:pPr>
    </w:p>
    <w:p w14:paraId="627BD59A" w14:textId="77777777" w:rsidR="0026198F" w:rsidRPr="005B7AE4" w:rsidRDefault="0026198F" w:rsidP="00882DA0">
      <w:pPr>
        <w:keepNext/>
        <w:keepLines/>
        <w:jc w:val="both"/>
        <w:rPr>
          <w:rFonts w:cs="Tahoma"/>
          <w:i/>
          <w:sz w:val="18"/>
          <w:szCs w:val="18"/>
        </w:rPr>
      </w:pPr>
    </w:p>
    <w:p w14:paraId="7859D5BF" w14:textId="77777777" w:rsidR="0026198F" w:rsidRPr="005B7AE4" w:rsidRDefault="0026198F" w:rsidP="00882DA0">
      <w:pPr>
        <w:keepNext/>
        <w:keepLines/>
        <w:jc w:val="both"/>
        <w:rPr>
          <w:rFonts w:cs="Tahoma"/>
          <w:i/>
          <w:sz w:val="18"/>
          <w:szCs w:val="18"/>
        </w:rPr>
      </w:pPr>
    </w:p>
    <w:p w14:paraId="6229D816" w14:textId="77777777" w:rsidR="0026198F" w:rsidRPr="005B7AE4" w:rsidRDefault="0026198F" w:rsidP="00882DA0">
      <w:pPr>
        <w:keepNext/>
        <w:keepLines/>
        <w:jc w:val="both"/>
        <w:rPr>
          <w:rFonts w:cs="Tahoma"/>
          <w:i/>
          <w:sz w:val="18"/>
          <w:szCs w:val="18"/>
        </w:rPr>
      </w:pPr>
    </w:p>
    <w:p w14:paraId="7858BDD4" w14:textId="77777777" w:rsidR="0026198F" w:rsidRPr="005B7AE4" w:rsidRDefault="0026198F" w:rsidP="00882DA0">
      <w:pPr>
        <w:keepNext/>
        <w:keepLines/>
        <w:jc w:val="both"/>
        <w:rPr>
          <w:rFonts w:cs="Tahoma"/>
          <w:i/>
          <w:sz w:val="18"/>
          <w:szCs w:val="18"/>
        </w:rPr>
      </w:pPr>
    </w:p>
    <w:p w14:paraId="216507C5" w14:textId="77777777" w:rsidR="0026198F" w:rsidRPr="005B7AE4" w:rsidRDefault="0026198F" w:rsidP="00882DA0">
      <w:pPr>
        <w:keepNext/>
        <w:keepLines/>
        <w:jc w:val="both"/>
        <w:rPr>
          <w:rFonts w:cs="Tahoma"/>
          <w:i/>
          <w:sz w:val="18"/>
          <w:szCs w:val="18"/>
        </w:rPr>
      </w:pPr>
    </w:p>
    <w:p w14:paraId="46446110" w14:textId="77777777" w:rsidR="0026198F" w:rsidRPr="005B7AE4" w:rsidRDefault="0026198F" w:rsidP="00882DA0">
      <w:pPr>
        <w:keepNext/>
        <w:keepLines/>
        <w:jc w:val="both"/>
        <w:rPr>
          <w:rFonts w:cs="Tahoma"/>
          <w:i/>
          <w:sz w:val="18"/>
          <w:szCs w:val="18"/>
        </w:rPr>
      </w:pPr>
    </w:p>
    <w:p w14:paraId="3A5F5871" w14:textId="77777777" w:rsidR="0026198F" w:rsidRPr="005B7AE4" w:rsidRDefault="0026198F" w:rsidP="00882DA0">
      <w:pPr>
        <w:keepNext/>
        <w:keepLines/>
        <w:jc w:val="both"/>
        <w:rPr>
          <w:rFonts w:cs="Tahoma"/>
          <w:i/>
          <w:sz w:val="18"/>
          <w:szCs w:val="18"/>
        </w:rPr>
      </w:pPr>
    </w:p>
    <w:p w14:paraId="421FF584" w14:textId="77777777" w:rsidR="0026198F" w:rsidRPr="005B7AE4" w:rsidRDefault="0026198F" w:rsidP="00882DA0">
      <w:pPr>
        <w:keepNext/>
        <w:keepLines/>
        <w:jc w:val="both"/>
        <w:rPr>
          <w:rFonts w:cs="Tahoma"/>
          <w:i/>
          <w:sz w:val="18"/>
          <w:szCs w:val="18"/>
        </w:rPr>
      </w:pPr>
    </w:p>
    <w:p w14:paraId="1CF80B01" w14:textId="77777777" w:rsidR="0026198F" w:rsidRPr="005B7AE4" w:rsidRDefault="0026198F" w:rsidP="00882DA0">
      <w:pPr>
        <w:keepNext/>
        <w:keepLines/>
        <w:jc w:val="both"/>
        <w:rPr>
          <w:rFonts w:cs="Tahoma"/>
          <w:i/>
          <w:sz w:val="18"/>
          <w:szCs w:val="18"/>
        </w:rPr>
      </w:pPr>
    </w:p>
    <w:p w14:paraId="6ED01507" w14:textId="77777777" w:rsidR="0026198F" w:rsidRPr="005B7AE4" w:rsidRDefault="0026198F" w:rsidP="00882DA0">
      <w:pPr>
        <w:keepNext/>
        <w:keepLines/>
        <w:jc w:val="both"/>
        <w:rPr>
          <w:rFonts w:cs="Tahoma"/>
          <w:i/>
          <w:sz w:val="18"/>
          <w:szCs w:val="18"/>
        </w:rPr>
      </w:pPr>
    </w:p>
    <w:p w14:paraId="4FE4D608" w14:textId="77777777" w:rsidR="0026198F" w:rsidRPr="005B7AE4" w:rsidRDefault="0026198F" w:rsidP="00882DA0">
      <w:pPr>
        <w:keepNext/>
        <w:keepLines/>
        <w:jc w:val="both"/>
        <w:rPr>
          <w:rFonts w:cs="Tahoma"/>
          <w:i/>
          <w:sz w:val="18"/>
          <w:szCs w:val="18"/>
        </w:rPr>
      </w:pPr>
    </w:p>
    <w:p w14:paraId="5C036F91" w14:textId="77777777" w:rsidR="0026198F" w:rsidRPr="005B7AE4" w:rsidRDefault="0026198F" w:rsidP="00882DA0">
      <w:pPr>
        <w:keepNext/>
        <w:keepLines/>
        <w:jc w:val="both"/>
        <w:rPr>
          <w:rFonts w:cs="Tahoma"/>
          <w:i/>
          <w:sz w:val="18"/>
          <w:szCs w:val="18"/>
        </w:rPr>
      </w:pPr>
    </w:p>
    <w:p w14:paraId="31CEDECE" w14:textId="77777777" w:rsidR="0026198F" w:rsidRPr="005B7AE4" w:rsidRDefault="0026198F" w:rsidP="00882DA0">
      <w:pPr>
        <w:keepNext/>
        <w:keepLines/>
        <w:jc w:val="both"/>
        <w:rPr>
          <w:rFonts w:cs="Tahoma"/>
          <w:i/>
          <w:sz w:val="18"/>
          <w:szCs w:val="18"/>
        </w:rPr>
      </w:pPr>
    </w:p>
    <w:p w14:paraId="6F8DFA4D" w14:textId="77777777" w:rsidR="0026198F" w:rsidRPr="005B7AE4" w:rsidRDefault="0026198F" w:rsidP="00882DA0">
      <w:pPr>
        <w:keepNext/>
        <w:keepLines/>
        <w:jc w:val="both"/>
        <w:rPr>
          <w:rFonts w:cs="Tahoma"/>
          <w:i/>
          <w:sz w:val="18"/>
          <w:szCs w:val="18"/>
        </w:rPr>
      </w:pPr>
    </w:p>
    <w:p w14:paraId="02A7FD00" w14:textId="77777777" w:rsidR="0026198F" w:rsidRPr="005B7AE4" w:rsidRDefault="0026198F" w:rsidP="00882DA0">
      <w:pPr>
        <w:keepNext/>
        <w:keepLines/>
        <w:jc w:val="both"/>
        <w:rPr>
          <w:rFonts w:cs="Tahoma"/>
          <w:i/>
          <w:sz w:val="18"/>
          <w:szCs w:val="18"/>
        </w:rPr>
      </w:pPr>
    </w:p>
    <w:p w14:paraId="322D4CC7" w14:textId="77777777" w:rsidR="0026198F" w:rsidRPr="005B7AE4" w:rsidRDefault="0026198F" w:rsidP="00882DA0">
      <w:pPr>
        <w:keepNext/>
        <w:keepLines/>
        <w:jc w:val="both"/>
        <w:rPr>
          <w:rFonts w:cs="Tahoma"/>
          <w:i/>
          <w:sz w:val="18"/>
          <w:szCs w:val="18"/>
        </w:rPr>
      </w:pPr>
    </w:p>
    <w:p w14:paraId="57B5F050" w14:textId="77777777" w:rsidR="0026198F" w:rsidRPr="005B7AE4" w:rsidRDefault="0026198F" w:rsidP="00882DA0">
      <w:pPr>
        <w:keepNext/>
        <w:keepLines/>
        <w:jc w:val="both"/>
        <w:rPr>
          <w:rFonts w:cs="Tahoma"/>
          <w:i/>
          <w:sz w:val="18"/>
          <w:szCs w:val="18"/>
        </w:rPr>
      </w:pPr>
    </w:p>
    <w:p w14:paraId="6D1CD908" w14:textId="77777777" w:rsidR="007F51A5" w:rsidRPr="005B7AE4" w:rsidRDefault="007F51A5" w:rsidP="00882DA0">
      <w:pPr>
        <w:keepNext/>
        <w:keepLines/>
        <w:spacing w:line="276" w:lineRule="auto"/>
        <w:rPr>
          <w:rFonts w:cs="Tahoma"/>
          <w:b/>
          <w:i/>
          <w:sz w:val="20"/>
          <w:szCs w:val="20"/>
        </w:rPr>
        <w:sectPr w:rsidR="007F51A5" w:rsidRPr="005B7AE4" w:rsidSect="00F36D28">
          <w:headerReference w:type="default" r:id="rId14"/>
          <w:footerReference w:type="default" r:id="rId15"/>
          <w:headerReference w:type="first" r:id="rId16"/>
          <w:footerReference w:type="first" r:id="rId17"/>
          <w:pgSz w:w="11906" w:h="16838" w:code="9"/>
          <w:pgMar w:top="1701" w:right="1134" w:bottom="851" w:left="1276" w:header="425" w:footer="227" w:gutter="0"/>
          <w:pgNumType w:start="1"/>
          <w:cols w:space="708"/>
          <w:titlePg/>
          <w:docGrid w:linePitch="326"/>
        </w:sect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296"/>
        <w:gridCol w:w="993"/>
        <w:gridCol w:w="567"/>
      </w:tblGrid>
      <w:tr w:rsidR="009A4457" w:rsidRPr="005B7AE4" w14:paraId="5459C196" w14:textId="77777777" w:rsidTr="00E22A0F">
        <w:trPr>
          <w:trHeight w:val="274"/>
        </w:trPr>
        <w:tc>
          <w:tcPr>
            <w:tcW w:w="567" w:type="dxa"/>
            <w:tcBorders>
              <w:top w:val="single" w:sz="4" w:space="0" w:color="auto"/>
              <w:left w:val="single" w:sz="4" w:space="0" w:color="auto"/>
              <w:bottom w:val="single" w:sz="4" w:space="0" w:color="auto"/>
              <w:right w:val="nil"/>
            </w:tcBorders>
          </w:tcPr>
          <w:p w14:paraId="06BEF156" w14:textId="77777777" w:rsidR="00A71F09" w:rsidRPr="005B7AE4" w:rsidRDefault="009A4457" w:rsidP="00882DA0">
            <w:pPr>
              <w:keepNext/>
              <w:keepLines/>
              <w:jc w:val="both"/>
              <w:rPr>
                <w:rFonts w:cs="Tahoma"/>
                <w:sz w:val="20"/>
                <w:szCs w:val="20"/>
              </w:rPr>
            </w:pPr>
            <w:r w:rsidRPr="005B7AE4">
              <w:rPr>
                <w:rFonts w:ascii="Times New Roman" w:hAnsi="Times New Roman"/>
                <w:sz w:val="20"/>
                <w:szCs w:val="20"/>
              </w:rPr>
              <w:lastRenderedPageBreak/>
              <w:br w:type="page"/>
            </w: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cs="Tahoma"/>
                <w:sz w:val="20"/>
                <w:szCs w:val="20"/>
              </w:rPr>
              <w:br w:type="page"/>
            </w:r>
            <w:r w:rsidRPr="005B7AE4">
              <w:rPr>
                <w:rFonts w:cs="Tahoma"/>
                <w:b/>
                <w:sz w:val="20"/>
                <w:szCs w:val="20"/>
              </w:rPr>
              <w:br w:type="page"/>
            </w:r>
            <w:r w:rsidRPr="005B7AE4">
              <w:rPr>
                <w:rFonts w:cs="Tahoma"/>
                <w:sz w:val="20"/>
                <w:szCs w:val="20"/>
              </w:rPr>
              <w:br w:type="page"/>
            </w:r>
          </w:p>
        </w:tc>
        <w:tc>
          <w:tcPr>
            <w:tcW w:w="7296" w:type="dxa"/>
            <w:tcBorders>
              <w:top w:val="single" w:sz="4" w:space="0" w:color="auto"/>
              <w:left w:val="nil"/>
              <w:bottom w:val="single" w:sz="4" w:space="0" w:color="auto"/>
              <w:right w:val="single" w:sz="4" w:space="0" w:color="auto"/>
            </w:tcBorders>
            <w:vAlign w:val="center"/>
          </w:tcPr>
          <w:p w14:paraId="663D133B" w14:textId="77777777" w:rsidR="009A4457" w:rsidRPr="005B7AE4" w:rsidRDefault="004D6C24" w:rsidP="00882DA0">
            <w:pPr>
              <w:keepNext/>
              <w:keepLines/>
              <w:rPr>
                <w:rFonts w:cs="Tahoma"/>
                <w:sz w:val="20"/>
                <w:szCs w:val="20"/>
              </w:rPr>
            </w:pPr>
            <w:r w:rsidRPr="005B7AE4">
              <w:rPr>
                <w:rFonts w:cs="Tahoma"/>
                <w:sz w:val="20"/>
                <w:szCs w:val="20"/>
              </w:rPr>
              <w:t>IZJAVA O IZPOLNJEVANJU SPOSOBNOSTI PONUDNIKA/PARTNERJA</w:t>
            </w:r>
          </w:p>
        </w:tc>
        <w:tc>
          <w:tcPr>
            <w:tcW w:w="993" w:type="dxa"/>
            <w:tcBorders>
              <w:top w:val="single" w:sz="4" w:space="0" w:color="auto"/>
              <w:left w:val="single" w:sz="4" w:space="0" w:color="auto"/>
              <w:bottom w:val="single" w:sz="4" w:space="0" w:color="auto"/>
              <w:right w:val="nil"/>
            </w:tcBorders>
            <w:vAlign w:val="center"/>
          </w:tcPr>
          <w:p w14:paraId="5017B7F7" w14:textId="77777777" w:rsidR="009A4457" w:rsidRPr="005B7AE4" w:rsidRDefault="001B23BF" w:rsidP="00882DA0">
            <w:pPr>
              <w:keepNext/>
              <w:keepLines/>
              <w:rPr>
                <w:rFonts w:cs="Tahoma"/>
                <w:b/>
                <w:sz w:val="20"/>
                <w:szCs w:val="20"/>
              </w:rPr>
            </w:pPr>
            <w:r w:rsidRPr="005B7AE4">
              <w:rPr>
                <w:rFonts w:cs="Tahoma"/>
                <w:b/>
                <w:sz w:val="20"/>
                <w:szCs w:val="20"/>
              </w:rPr>
              <w:t>P</w:t>
            </w:r>
            <w:r w:rsidR="009A4457" w:rsidRPr="005B7AE4">
              <w:rPr>
                <w:rFonts w:cs="Tahoma"/>
                <w:b/>
                <w:sz w:val="20"/>
                <w:szCs w:val="20"/>
              </w:rPr>
              <w:t xml:space="preserve">riloga </w:t>
            </w:r>
          </w:p>
        </w:tc>
        <w:tc>
          <w:tcPr>
            <w:tcW w:w="567" w:type="dxa"/>
            <w:tcBorders>
              <w:top w:val="single" w:sz="4" w:space="0" w:color="auto"/>
              <w:left w:val="nil"/>
              <w:bottom w:val="single" w:sz="4" w:space="0" w:color="auto"/>
              <w:right w:val="single" w:sz="4" w:space="0" w:color="auto"/>
            </w:tcBorders>
            <w:vAlign w:val="center"/>
          </w:tcPr>
          <w:p w14:paraId="38F97066" w14:textId="77777777" w:rsidR="009A4457" w:rsidRPr="005B7AE4" w:rsidRDefault="009A4457" w:rsidP="00882DA0">
            <w:pPr>
              <w:keepNext/>
              <w:keepLines/>
              <w:ind w:left="-70"/>
              <w:rPr>
                <w:rFonts w:cs="Tahoma"/>
                <w:b/>
                <w:sz w:val="20"/>
                <w:szCs w:val="20"/>
              </w:rPr>
            </w:pPr>
            <w:r w:rsidRPr="005B7AE4">
              <w:rPr>
                <w:rFonts w:cs="Tahoma"/>
                <w:b/>
                <w:sz w:val="20"/>
                <w:szCs w:val="20"/>
              </w:rPr>
              <w:t>3/1</w:t>
            </w:r>
          </w:p>
        </w:tc>
      </w:tr>
    </w:tbl>
    <w:p w14:paraId="12646ABE" w14:textId="77777777" w:rsidR="00631AA4" w:rsidRPr="005B7AE4" w:rsidRDefault="00631AA4" w:rsidP="00882DA0">
      <w:pPr>
        <w:keepNext/>
        <w:keepLines/>
        <w:tabs>
          <w:tab w:val="left" w:pos="567"/>
          <w:tab w:val="num" w:pos="851"/>
          <w:tab w:val="left" w:pos="993"/>
        </w:tabs>
        <w:jc w:val="both"/>
        <w:rPr>
          <w:rFonts w:cs="Tahoma"/>
          <w:sz w:val="20"/>
          <w:szCs w:val="20"/>
        </w:rPr>
      </w:pPr>
    </w:p>
    <w:p w14:paraId="315FA6EF" w14:textId="3B8CB21A" w:rsidR="004D6C24" w:rsidRPr="005B7AE4" w:rsidRDefault="004D6C24" w:rsidP="00882DA0">
      <w:pPr>
        <w:keepNext/>
        <w:keepLines/>
        <w:jc w:val="both"/>
        <w:rPr>
          <w:rFonts w:cs="Tahoma"/>
          <w:sz w:val="20"/>
          <w:szCs w:val="20"/>
        </w:rPr>
      </w:pPr>
      <w:r w:rsidRPr="005B7AE4">
        <w:rPr>
          <w:rFonts w:cs="Tahoma"/>
          <w:sz w:val="20"/>
          <w:szCs w:val="20"/>
        </w:rPr>
        <w:t xml:space="preserve">Gospodarski subjekt ___________________________________________________________, ki oddajamo ponudbo za javno naročilo </w:t>
      </w:r>
      <w:r w:rsidR="002F5E9D" w:rsidRPr="005B7AE4">
        <w:rPr>
          <w:rFonts w:cs="Tahoma"/>
          <w:b/>
          <w:sz w:val="20"/>
          <w:szCs w:val="20"/>
        </w:rPr>
        <w:t>LPP-117/26</w:t>
      </w:r>
      <w:r w:rsidR="00012EB1" w:rsidRPr="005B7AE4">
        <w:rPr>
          <w:rFonts w:cs="Tahoma"/>
          <w:b/>
          <w:sz w:val="20"/>
          <w:szCs w:val="20"/>
        </w:rPr>
        <w:t xml:space="preserve"> </w:t>
      </w:r>
      <w:r w:rsidR="009679DD" w:rsidRPr="005B7AE4">
        <w:rPr>
          <w:rFonts w:cs="Tahoma"/>
          <w:b/>
          <w:sz w:val="20"/>
          <w:szCs w:val="20"/>
        </w:rPr>
        <w:t xml:space="preserve"> </w:t>
      </w:r>
      <w:r w:rsidR="002F5E9D" w:rsidRPr="005B7AE4">
        <w:rPr>
          <w:rFonts w:cs="Tahoma"/>
          <w:b/>
          <w:sz w:val="20"/>
          <w:szCs w:val="20"/>
        </w:rPr>
        <w:t>Izvajanje avtobusnih prevozov na plavalne tečaje in obšolske dejavnosti za potrebe osnovnih šol v MOL</w:t>
      </w:r>
      <w:r w:rsidRPr="005B7AE4">
        <w:rPr>
          <w:rFonts w:cs="Tahoma"/>
          <w:color w:val="000000"/>
          <w:sz w:val="20"/>
          <w:szCs w:val="20"/>
        </w:rPr>
        <w:t xml:space="preserve">, podajamo naslednje izjave: </w:t>
      </w:r>
    </w:p>
    <w:p w14:paraId="3D93E33C" w14:textId="77777777" w:rsidR="007A4ECF" w:rsidRPr="005B7AE4" w:rsidRDefault="007A4ECF" w:rsidP="00882DA0">
      <w:pPr>
        <w:keepNext/>
        <w:keepLines/>
        <w:tabs>
          <w:tab w:val="left" w:pos="8647"/>
          <w:tab w:val="left" w:pos="9354"/>
        </w:tabs>
        <w:ind w:right="-2"/>
        <w:rPr>
          <w:rFonts w:cs="Tahoma"/>
          <w:b/>
          <w:sz w:val="20"/>
          <w:szCs w:val="20"/>
        </w:rPr>
      </w:pPr>
    </w:p>
    <w:p w14:paraId="6D81486A" w14:textId="77777777" w:rsidR="007A4ECF" w:rsidRPr="005B7AE4" w:rsidRDefault="007A4ECF" w:rsidP="00882DA0">
      <w:pPr>
        <w:keepNext/>
        <w:keepLines/>
        <w:tabs>
          <w:tab w:val="left" w:pos="8647"/>
          <w:tab w:val="left" w:pos="9354"/>
        </w:tabs>
        <w:ind w:right="-2"/>
        <w:jc w:val="center"/>
        <w:rPr>
          <w:rFonts w:cs="Tahoma"/>
          <w:b/>
          <w:sz w:val="20"/>
          <w:szCs w:val="20"/>
        </w:rPr>
      </w:pPr>
      <w:r w:rsidRPr="005B7AE4">
        <w:rPr>
          <w:rFonts w:cs="Tahoma"/>
          <w:b/>
          <w:sz w:val="20"/>
          <w:szCs w:val="20"/>
        </w:rPr>
        <w:t>IZJAVLJAMO,</w:t>
      </w:r>
    </w:p>
    <w:p w14:paraId="13C3FFA0" w14:textId="77777777" w:rsidR="007A4ECF" w:rsidRPr="005B7AE4" w:rsidRDefault="007A4ECF" w:rsidP="00882DA0">
      <w:pPr>
        <w:keepNext/>
        <w:keepLines/>
        <w:tabs>
          <w:tab w:val="left" w:pos="8647"/>
          <w:tab w:val="left" w:pos="9354"/>
        </w:tabs>
        <w:ind w:right="-2"/>
        <w:jc w:val="center"/>
        <w:rPr>
          <w:rFonts w:cs="Tahoma"/>
          <w:b/>
          <w:sz w:val="20"/>
          <w:szCs w:val="20"/>
        </w:rPr>
      </w:pPr>
    </w:p>
    <w:p w14:paraId="61324D01" w14:textId="77777777" w:rsidR="007A4ECF" w:rsidRPr="005B7AE4" w:rsidRDefault="007A4ECF" w:rsidP="00882DA0">
      <w:pPr>
        <w:keepNext/>
        <w:keepLines/>
        <w:numPr>
          <w:ilvl w:val="0"/>
          <w:numId w:val="24"/>
        </w:numPr>
        <w:tabs>
          <w:tab w:val="left" w:pos="426"/>
          <w:tab w:val="left" w:pos="9354"/>
        </w:tabs>
        <w:ind w:right="-2"/>
        <w:rPr>
          <w:rFonts w:cs="Tahoma"/>
          <w:b/>
          <w:smallCaps/>
          <w:sz w:val="20"/>
          <w:szCs w:val="20"/>
        </w:rPr>
      </w:pPr>
      <w:r w:rsidRPr="005B7AE4">
        <w:rPr>
          <w:rFonts w:cs="Tahoma"/>
          <w:b/>
          <w:smallCaps/>
          <w:sz w:val="20"/>
          <w:szCs w:val="20"/>
        </w:rPr>
        <w:t>Razlogi za izključitev</w:t>
      </w:r>
    </w:p>
    <w:p w14:paraId="61C0FBD3" w14:textId="77777777" w:rsidR="0011053C" w:rsidRPr="005B7AE4" w:rsidRDefault="0011053C" w:rsidP="00882DA0">
      <w:pPr>
        <w:keepNext/>
        <w:keepLines/>
        <w:numPr>
          <w:ilvl w:val="1"/>
          <w:numId w:val="24"/>
        </w:numPr>
        <w:tabs>
          <w:tab w:val="left" w:pos="426"/>
          <w:tab w:val="left" w:pos="9354"/>
        </w:tabs>
        <w:ind w:left="426" w:right="-2" w:hanging="426"/>
        <w:jc w:val="both"/>
        <w:rPr>
          <w:rFonts w:cs="Tahoma"/>
          <w:sz w:val="20"/>
          <w:szCs w:val="20"/>
        </w:rPr>
      </w:pPr>
      <w:r w:rsidRPr="005B7AE4">
        <w:rPr>
          <w:rFonts w:cs="Tahoma"/>
          <w:sz w:val="20"/>
          <w:szCs w:val="20"/>
        </w:rPr>
        <w:t>da nam (gospodarskem subjektu) ni bila izrečena pravnomočna sodba za kazniva dejanja iz Kazenskega zakonika (Ur. l. RS, št. 50/12 s spremembami) ali za primerljiva kazniva dejanja, kot so opredeljena v prvem odstavku 75. člena ZJN-3;</w:t>
      </w:r>
    </w:p>
    <w:p w14:paraId="4389AD09" w14:textId="77777777" w:rsidR="007A4ECF" w:rsidRPr="005B7AE4" w:rsidRDefault="007A4ECF" w:rsidP="00882DA0">
      <w:pPr>
        <w:keepNext/>
        <w:keepLines/>
        <w:numPr>
          <w:ilvl w:val="1"/>
          <w:numId w:val="24"/>
        </w:numPr>
        <w:tabs>
          <w:tab w:val="left" w:pos="426"/>
          <w:tab w:val="left" w:pos="9354"/>
        </w:tabs>
        <w:ind w:left="426" w:right="-2" w:hanging="426"/>
        <w:jc w:val="both"/>
        <w:rPr>
          <w:rFonts w:cs="Tahoma"/>
          <w:sz w:val="20"/>
          <w:szCs w:val="20"/>
        </w:rPr>
      </w:pPr>
      <w:r w:rsidRPr="005B7AE4">
        <w:rPr>
          <w:rFonts w:cs="Tahoma"/>
          <w:sz w:val="20"/>
          <w:szCs w:val="20"/>
          <w:lang w:val="x-none"/>
        </w:rPr>
        <w:t>da</w:t>
      </w:r>
      <w:r w:rsidRPr="005B7AE4">
        <w:rPr>
          <w:rFonts w:cs="Tahoma"/>
          <w:sz w:val="20"/>
          <w:szCs w:val="20"/>
        </w:rPr>
        <w:t xml:space="preserve">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 in da imamo na dan oddaje prijave/ponudbe predložene vse obračune davčnih odtegljajev za dohodke iz delovnega razmerja za obdobje zadnjih petih let do dne oddaje prijave/ponudb;</w:t>
      </w:r>
    </w:p>
    <w:p w14:paraId="13C014E1" w14:textId="77777777" w:rsidR="007A4ECF" w:rsidRPr="005B7AE4" w:rsidRDefault="007A4ECF" w:rsidP="00882DA0">
      <w:pPr>
        <w:keepNext/>
        <w:keepLines/>
        <w:numPr>
          <w:ilvl w:val="1"/>
          <w:numId w:val="24"/>
        </w:numPr>
        <w:tabs>
          <w:tab w:val="left" w:pos="426"/>
          <w:tab w:val="left" w:pos="9354"/>
        </w:tabs>
        <w:ind w:left="426" w:right="-2" w:hanging="426"/>
        <w:jc w:val="both"/>
        <w:rPr>
          <w:rFonts w:cs="Tahoma"/>
          <w:sz w:val="20"/>
          <w:szCs w:val="20"/>
        </w:rPr>
      </w:pPr>
      <w:r w:rsidRPr="005B7AE4">
        <w:rPr>
          <w:rFonts w:cs="Tahoma"/>
          <w:sz w:val="20"/>
          <w:szCs w:val="20"/>
        </w:rPr>
        <w:t>da na dan, ko je potekel rok za oddajo ponudb, nismo izločeni iz postopkov oddaje javnih naročil zaradi uvrstitve v evidenco gospodarskih subjektov z izrečenimi stranskimi sankcijami izločitve iz postopkov javnega naročanja;</w:t>
      </w:r>
    </w:p>
    <w:p w14:paraId="4AEDB0B6" w14:textId="77777777" w:rsidR="007A4ECF" w:rsidRPr="005B7AE4" w:rsidRDefault="007A4ECF" w:rsidP="00882DA0">
      <w:pPr>
        <w:keepNext/>
        <w:keepLines/>
        <w:numPr>
          <w:ilvl w:val="1"/>
          <w:numId w:val="24"/>
        </w:numPr>
        <w:tabs>
          <w:tab w:val="left" w:pos="426"/>
          <w:tab w:val="left" w:pos="9354"/>
        </w:tabs>
        <w:ind w:left="426" w:right="-2" w:hanging="426"/>
        <w:jc w:val="both"/>
        <w:rPr>
          <w:rFonts w:cs="Tahoma"/>
          <w:sz w:val="20"/>
          <w:szCs w:val="20"/>
        </w:rPr>
      </w:pPr>
      <w:r w:rsidRPr="005B7AE4">
        <w:rPr>
          <w:rFonts w:cs="Tahoma"/>
          <w:sz w:val="20"/>
          <w:szCs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BA12011" w14:textId="77777777" w:rsidR="004C16AF" w:rsidRPr="005B7AE4" w:rsidRDefault="004C16AF" w:rsidP="00882DA0">
      <w:pPr>
        <w:keepNext/>
        <w:keepLines/>
        <w:numPr>
          <w:ilvl w:val="1"/>
          <w:numId w:val="24"/>
        </w:numPr>
        <w:tabs>
          <w:tab w:val="left" w:pos="426"/>
          <w:tab w:val="left" w:pos="9354"/>
        </w:tabs>
        <w:ind w:left="426" w:right="-2" w:hanging="426"/>
        <w:jc w:val="both"/>
        <w:rPr>
          <w:rFonts w:cs="Tahoma"/>
          <w:sz w:val="20"/>
          <w:szCs w:val="20"/>
        </w:rPr>
      </w:pPr>
      <w:r w:rsidRPr="005B7AE4">
        <w:rPr>
          <w:rFonts w:cs="Tahoma"/>
          <w:sz w:val="20"/>
          <w:szCs w:val="20"/>
        </w:rPr>
        <w:t>da kot ponudnik/partner iz skupine ponudnikov za predmetno naročilo,  izpolnjujemo omejevalne ukrepe navedene v členu 1h »sklepa Sveta (SZVP) 2022/578 z dne 8. aprila 2022 o spremembi Sklepa 2014/512/SZVP o omejevalnih ukrepih zaradi delovanja Rusije, ki povzroča destabilizacijo razmer v Ukrajini« (podtočka E. točke 3.1</w:t>
      </w:r>
      <w:r w:rsidR="0083120B" w:rsidRPr="005B7AE4">
        <w:rPr>
          <w:rFonts w:cs="Tahoma"/>
          <w:sz w:val="20"/>
          <w:szCs w:val="20"/>
        </w:rPr>
        <w:t>. razpisne dokumentacije)</w:t>
      </w:r>
      <w:r w:rsidR="00A71F09" w:rsidRPr="005B7AE4">
        <w:rPr>
          <w:rFonts w:cs="Tahoma"/>
          <w:sz w:val="20"/>
          <w:szCs w:val="20"/>
        </w:rPr>
        <w:t>.</w:t>
      </w:r>
    </w:p>
    <w:p w14:paraId="0F57FFE0" w14:textId="77777777" w:rsidR="00741DE5" w:rsidRPr="005B7AE4" w:rsidRDefault="00741DE5" w:rsidP="00882DA0">
      <w:pPr>
        <w:keepNext/>
        <w:keepLines/>
        <w:tabs>
          <w:tab w:val="left" w:pos="426"/>
          <w:tab w:val="left" w:pos="9354"/>
        </w:tabs>
        <w:ind w:right="-2"/>
        <w:jc w:val="both"/>
        <w:rPr>
          <w:rFonts w:cs="Tahoma"/>
          <w:sz w:val="20"/>
          <w:szCs w:val="20"/>
        </w:rPr>
      </w:pPr>
    </w:p>
    <w:p w14:paraId="3DFFE3BB" w14:textId="77777777" w:rsidR="007A4ECF" w:rsidRPr="005B7AE4" w:rsidRDefault="007A4ECF" w:rsidP="00882DA0">
      <w:pPr>
        <w:keepNext/>
        <w:keepLines/>
        <w:numPr>
          <w:ilvl w:val="0"/>
          <w:numId w:val="24"/>
        </w:numPr>
        <w:tabs>
          <w:tab w:val="left" w:pos="426"/>
          <w:tab w:val="left" w:pos="9354"/>
        </w:tabs>
        <w:ind w:right="-2"/>
        <w:rPr>
          <w:rFonts w:cs="Tahoma"/>
          <w:b/>
          <w:smallCaps/>
          <w:sz w:val="20"/>
          <w:szCs w:val="20"/>
        </w:rPr>
      </w:pPr>
      <w:r w:rsidRPr="005B7AE4">
        <w:rPr>
          <w:rFonts w:cs="Tahoma"/>
          <w:b/>
          <w:smallCaps/>
          <w:sz w:val="20"/>
          <w:szCs w:val="20"/>
        </w:rPr>
        <w:t>Pogoji za sodelovanje</w:t>
      </w:r>
    </w:p>
    <w:p w14:paraId="1CD04EFC" w14:textId="77777777" w:rsidR="007A4ECF" w:rsidRPr="005B7AE4" w:rsidRDefault="007A4ECF" w:rsidP="00882DA0">
      <w:pPr>
        <w:keepNext/>
        <w:keepLines/>
        <w:numPr>
          <w:ilvl w:val="1"/>
          <w:numId w:val="24"/>
        </w:numPr>
        <w:tabs>
          <w:tab w:val="left" w:pos="426"/>
        </w:tabs>
        <w:ind w:left="426" w:right="-2" w:hanging="426"/>
        <w:jc w:val="both"/>
        <w:rPr>
          <w:rFonts w:cs="Tahoma"/>
          <w:sz w:val="20"/>
          <w:szCs w:val="20"/>
        </w:rPr>
      </w:pPr>
      <w:r w:rsidRPr="005B7AE4">
        <w:rPr>
          <w:rFonts w:cs="Tahoma"/>
          <w:sz w:val="20"/>
          <w:szCs w:val="20"/>
        </w:rPr>
        <w:t>da smo sposobni za opravljanje poklicne dejavnosti oziroma imamo registrirano dejavnost oziroma smo vpisani v enega od poklicnih ali poslovnih registrov, ki se vodijo v državi članici, v kateri imamo sedež;</w:t>
      </w:r>
    </w:p>
    <w:p w14:paraId="7E72C90C" w14:textId="77777777" w:rsidR="00F90C48" w:rsidRPr="005B7AE4" w:rsidRDefault="00F90C48" w:rsidP="00882DA0">
      <w:pPr>
        <w:keepNext/>
        <w:keepLines/>
        <w:numPr>
          <w:ilvl w:val="1"/>
          <w:numId w:val="24"/>
        </w:numPr>
        <w:tabs>
          <w:tab w:val="left" w:pos="426"/>
        </w:tabs>
        <w:ind w:left="426" w:right="-2" w:hanging="426"/>
        <w:jc w:val="both"/>
        <w:rPr>
          <w:rFonts w:cs="Tahoma"/>
          <w:sz w:val="20"/>
          <w:szCs w:val="20"/>
        </w:rPr>
      </w:pPr>
      <w:r w:rsidRPr="005B7AE4">
        <w:rPr>
          <w:rFonts w:cs="Tahoma"/>
          <w:sz w:val="20"/>
          <w:szCs w:val="20"/>
        </w:rPr>
        <w:t>da</w:t>
      </w:r>
      <w:r w:rsidRPr="005B7AE4">
        <w:rPr>
          <w:rFonts w:cs="Tahoma"/>
          <w:b/>
          <w:sz w:val="20"/>
          <w:szCs w:val="20"/>
        </w:rPr>
        <w:t xml:space="preserve"> </w:t>
      </w:r>
      <w:r w:rsidRPr="005B7AE4">
        <w:rPr>
          <w:rFonts w:cs="Tahoma"/>
          <w:sz w:val="20"/>
          <w:szCs w:val="20"/>
        </w:rPr>
        <w:t>imamo pridobljeno dovoljenje oziroma smo člani posebne organizacije, da lahko v svoji matični državi, kjer imamo sedež, opravljamo storitev, ki je ali se nanaša na predmet javnega naročila, v kolikor je tako dovoljenje ali članstvo potrebno;</w:t>
      </w:r>
    </w:p>
    <w:p w14:paraId="1497D7B5" w14:textId="77777777" w:rsidR="007A4ECF" w:rsidRPr="005B7AE4" w:rsidRDefault="007A4ECF" w:rsidP="00882DA0">
      <w:pPr>
        <w:keepNext/>
        <w:keepLines/>
        <w:numPr>
          <w:ilvl w:val="1"/>
          <w:numId w:val="24"/>
        </w:numPr>
        <w:tabs>
          <w:tab w:val="left" w:pos="426"/>
        </w:tabs>
        <w:ind w:left="426" w:right="-2" w:hanging="426"/>
        <w:jc w:val="both"/>
        <w:rPr>
          <w:rFonts w:cs="Tahoma"/>
          <w:sz w:val="20"/>
          <w:szCs w:val="20"/>
        </w:rPr>
      </w:pPr>
      <w:r w:rsidRPr="005B7AE4">
        <w:rPr>
          <w:rFonts w:cs="Tahoma"/>
          <w:sz w:val="20"/>
          <w:szCs w:val="20"/>
        </w:rPr>
        <w:t>da smo ekonomsko in finančno sposobni izvesti predmet javnega naročila;</w:t>
      </w:r>
    </w:p>
    <w:p w14:paraId="203B0875" w14:textId="77777777" w:rsidR="007A4ECF" w:rsidRPr="005B7AE4" w:rsidRDefault="007A4ECF" w:rsidP="00882DA0">
      <w:pPr>
        <w:keepNext/>
        <w:keepLines/>
        <w:numPr>
          <w:ilvl w:val="1"/>
          <w:numId w:val="24"/>
        </w:numPr>
        <w:tabs>
          <w:tab w:val="left" w:pos="426"/>
        </w:tabs>
        <w:ind w:left="426" w:right="-2" w:hanging="426"/>
        <w:jc w:val="both"/>
        <w:rPr>
          <w:rFonts w:cs="Tahoma"/>
          <w:sz w:val="20"/>
          <w:szCs w:val="20"/>
        </w:rPr>
      </w:pPr>
      <w:r w:rsidRPr="005B7AE4">
        <w:rPr>
          <w:rFonts w:cs="Tahoma"/>
          <w:sz w:val="20"/>
          <w:szCs w:val="20"/>
        </w:rPr>
        <w:t>razpolagamo z vsemi tehni</w:t>
      </w:r>
      <w:r w:rsidR="0083120B" w:rsidRPr="005B7AE4">
        <w:rPr>
          <w:rFonts w:cs="Tahoma"/>
          <w:sz w:val="20"/>
          <w:szCs w:val="20"/>
        </w:rPr>
        <w:t>čnimi sredstvi, opremo in ustreznimi kadri</w:t>
      </w:r>
      <w:r w:rsidRPr="005B7AE4">
        <w:rPr>
          <w:rFonts w:cs="Tahoma"/>
          <w:sz w:val="20"/>
          <w:szCs w:val="20"/>
        </w:rPr>
        <w:t>, ter bomo zagotovili ustrezne tehnične zmogljivosti za kvalitetno izvedbo celotnega naročila v predvidenem roku, skladno z zahtevami iz razpisne dokumentacije, pravili stroke ter določili predpisov in standardov s področja predmeta naročila;</w:t>
      </w:r>
    </w:p>
    <w:p w14:paraId="13C031D8" w14:textId="77777777" w:rsidR="007A4ECF" w:rsidRPr="005B7AE4" w:rsidRDefault="007A4ECF" w:rsidP="00882DA0">
      <w:pPr>
        <w:keepNext/>
        <w:keepLines/>
        <w:numPr>
          <w:ilvl w:val="1"/>
          <w:numId w:val="24"/>
        </w:numPr>
        <w:tabs>
          <w:tab w:val="left" w:pos="426"/>
        </w:tabs>
        <w:ind w:left="426" w:right="-2" w:hanging="426"/>
        <w:jc w:val="both"/>
        <w:rPr>
          <w:rFonts w:cs="Tahoma"/>
          <w:sz w:val="20"/>
          <w:szCs w:val="20"/>
        </w:rPr>
      </w:pPr>
      <w:r w:rsidRPr="005B7AE4">
        <w:rPr>
          <w:rFonts w:cs="Tahoma"/>
          <w:sz w:val="20"/>
          <w:szCs w:val="20"/>
        </w:rPr>
        <w:t>da izpolnjujemo tehnično in strokovno (kadrovsko) sposobnost v skladu z zahtevami naročnika, nave</w:t>
      </w:r>
      <w:r w:rsidR="0083120B" w:rsidRPr="005B7AE4">
        <w:rPr>
          <w:rFonts w:cs="Tahoma"/>
          <w:sz w:val="20"/>
          <w:szCs w:val="20"/>
        </w:rPr>
        <w:t>denimi v razpisni dokumentaciji;</w:t>
      </w:r>
    </w:p>
    <w:p w14:paraId="4F44EDEE" w14:textId="77777777" w:rsidR="007A4ECF" w:rsidRPr="005B7AE4" w:rsidRDefault="007A4ECF" w:rsidP="00882DA0">
      <w:pPr>
        <w:keepNext/>
        <w:keepLines/>
        <w:tabs>
          <w:tab w:val="left" w:pos="426"/>
        </w:tabs>
        <w:ind w:right="-2"/>
        <w:jc w:val="both"/>
        <w:rPr>
          <w:rFonts w:cs="Tahoma"/>
          <w:sz w:val="20"/>
          <w:szCs w:val="20"/>
        </w:rPr>
      </w:pPr>
    </w:p>
    <w:p w14:paraId="2268A1B9" w14:textId="77777777" w:rsidR="007A4ECF" w:rsidRPr="005B7AE4" w:rsidRDefault="007A4ECF" w:rsidP="00882DA0">
      <w:pPr>
        <w:keepNext/>
        <w:keepLines/>
        <w:numPr>
          <w:ilvl w:val="0"/>
          <w:numId w:val="24"/>
        </w:numPr>
        <w:tabs>
          <w:tab w:val="left" w:pos="426"/>
          <w:tab w:val="left" w:pos="9354"/>
        </w:tabs>
        <w:ind w:right="-2"/>
        <w:jc w:val="both"/>
        <w:rPr>
          <w:rFonts w:cs="Tahoma"/>
          <w:sz w:val="20"/>
          <w:szCs w:val="20"/>
        </w:rPr>
      </w:pPr>
      <w:r w:rsidRPr="005B7AE4">
        <w:rPr>
          <w:rFonts w:cs="Tahoma"/>
          <w:b/>
          <w:sz w:val="20"/>
          <w:szCs w:val="20"/>
        </w:rPr>
        <w:t>O</w:t>
      </w:r>
      <w:r w:rsidRPr="005B7AE4">
        <w:rPr>
          <w:rFonts w:cs="Tahoma"/>
          <w:b/>
          <w:smallCaps/>
          <w:sz w:val="20"/>
          <w:szCs w:val="20"/>
        </w:rPr>
        <w:t>stale zahteve naročnika in ostale izjave</w:t>
      </w:r>
    </w:p>
    <w:p w14:paraId="2310FD04" w14:textId="77777777" w:rsidR="007A4ECF" w:rsidRPr="005B7AE4" w:rsidRDefault="007A4ECF" w:rsidP="00882DA0">
      <w:pPr>
        <w:keepNext/>
        <w:keepLines/>
        <w:numPr>
          <w:ilvl w:val="1"/>
          <w:numId w:val="24"/>
        </w:numPr>
        <w:tabs>
          <w:tab w:val="left" w:pos="426"/>
        </w:tabs>
        <w:ind w:left="426" w:right="-2" w:hanging="426"/>
        <w:jc w:val="both"/>
        <w:rPr>
          <w:rFonts w:cs="Tahoma"/>
          <w:sz w:val="20"/>
          <w:szCs w:val="20"/>
        </w:rPr>
      </w:pPr>
      <w:r w:rsidRPr="005B7AE4">
        <w:rPr>
          <w:rFonts w:cs="Tahoma"/>
          <w:sz w:val="20"/>
          <w:szCs w:val="20"/>
        </w:rPr>
        <w:t>da nismo uvrščeni v evidenco poslovnih subjektov katerim je omejeni poslovanje z naročnikom na podlagi 35. člena Zakona o integriteti in preprečevanju korupcije (Ur. l. RS, št. 69/11-UPB);</w:t>
      </w:r>
    </w:p>
    <w:p w14:paraId="5DC74EE1" w14:textId="77777777" w:rsidR="007A4ECF" w:rsidRPr="005B7AE4" w:rsidRDefault="007A4ECF" w:rsidP="00882DA0">
      <w:pPr>
        <w:keepNext/>
        <w:keepLines/>
        <w:numPr>
          <w:ilvl w:val="1"/>
          <w:numId w:val="24"/>
        </w:numPr>
        <w:tabs>
          <w:tab w:val="left" w:pos="426"/>
        </w:tabs>
        <w:ind w:left="426" w:right="-2" w:hanging="426"/>
        <w:jc w:val="both"/>
        <w:rPr>
          <w:rFonts w:cs="Tahoma"/>
          <w:sz w:val="20"/>
          <w:szCs w:val="20"/>
        </w:rPr>
      </w:pPr>
      <w:r w:rsidRPr="005B7AE4">
        <w:rPr>
          <w:rFonts w:cs="Tahoma"/>
          <w:sz w:val="20"/>
          <w:szCs w:val="20"/>
        </w:rPr>
        <w:t>da se strinjamo in v celoti izpolnjujemo vse pogoje in zahteve glede predmeta javnega naročila, za katerega oddajamo ponudbo in ostalih pogojev in zahtev, ki so navedeni v predmetni razpisni dokumentaciji</w:t>
      </w:r>
      <w:r w:rsidR="00A71F09" w:rsidRPr="005B7AE4">
        <w:rPr>
          <w:rFonts w:cs="Tahoma"/>
          <w:sz w:val="20"/>
          <w:szCs w:val="20"/>
        </w:rPr>
        <w:t>.</w:t>
      </w:r>
    </w:p>
    <w:p w14:paraId="4229F211" w14:textId="77777777" w:rsidR="007A4ECF" w:rsidRPr="005B7AE4" w:rsidRDefault="007A4ECF" w:rsidP="00882DA0">
      <w:pPr>
        <w:keepNext/>
        <w:keepLines/>
        <w:tabs>
          <w:tab w:val="left" w:pos="0"/>
          <w:tab w:val="left" w:pos="8647"/>
        </w:tabs>
        <w:ind w:right="-2"/>
        <w:jc w:val="both"/>
        <w:rPr>
          <w:rFonts w:cs="Tahoma"/>
          <w:sz w:val="20"/>
          <w:szCs w:val="20"/>
        </w:rPr>
      </w:pPr>
    </w:p>
    <w:p w14:paraId="5E385855" w14:textId="77777777" w:rsidR="007A4ECF" w:rsidRPr="005B7AE4" w:rsidRDefault="007A4ECF" w:rsidP="00882DA0">
      <w:pPr>
        <w:keepNext/>
        <w:keepLines/>
        <w:tabs>
          <w:tab w:val="left" w:pos="0"/>
          <w:tab w:val="left" w:pos="8647"/>
        </w:tabs>
        <w:ind w:right="-2"/>
        <w:jc w:val="both"/>
        <w:rPr>
          <w:rFonts w:cs="Tahoma"/>
          <w:sz w:val="20"/>
          <w:szCs w:val="20"/>
        </w:rPr>
      </w:pPr>
      <w:r w:rsidRPr="005B7AE4">
        <w:rPr>
          <w:rFonts w:cs="Tahoma"/>
          <w:b/>
          <w:sz w:val="20"/>
          <w:szCs w:val="20"/>
        </w:rPr>
        <w:lastRenderedPageBreak/>
        <w:t xml:space="preserve">S podpisom te izjave izjavljamo tudi, da smo v celoti seznanjeni z vsebino razpisne dokumentacije ter vsemi njenimi spremembami in dopolnitvami ter da se strinjamo in sprejemamo tudi vse ostale pogoje in zahteve predmetne razpisne dokumentacije, vključno z vsebino pogodbe/okvirnega sporazuma in vzorci finančnih zavarovanj ter prevzemamo kazensko in materialno odgovornost, da so vsi podatki in dokumenti, podani v ponudbi, resnični, in da priložene listine ustrezajo originalu. S podpisom te izjave izjavljamo, da bomo v primeru izbora kot ekonomsko najugodnejši ponudnik, na poziv naročnika </w:t>
      </w:r>
      <w:r w:rsidR="002F111A" w:rsidRPr="005B7AE4">
        <w:rPr>
          <w:rFonts w:cs="Tahoma"/>
          <w:b/>
          <w:sz w:val="20"/>
          <w:szCs w:val="20"/>
        </w:rPr>
        <w:t xml:space="preserve">pogodbo </w:t>
      </w:r>
      <w:r w:rsidRPr="005B7AE4">
        <w:rPr>
          <w:rFonts w:cs="Tahoma"/>
          <w:b/>
          <w:sz w:val="20"/>
          <w:szCs w:val="20"/>
        </w:rPr>
        <w:t>podpisali brez ugovorov.</w:t>
      </w:r>
    </w:p>
    <w:p w14:paraId="32A18CC5" w14:textId="77777777" w:rsidR="007A4ECF" w:rsidRPr="005B7AE4" w:rsidRDefault="007A4ECF" w:rsidP="00882DA0">
      <w:pPr>
        <w:keepNext/>
        <w:keepLines/>
        <w:tabs>
          <w:tab w:val="left" w:pos="0"/>
        </w:tabs>
        <w:ind w:right="-2"/>
        <w:jc w:val="both"/>
        <w:rPr>
          <w:rFonts w:cs="Tahoma"/>
          <w:sz w:val="20"/>
          <w:szCs w:val="20"/>
        </w:rPr>
      </w:pPr>
    </w:p>
    <w:p w14:paraId="7AA23DE0" w14:textId="77777777" w:rsidR="007A4ECF" w:rsidRPr="005B7AE4" w:rsidRDefault="007A4ECF" w:rsidP="00882DA0">
      <w:pPr>
        <w:keepNext/>
        <w:keepLines/>
        <w:spacing w:after="120"/>
        <w:jc w:val="both"/>
        <w:rPr>
          <w:rFonts w:cs="Tahoma"/>
          <w:b/>
          <w:bCs/>
          <w:sz w:val="20"/>
          <w:szCs w:val="20"/>
        </w:rPr>
      </w:pPr>
      <w:r w:rsidRPr="005B7AE4">
        <w:rPr>
          <w:rFonts w:cs="Tahoma"/>
          <w:b/>
          <w:sz w:val="20"/>
          <w:szCs w:val="20"/>
        </w:rPr>
        <w:t xml:space="preserve">S podpisom te izjave </w:t>
      </w:r>
      <w:r w:rsidR="00855B82" w:rsidRPr="005B7AE4">
        <w:rPr>
          <w:rFonts w:cs="Tahoma"/>
          <w:b/>
          <w:sz w:val="20"/>
          <w:szCs w:val="20"/>
        </w:rPr>
        <w:t>SOGLAŠAMO</w:t>
      </w:r>
      <w:r w:rsidRPr="005B7AE4">
        <w:rPr>
          <w:rFonts w:cs="Tahoma"/>
          <w:b/>
          <w:sz w:val="20"/>
          <w:szCs w:val="20"/>
        </w:rPr>
        <w:t xml:space="preserve">, da </w:t>
      </w:r>
      <w:r w:rsidR="00684B01" w:rsidRPr="005B7AE4">
        <w:rPr>
          <w:rFonts w:cs="Tahoma"/>
          <w:b/>
          <w:sz w:val="20"/>
          <w:szCs w:val="20"/>
        </w:rPr>
        <w:t>naročnik</w:t>
      </w:r>
      <w:r w:rsidRPr="005B7AE4">
        <w:rPr>
          <w:rFonts w:cs="Tahoma"/>
          <w:b/>
          <w:color w:val="000000" w:themeColor="text1"/>
          <w:sz w:val="20"/>
          <w:szCs w:val="20"/>
        </w:rPr>
        <w:t>:</w:t>
      </w:r>
    </w:p>
    <w:p w14:paraId="3D2CB230" w14:textId="77777777" w:rsidR="00684B01" w:rsidRPr="005B7AE4" w:rsidRDefault="00684B01" w:rsidP="00882DA0">
      <w:pPr>
        <w:keepNext/>
        <w:keepLines/>
        <w:numPr>
          <w:ilvl w:val="0"/>
          <w:numId w:val="27"/>
        </w:numPr>
        <w:tabs>
          <w:tab w:val="left" w:pos="0"/>
          <w:tab w:val="left" w:pos="8647"/>
        </w:tabs>
        <w:ind w:right="-2"/>
        <w:jc w:val="both"/>
        <w:rPr>
          <w:rFonts w:cs="Tahoma"/>
          <w:b/>
          <w:sz w:val="20"/>
          <w:szCs w:val="20"/>
        </w:rPr>
      </w:pPr>
      <w:r w:rsidRPr="005B7AE4">
        <w:rPr>
          <w:rFonts w:cs="Tahoma"/>
          <w:b/>
          <w:sz w:val="20"/>
          <w:szCs w:val="20"/>
        </w:rPr>
        <w:t xml:space="preserve">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5B7AE4">
        <w:rPr>
          <w:rFonts w:cs="Tahoma"/>
          <w:b/>
          <w:sz w:val="20"/>
          <w:szCs w:val="20"/>
        </w:rPr>
        <w:t>eDosje</w:t>
      </w:r>
      <w:proofErr w:type="spellEnd"/>
      <w:r w:rsidRPr="005B7AE4">
        <w:rPr>
          <w:rFonts w:cs="Tahoma"/>
          <w:b/>
          <w:sz w:val="20"/>
          <w:szCs w:val="20"/>
        </w:rPr>
        <w:t xml:space="preserve"> iz devetega odstavka 77. člena ZJN-3, ter se tudi zavezujemo, da bomo na zahtevo naročnika predložiti dodatna pooblastila za preveritev podatkov iz uradnih evidenc,</w:t>
      </w:r>
    </w:p>
    <w:p w14:paraId="76BC9FFE" w14:textId="77777777" w:rsidR="00684B01" w:rsidRPr="005B7AE4" w:rsidRDefault="00684B01" w:rsidP="00882DA0">
      <w:pPr>
        <w:keepNext/>
        <w:keepLines/>
        <w:numPr>
          <w:ilvl w:val="0"/>
          <w:numId w:val="27"/>
        </w:numPr>
        <w:tabs>
          <w:tab w:val="left" w:pos="0"/>
          <w:tab w:val="left" w:pos="8647"/>
        </w:tabs>
        <w:ind w:right="-2"/>
        <w:jc w:val="both"/>
        <w:rPr>
          <w:rFonts w:cs="Tahoma"/>
          <w:b/>
          <w:sz w:val="20"/>
          <w:szCs w:val="20"/>
        </w:rPr>
      </w:pPr>
      <w:r w:rsidRPr="005B7AE4">
        <w:rPr>
          <w:rFonts w:cs="Tahoma"/>
          <w:b/>
          <w:sz w:val="20"/>
          <w:szCs w:val="20"/>
        </w:rPr>
        <w:t>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D52DB32" w14:textId="77777777" w:rsidR="007A4ECF" w:rsidRPr="005B7AE4" w:rsidRDefault="007A4ECF" w:rsidP="00882DA0">
      <w:pPr>
        <w:keepNext/>
        <w:keepLines/>
        <w:jc w:val="both"/>
        <w:rPr>
          <w:rFonts w:cs="Tahoma"/>
          <w:bCs/>
          <w:i/>
          <w:noProof/>
          <w:sz w:val="18"/>
          <w:szCs w:val="18"/>
        </w:rPr>
      </w:pPr>
    </w:p>
    <w:p w14:paraId="2EAFD3D3" w14:textId="77777777" w:rsidR="007A4ECF" w:rsidRPr="005B7AE4" w:rsidRDefault="007A4ECF" w:rsidP="00882DA0">
      <w:pPr>
        <w:keepNext/>
        <w:keepLines/>
        <w:tabs>
          <w:tab w:val="left" w:pos="0"/>
          <w:tab w:val="left" w:pos="8647"/>
        </w:tabs>
        <w:ind w:right="-2"/>
        <w:jc w:val="both"/>
        <w:rPr>
          <w:rFonts w:cs="Tahoma"/>
          <w:b/>
          <w:sz w:val="20"/>
          <w:szCs w:val="20"/>
        </w:rPr>
      </w:pPr>
      <w:r w:rsidRPr="005B7AE4">
        <w:rPr>
          <w:rFonts w:cs="Tahoma"/>
          <w:b/>
          <w:sz w:val="20"/>
          <w:szCs w:val="20"/>
        </w:rPr>
        <w:t>Ponudnik s sedežem izven Republike Slovenije se zavezujemo, da bomo dokazila o izpolnjevanju zahtev iz tč. 3.1. razpisne dokumentacije iz ustreznih evidenc predložili naročniku sami, v kolikor nas bo naročnik k temu pozval.</w:t>
      </w:r>
    </w:p>
    <w:p w14:paraId="2A5E0425" w14:textId="77777777" w:rsidR="007A4ECF" w:rsidRPr="005B7AE4" w:rsidRDefault="007A4ECF" w:rsidP="00882DA0">
      <w:pPr>
        <w:keepNext/>
        <w:keepLines/>
        <w:tabs>
          <w:tab w:val="left" w:pos="0"/>
          <w:tab w:val="left" w:pos="8647"/>
        </w:tabs>
        <w:ind w:right="-2"/>
        <w:jc w:val="both"/>
        <w:rPr>
          <w:rFonts w:cs="Tahoma"/>
          <w:b/>
          <w:sz w:val="18"/>
          <w:szCs w:val="18"/>
        </w:rPr>
      </w:pPr>
    </w:p>
    <w:p w14:paraId="73D1C5A5" w14:textId="77777777" w:rsidR="007A4ECF" w:rsidRPr="005B7AE4" w:rsidRDefault="007A4ECF" w:rsidP="00882DA0">
      <w:pPr>
        <w:keepNext/>
        <w:keepLines/>
        <w:jc w:val="both"/>
        <w:rPr>
          <w:rFonts w:cs="Tahoma"/>
          <w:i/>
          <w:sz w:val="20"/>
          <w:szCs w:val="20"/>
          <w:u w:val="single"/>
        </w:rPr>
      </w:pPr>
      <w:r w:rsidRPr="005B7AE4">
        <w:rPr>
          <w:rFonts w:cs="Tahoma"/>
          <w:i/>
          <w:sz w:val="20"/>
          <w:szCs w:val="20"/>
          <w:u w:val="single"/>
        </w:rPr>
        <w:t>Vse izjave podajamo pod kazensko in materialno odgovornostjo.</w:t>
      </w:r>
    </w:p>
    <w:p w14:paraId="519852B6" w14:textId="77777777" w:rsidR="007A4ECF" w:rsidRPr="005B7AE4" w:rsidRDefault="007A4ECF" w:rsidP="00882DA0">
      <w:pPr>
        <w:keepNext/>
        <w:keepLines/>
        <w:jc w:val="both"/>
        <w:rPr>
          <w:rFonts w:cs="Tahoma"/>
          <w:bCs/>
          <w:i/>
          <w:noProof/>
          <w:sz w:val="18"/>
          <w:szCs w:val="18"/>
        </w:rPr>
      </w:pPr>
    </w:p>
    <w:p w14:paraId="5BA9EF0D" w14:textId="77777777" w:rsidR="007A4ECF" w:rsidRPr="005B7AE4" w:rsidRDefault="007A4ECF" w:rsidP="00882DA0">
      <w:pPr>
        <w:keepNext/>
        <w:keepLines/>
        <w:jc w:val="both"/>
        <w:rPr>
          <w:rFonts w:cs="Tahoma"/>
          <w:bCs/>
          <w:i/>
          <w:noProof/>
          <w:sz w:val="18"/>
          <w:szCs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7A4ECF" w:rsidRPr="005B7AE4" w14:paraId="470717CF" w14:textId="77777777" w:rsidTr="00516376">
        <w:trPr>
          <w:trHeight w:val="235"/>
        </w:trPr>
        <w:tc>
          <w:tcPr>
            <w:tcW w:w="3430" w:type="dxa"/>
            <w:tcBorders>
              <w:bottom w:val="single" w:sz="4" w:space="0" w:color="auto"/>
            </w:tcBorders>
          </w:tcPr>
          <w:p w14:paraId="2144A4E2" w14:textId="77777777" w:rsidR="007A4ECF" w:rsidRPr="005B7AE4" w:rsidRDefault="007A4ECF" w:rsidP="00882DA0">
            <w:pPr>
              <w:keepNext/>
              <w:keepLines/>
              <w:jc w:val="both"/>
              <w:rPr>
                <w:rFonts w:cs="Tahoma"/>
                <w:snapToGrid w:val="0"/>
                <w:color w:val="000000"/>
                <w:sz w:val="20"/>
                <w:szCs w:val="20"/>
              </w:rPr>
            </w:pPr>
          </w:p>
        </w:tc>
        <w:tc>
          <w:tcPr>
            <w:tcW w:w="2574" w:type="dxa"/>
          </w:tcPr>
          <w:p w14:paraId="61763FCD" w14:textId="77777777" w:rsidR="007A4ECF" w:rsidRPr="005B7AE4" w:rsidRDefault="007A4ECF" w:rsidP="00882DA0">
            <w:pPr>
              <w:keepNext/>
              <w:keepLines/>
              <w:jc w:val="center"/>
              <w:rPr>
                <w:rFonts w:cs="Tahoma"/>
                <w:snapToGrid w:val="0"/>
                <w:color w:val="000000"/>
                <w:sz w:val="20"/>
                <w:szCs w:val="20"/>
              </w:rPr>
            </w:pPr>
          </w:p>
        </w:tc>
        <w:tc>
          <w:tcPr>
            <w:tcW w:w="3148" w:type="dxa"/>
            <w:tcBorders>
              <w:bottom w:val="single" w:sz="4" w:space="0" w:color="auto"/>
            </w:tcBorders>
          </w:tcPr>
          <w:p w14:paraId="107A832D" w14:textId="77777777" w:rsidR="007A4ECF" w:rsidRPr="005B7AE4" w:rsidRDefault="007A4ECF" w:rsidP="00882DA0">
            <w:pPr>
              <w:keepNext/>
              <w:keepLines/>
              <w:tabs>
                <w:tab w:val="left" w:pos="567"/>
                <w:tab w:val="num" w:pos="851"/>
                <w:tab w:val="left" w:pos="993"/>
              </w:tabs>
              <w:jc w:val="both"/>
              <w:rPr>
                <w:rFonts w:cs="Tahoma"/>
                <w:snapToGrid w:val="0"/>
                <w:color w:val="000000"/>
                <w:sz w:val="20"/>
                <w:szCs w:val="20"/>
              </w:rPr>
            </w:pPr>
          </w:p>
        </w:tc>
      </w:tr>
      <w:tr w:rsidR="007A4ECF" w:rsidRPr="005B7AE4" w14:paraId="6B2A89A1" w14:textId="77777777" w:rsidTr="00516376">
        <w:trPr>
          <w:trHeight w:val="235"/>
        </w:trPr>
        <w:tc>
          <w:tcPr>
            <w:tcW w:w="3430" w:type="dxa"/>
            <w:tcBorders>
              <w:top w:val="single" w:sz="4" w:space="0" w:color="auto"/>
            </w:tcBorders>
          </w:tcPr>
          <w:p w14:paraId="76293E75" w14:textId="77777777" w:rsidR="007A4ECF" w:rsidRPr="005B7AE4" w:rsidRDefault="002B173A" w:rsidP="00882DA0">
            <w:pPr>
              <w:keepNext/>
              <w:keepLines/>
              <w:jc w:val="center"/>
              <w:rPr>
                <w:rFonts w:cs="Tahoma"/>
                <w:snapToGrid w:val="0"/>
                <w:color w:val="000000"/>
                <w:sz w:val="20"/>
                <w:szCs w:val="20"/>
              </w:rPr>
            </w:pPr>
            <w:r w:rsidRPr="005B7AE4">
              <w:rPr>
                <w:rFonts w:cs="Tahoma"/>
                <w:snapToGrid w:val="0"/>
                <w:color w:val="000000"/>
                <w:sz w:val="20"/>
                <w:szCs w:val="20"/>
              </w:rPr>
              <w:t>(K</w:t>
            </w:r>
            <w:r w:rsidR="007A4ECF" w:rsidRPr="005B7AE4">
              <w:rPr>
                <w:rFonts w:cs="Tahoma"/>
                <w:snapToGrid w:val="0"/>
                <w:color w:val="000000"/>
                <w:sz w:val="20"/>
                <w:szCs w:val="20"/>
              </w:rPr>
              <w:t>raj, datum)</w:t>
            </w:r>
          </w:p>
        </w:tc>
        <w:tc>
          <w:tcPr>
            <w:tcW w:w="2574" w:type="dxa"/>
          </w:tcPr>
          <w:p w14:paraId="274DFBAD" w14:textId="77777777" w:rsidR="007A4ECF" w:rsidRPr="005B7AE4" w:rsidRDefault="007A4ECF" w:rsidP="00882DA0">
            <w:pPr>
              <w:keepNext/>
              <w:keepLines/>
              <w:jc w:val="center"/>
              <w:rPr>
                <w:rFonts w:cs="Tahoma"/>
                <w:snapToGrid w:val="0"/>
                <w:color w:val="000000"/>
                <w:sz w:val="20"/>
                <w:szCs w:val="20"/>
              </w:rPr>
            </w:pPr>
            <w:r w:rsidRPr="005B7AE4">
              <w:rPr>
                <w:rFonts w:cs="Tahoma"/>
                <w:snapToGrid w:val="0"/>
                <w:color w:val="000000"/>
                <w:sz w:val="20"/>
                <w:szCs w:val="20"/>
              </w:rPr>
              <w:t>Žig</w:t>
            </w:r>
          </w:p>
        </w:tc>
        <w:tc>
          <w:tcPr>
            <w:tcW w:w="3148" w:type="dxa"/>
            <w:tcBorders>
              <w:top w:val="single" w:sz="4" w:space="0" w:color="auto"/>
            </w:tcBorders>
          </w:tcPr>
          <w:p w14:paraId="75BCE859" w14:textId="77777777" w:rsidR="007A4ECF" w:rsidRPr="005B7AE4" w:rsidRDefault="007A4ECF" w:rsidP="00882DA0">
            <w:pPr>
              <w:keepNext/>
              <w:keepLines/>
              <w:jc w:val="both"/>
              <w:rPr>
                <w:rFonts w:cs="Tahoma"/>
                <w:snapToGrid w:val="0"/>
                <w:color w:val="000000"/>
                <w:sz w:val="20"/>
                <w:szCs w:val="20"/>
              </w:rPr>
            </w:pPr>
            <w:r w:rsidRPr="005B7AE4">
              <w:rPr>
                <w:rFonts w:cs="Tahoma"/>
                <w:snapToGrid w:val="0"/>
                <w:color w:val="000000"/>
                <w:sz w:val="20"/>
                <w:szCs w:val="20"/>
              </w:rPr>
              <w:t>(</w:t>
            </w:r>
            <w:r w:rsidR="002B173A" w:rsidRPr="005B7AE4">
              <w:rPr>
                <w:rFonts w:cs="Tahoma"/>
                <w:snapToGrid w:val="0"/>
                <w:color w:val="000000"/>
                <w:sz w:val="20"/>
                <w:szCs w:val="20"/>
              </w:rPr>
              <w:t>Naziv</w:t>
            </w:r>
            <w:r w:rsidRPr="005B7AE4">
              <w:rPr>
                <w:rFonts w:cs="Tahoma"/>
                <w:snapToGrid w:val="0"/>
                <w:color w:val="000000"/>
                <w:sz w:val="20"/>
                <w:szCs w:val="20"/>
              </w:rPr>
              <w:t xml:space="preserve"> ter podpis ponudnika/partnerja)</w:t>
            </w:r>
          </w:p>
        </w:tc>
      </w:tr>
    </w:tbl>
    <w:p w14:paraId="59EEC386" w14:textId="77777777" w:rsidR="007A4ECF" w:rsidRPr="005B7AE4" w:rsidRDefault="007A4ECF" w:rsidP="00882DA0">
      <w:pPr>
        <w:keepNext/>
        <w:keepLines/>
        <w:tabs>
          <w:tab w:val="left" w:pos="426"/>
        </w:tabs>
        <w:ind w:right="-2"/>
        <w:jc w:val="both"/>
        <w:rPr>
          <w:rFonts w:cs="Tahoma"/>
          <w:sz w:val="20"/>
          <w:szCs w:val="20"/>
        </w:rPr>
      </w:pPr>
    </w:p>
    <w:p w14:paraId="37CFC405" w14:textId="77777777" w:rsidR="007A4ECF" w:rsidRPr="005B7AE4" w:rsidRDefault="007A4ECF" w:rsidP="00882DA0">
      <w:pPr>
        <w:keepNext/>
        <w:keepLines/>
        <w:jc w:val="both"/>
        <w:rPr>
          <w:rFonts w:cs="Tahoma"/>
          <w:b/>
          <w:bCs/>
          <w:i/>
          <w:noProof/>
          <w:sz w:val="18"/>
          <w:szCs w:val="18"/>
        </w:rPr>
      </w:pPr>
    </w:p>
    <w:p w14:paraId="389FD393" w14:textId="77777777" w:rsidR="007A4ECF" w:rsidRPr="005B7AE4" w:rsidRDefault="007A4ECF" w:rsidP="00882DA0">
      <w:pPr>
        <w:keepNext/>
        <w:keepLines/>
        <w:jc w:val="both"/>
        <w:rPr>
          <w:rFonts w:cs="Tahoma"/>
          <w:bCs/>
          <w:i/>
          <w:iCs/>
          <w:noProof/>
          <w:sz w:val="18"/>
          <w:szCs w:val="18"/>
        </w:rPr>
      </w:pPr>
      <w:r w:rsidRPr="005B7AE4">
        <w:rPr>
          <w:rFonts w:cs="Tahoma"/>
          <w:b/>
          <w:bCs/>
          <w:i/>
          <w:noProof/>
          <w:sz w:val="18"/>
          <w:szCs w:val="18"/>
        </w:rPr>
        <w:t xml:space="preserve">Navodilo: </w:t>
      </w:r>
      <w:r w:rsidRPr="005B7AE4">
        <w:rPr>
          <w:rFonts w:cs="Tahoma"/>
          <w:bCs/>
          <w:i/>
          <w:iCs/>
          <w:noProof/>
          <w:sz w:val="18"/>
          <w:szCs w:val="18"/>
        </w:rPr>
        <w:t xml:space="preserve">Izjavo izpolni in podpiše </w:t>
      </w:r>
      <w:r w:rsidRPr="005B7AE4">
        <w:rPr>
          <w:rFonts w:cs="Tahoma"/>
          <w:bCs/>
          <w:i/>
          <w:iCs/>
          <w:noProof/>
          <w:sz w:val="18"/>
          <w:szCs w:val="18"/>
          <w:u w:val="single"/>
        </w:rPr>
        <w:t>ponudnik</w:t>
      </w:r>
      <w:r w:rsidRPr="005B7AE4">
        <w:rPr>
          <w:rFonts w:cs="Tahoma"/>
          <w:bCs/>
          <w:i/>
          <w:iCs/>
          <w:noProof/>
          <w:sz w:val="18"/>
          <w:szCs w:val="18"/>
        </w:rPr>
        <w:t xml:space="preserve"> kot tudi vsi </w:t>
      </w:r>
      <w:r w:rsidRPr="005B7AE4">
        <w:rPr>
          <w:rFonts w:cs="Tahoma"/>
          <w:bCs/>
          <w:i/>
          <w:iCs/>
          <w:noProof/>
          <w:sz w:val="18"/>
          <w:szCs w:val="18"/>
          <w:u w:val="single"/>
        </w:rPr>
        <w:t>posamezni člani skupine ponudnikov</w:t>
      </w:r>
      <w:r w:rsidRPr="005B7AE4">
        <w:rPr>
          <w:rFonts w:cs="Tahoma"/>
          <w:bCs/>
          <w:i/>
          <w:iCs/>
          <w:noProof/>
          <w:sz w:val="18"/>
          <w:szCs w:val="18"/>
        </w:rPr>
        <w:t xml:space="preserve"> (partnerji) v primeru skupne ponudbe. Ponudnik priloži </w:t>
      </w:r>
      <w:r w:rsidRPr="005B7AE4">
        <w:rPr>
          <w:rFonts w:cs="Tahoma"/>
          <w:bCs/>
          <w:i/>
          <w:iCs/>
          <w:noProof/>
          <w:sz w:val="18"/>
          <w:szCs w:val="18"/>
          <w:u w:val="single"/>
        </w:rPr>
        <w:t>ločeno</w:t>
      </w:r>
      <w:r w:rsidRPr="005B7AE4">
        <w:rPr>
          <w:rFonts w:cs="Tahoma"/>
          <w:bCs/>
          <w:i/>
          <w:iCs/>
          <w:noProof/>
          <w:sz w:val="18"/>
          <w:szCs w:val="18"/>
        </w:rPr>
        <w:t xml:space="preserve"> izpolnjene izjave za vsakega od gospodarskih subjektov v ponudbi.</w:t>
      </w:r>
    </w:p>
    <w:p w14:paraId="66848D7C" w14:textId="77777777" w:rsidR="00A1089B" w:rsidRPr="005B7AE4" w:rsidRDefault="00A1089B" w:rsidP="00882DA0">
      <w:pPr>
        <w:keepNext/>
        <w:keepLines/>
        <w:jc w:val="both"/>
        <w:rPr>
          <w:rFonts w:cs="Tahoma"/>
          <w:bCs/>
          <w:i/>
          <w:iCs/>
          <w:noProof/>
          <w:sz w:val="18"/>
          <w:szCs w:val="18"/>
        </w:rPr>
      </w:pPr>
    </w:p>
    <w:p w14:paraId="0634BB25" w14:textId="77777777" w:rsidR="00A1089B" w:rsidRPr="005B7AE4" w:rsidRDefault="00A1089B" w:rsidP="00882DA0">
      <w:pPr>
        <w:keepNext/>
        <w:keepLines/>
        <w:jc w:val="both"/>
        <w:rPr>
          <w:rFonts w:cs="Tahoma"/>
          <w:bCs/>
          <w:i/>
          <w:iCs/>
          <w:noProof/>
          <w:sz w:val="18"/>
          <w:szCs w:val="18"/>
        </w:rPr>
      </w:pPr>
    </w:p>
    <w:p w14:paraId="2FFC3FE7" w14:textId="77777777" w:rsidR="00A1089B" w:rsidRPr="005B7AE4" w:rsidRDefault="00A1089B" w:rsidP="00882DA0">
      <w:pPr>
        <w:keepNext/>
        <w:keepLines/>
        <w:jc w:val="both"/>
        <w:rPr>
          <w:rFonts w:cs="Tahoma"/>
          <w:bCs/>
          <w:i/>
          <w:iCs/>
          <w:noProof/>
          <w:sz w:val="18"/>
          <w:szCs w:val="18"/>
        </w:rPr>
      </w:pPr>
    </w:p>
    <w:p w14:paraId="7B2C4300" w14:textId="77777777" w:rsidR="00A1089B" w:rsidRPr="005B7AE4" w:rsidRDefault="00A1089B" w:rsidP="00882DA0">
      <w:pPr>
        <w:keepNext/>
        <w:keepLines/>
        <w:jc w:val="both"/>
        <w:rPr>
          <w:rFonts w:cs="Tahoma"/>
          <w:bCs/>
          <w:i/>
          <w:iCs/>
          <w:noProof/>
          <w:sz w:val="18"/>
          <w:szCs w:val="18"/>
        </w:rPr>
      </w:pPr>
    </w:p>
    <w:p w14:paraId="6C135F24" w14:textId="77777777" w:rsidR="00684B01" w:rsidRPr="005B7AE4" w:rsidRDefault="00684B01" w:rsidP="00882DA0">
      <w:pPr>
        <w:keepNext/>
        <w:keepLines/>
        <w:jc w:val="both"/>
        <w:rPr>
          <w:rFonts w:cs="Tahoma"/>
          <w:bCs/>
          <w:i/>
          <w:iCs/>
          <w:noProof/>
          <w:sz w:val="18"/>
          <w:szCs w:val="18"/>
        </w:rPr>
      </w:pPr>
    </w:p>
    <w:p w14:paraId="3E35E9EE" w14:textId="77777777" w:rsidR="00684B01" w:rsidRPr="005B7AE4" w:rsidRDefault="00684B01" w:rsidP="00882DA0">
      <w:pPr>
        <w:keepNext/>
        <w:keepLines/>
        <w:jc w:val="both"/>
        <w:rPr>
          <w:rFonts w:cs="Tahoma"/>
          <w:bCs/>
          <w:i/>
          <w:iCs/>
          <w:noProof/>
          <w:sz w:val="18"/>
          <w:szCs w:val="18"/>
        </w:rPr>
      </w:pPr>
    </w:p>
    <w:p w14:paraId="355C210F" w14:textId="77777777" w:rsidR="00684B01" w:rsidRPr="005B7AE4" w:rsidRDefault="00684B01" w:rsidP="00882DA0">
      <w:pPr>
        <w:keepNext/>
        <w:keepLines/>
        <w:jc w:val="both"/>
        <w:rPr>
          <w:rFonts w:cs="Tahoma"/>
          <w:bCs/>
          <w:i/>
          <w:iCs/>
          <w:noProof/>
          <w:sz w:val="18"/>
          <w:szCs w:val="18"/>
        </w:rPr>
      </w:pPr>
    </w:p>
    <w:p w14:paraId="2A6D0EDF" w14:textId="77777777" w:rsidR="00684B01" w:rsidRPr="005B7AE4" w:rsidRDefault="00684B01" w:rsidP="00882DA0">
      <w:pPr>
        <w:keepNext/>
        <w:keepLines/>
        <w:jc w:val="both"/>
        <w:rPr>
          <w:rFonts w:cs="Tahoma"/>
          <w:bCs/>
          <w:i/>
          <w:iCs/>
          <w:noProof/>
          <w:sz w:val="18"/>
          <w:szCs w:val="18"/>
        </w:rPr>
      </w:pPr>
    </w:p>
    <w:p w14:paraId="34E0535C" w14:textId="77777777" w:rsidR="00684B01" w:rsidRPr="005B7AE4" w:rsidRDefault="00684B01" w:rsidP="00882DA0">
      <w:pPr>
        <w:keepNext/>
        <w:keepLines/>
        <w:jc w:val="both"/>
        <w:rPr>
          <w:rFonts w:cs="Tahoma"/>
          <w:bCs/>
          <w:i/>
          <w:iCs/>
          <w:noProof/>
          <w:sz w:val="18"/>
          <w:szCs w:val="18"/>
        </w:rPr>
      </w:pPr>
    </w:p>
    <w:p w14:paraId="1CEABBCD" w14:textId="77777777" w:rsidR="00684B01" w:rsidRPr="005B7AE4" w:rsidRDefault="00684B01" w:rsidP="00882DA0">
      <w:pPr>
        <w:keepNext/>
        <w:keepLines/>
        <w:jc w:val="both"/>
        <w:rPr>
          <w:rFonts w:cs="Tahoma"/>
          <w:bCs/>
          <w:i/>
          <w:iCs/>
          <w:noProof/>
          <w:sz w:val="18"/>
          <w:szCs w:val="18"/>
        </w:rPr>
      </w:pPr>
    </w:p>
    <w:p w14:paraId="743376F8" w14:textId="77777777" w:rsidR="00684B01" w:rsidRPr="005B7AE4" w:rsidRDefault="00684B01" w:rsidP="00882DA0">
      <w:pPr>
        <w:keepNext/>
        <w:keepLines/>
        <w:jc w:val="both"/>
        <w:rPr>
          <w:rFonts w:cs="Tahoma"/>
          <w:bCs/>
          <w:i/>
          <w:iCs/>
          <w:noProof/>
          <w:sz w:val="18"/>
          <w:szCs w:val="18"/>
        </w:rPr>
      </w:pPr>
    </w:p>
    <w:p w14:paraId="7567FD94" w14:textId="77777777" w:rsidR="00684B01" w:rsidRPr="005B7AE4" w:rsidRDefault="00684B01" w:rsidP="00882DA0">
      <w:pPr>
        <w:keepNext/>
        <w:keepLines/>
        <w:jc w:val="both"/>
        <w:rPr>
          <w:rFonts w:cs="Tahoma"/>
          <w:bCs/>
          <w:i/>
          <w:iCs/>
          <w:noProof/>
          <w:sz w:val="18"/>
          <w:szCs w:val="18"/>
        </w:rPr>
      </w:pPr>
    </w:p>
    <w:p w14:paraId="31780FC7" w14:textId="77777777" w:rsidR="00684B01" w:rsidRPr="005B7AE4" w:rsidRDefault="00684B01" w:rsidP="00882DA0">
      <w:pPr>
        <w:keepNext/>
        <w:keepLines/>
        <w:jc w:val="both"/>
        <w:rPr>
          <w:rFonts w:cs="Tahoma"/>
          <w:bCs/>
          <w:i/>
          <w:iCs/>
          <w:noProof/>
          <w:sz w:val="18"/>
          <w:szCs w:val="18"/>
        </w:rPr>
      </w:pPr>
    </w:p>
    <w:p w14:paraId="66020641" w14:textId="77777777" w:rsidR="00684B01" w:rsidRPr="005B7AE4" w:rsidRDefault="00684B01" w:rsidP="00882DA0">
      <w:pPr>
        <w:keepNext/>
        <w:keepLines/>
        <w:jc w:val="both"/>
        <w:rPr>
          <w:rFonts w:cs="Tahoma"/>
          <w:bCs/>
          <w:i/>
          <w:iCs/>
          <w:noProof/>
          <w:sz w:val="18"/>
          <w:szCs w:val="18"/>
        </w:rPr>
      </w:pPr>
    </w:p>
    <w:p w14:paraId="76B6D7F5" w14:textId="77777777" w:rsidR="00F90C48" w:rsidRPr="005B7AE4" w:rsidRDefault="00F90C48" w:rsidP="00882DA0">
      <w:pPr>
        <w:keepNext/>
        <w:keepLines/>
        <w:jc w:val="both"/>
        <w:rPr>
          <w:rFonts w:cs="Tahoma"/>
          <w:bCs/>
          <w:i/>
          <w:iCs/>
          <w:noProof/>
          <w:sz w:val="18"/>
          <w:szCs w:val="18"/>
        </w:rPr>
      </w:pPr>
    </w:p>
    <w:p w14:paraId="5F87C4DE" w14:textId="77777777" w:rsidR="00F90C48" w:rsidRPr="005B7AE4" w:rsidRDefault="00F90C48" w:rsidP="00882DA0">
      <w:pPr>
        <w:keepNext/>
        <w:keepLines/>
        <w:jc w:val="both"/>
        <w:rPr>
          <w:rFonts w:cs="Tahoma"/>
          <w:bCs/>
          <w:i/>
          <w:iCs/>
          <w:noProof/>
          <w:sz w:val="18"/>
          <w:szCs w:val="18"/>
        </w:rPr>
      </w:pPr>
    </w:p>
    <w:p w14:paraId="76986405" w14:textId="77777777" w:rsidR="00F90C48" w:rsidRPr="005B7AE4" w:rsidRDefault="00F90C48" w:rsidP="00882DA0">
      <w:pPr>
        <w:keepNext/>
        <w:keepLines/>
        <w:jc w:val="both"/>
        <w:rPr>
          <w:rFonts w:cs="Tahoma"/>
          <w:bCs/>
          <w:i/>
          <w:iCs/>
          <w:noProof/>
          <w:sz w:val="18"/>
          <w:szCs w:val="18"/>
        </w:rPr>
      </w:pPr>
    </w:p>
    <w:p w14:paraId="4F41F8D2" w14:textId="77777777" w:rsidR="00F90C48" w:rsidRPr="005B7AE4" w:rsidRDefault="00F90C48" w:rsidP="00882DA0">
      <w:pPr>
        <w:keepNext/>
        <w:keepLines/>
        <w:jc w:val="both"/>
        <w:rPr>
          <w:rFonts w:cs="Tahoma"/>
          <w:bCs/>
          <w:i/>
          <w:iCs/>
          <w:noProof/>
          <w:sz w:val="18"/>
          <w:szCs w:val="18"/>
        </w:rPr>
      </w:pPr>
    </w:p>
    <w:p w14:paraId="30F3646F" w14:textId="77777777" w:rsidR="00F90C48" w:rsidRPr="005B7AE4" w:rsidRDefault="00F90C48" w:rsidP="00882DA0">
      <w:pPr>
        <w:keepNext/>
        <w:keepLines/>
        <w:jc w:val="both"/>
        <w:rPr>
          <w:rFonts w:cs="Tahoma"/>
          <w:bCs/>
          <w:i/>
          <w:iCs/>
          <w:noProof/>
          <w:sz w:val="18"/>
          <w:szCs w:val="18"/>
        </w:rPr>
      </w:pPr>
    </w:p>
    <w:p w14:paraId="0460CF7E" w14:textId="77777777" w:rsidR="00F90C48" w:rsidRPr="005B7AE4" w:rsidRDefault="00F90C48" w:rsidP="00882DA0">
      <w:pPr>
        <w:keepNext/>
        <w:keepLines/>
        <w:jc w:val="both"/>
        <w:rPr>
          <w:rFonts w:cs="Tahoma"/>
          <w:bCs/>
          <w:i/>
          <w:iCs/>
          <w:noProof/>
          <w:sz w:val="18"/>
          <w:szCs w:val="18"/>
        </w:rPr>
      </w:pPr>
    </w:p>
    <w:p w14:paraId="1104CE19" w14:textId="77777777" w:rsidR="00F90C48" w:rsidRPr="005B7AE4" w:rsidRDefault="00F90C48" w:rsidP="00882DA0">
      <w:pPr>
        <w:keepNext/>
        <w:keepLines/>
        <w:jc w:val="both"/>
        <w:rPr>
          <w:rFonts w:cs="Tahoma"/>
          <w:bCs/>
          <w:i/>
          <w:iCs/>
          <w:noProof/>
          <w:sz w:val="18"/>
          <w:szCs w:val="18"/>
        </w:rPr>
      </w:pPr>
    </w:p>
    <w:p w14:paraId="006346D7" w14:textId="77777777" w:rsidR="00684B01" w:rsidRPr="005B7AE4" w:rsidRDefault="00684B01" w:rsidP="00882DA0">
      <w:pPr>
        <w:keepNext/>
        <w:keepLines/>
        <w:jc w:val="both"/>
        <w:rPr>
          <w:rFonts w:cs="Tahoma"/>
          <w:bCs/>
          <w:i/>
          <w:iCs/>
          <w:noProof/>
          <w:sz w:val="18"/>
          <w:szCs w:val="18"/>
        </w:rPr>
      </w:pPr>
    </w:p>
    <w:p w14:paraId="7BA14A98" w14:textId="77777777" w:rsidR="00186DF6" w:rsidRPr="005B7AE4" w:rsidRDefault="00186DF6" w:rsidP="00882DA0">
      <w:pPr>
        <w:keepNext/>
        <w:keepLines/>
        <w:spacing w:after="200" w:line="276" w:lineRule="auto"/>
        <w:rPr>
          <w:rFonts w:cs="Tahoma"/>
          <w:b/>
          <w:sz w:val="20"/>
          <w:szCs w:val="20"/>
        </w:rPr>
      </w:pPr>
      <w:r w:rsidRPr="005B7AE4">
        <w:rPr>
          <w:rFonts w:cs="Tahoma"/>
          <w:b/>
          <w:sz w:val="20"/>
          <w:szCs w:val="20"/>
        </w:rPr>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296"/>
        <w:gridCol w:w="993"/>
        <w:gridCol w:w="567"/>
      </w:tblGrid>
      <w:tr w:rsidR="00E22A0F" w:rsidRPr="005B7AE4" w14:paraId="5F699B7A" w14:textId="77777777" w:rsidTr="00F90C48">
        <w:trPr>
          <w:trHeight w:val="274"/>
        </w:trPr>
        <w:tc>
          <w:tcPr>
            <w:tcW w:w="567" w:type="dxa"/>
            <w:tcBorders>
              <w:top w:val="single" w:sz="4" w:space="0" w:color="auto"/>
              <w:left w:val="single" w:sz="4" w:space="0" w:color="auto"/>
              <w:bottom w:val="single" w:sz="4" w:space="0" w:color="auto"/>
              <w:right w:val="nil"/>
            </w:tcBorders>
          </w:tcPr>
          <w:p w14:paraId="75B794AA" w14:textId="77777777" w:rsidR="00E22A0F" w:rsidRPr="005B7AE4" w:rsidRDefault="00E22A0F" w:rsidP="00882DA0">
            <w:pPr>
              <w:keepNext/>
              <w:keepLines/>
              <w:jc w:val="both"/>
              <w:rPr>
                <w:rFonts w:cs="Tahoma"/>
                <w:sz w:val="20"/>
                <w:szCs w:val="20"/>
              </w:rPr>
            </w:pPr>
            <w:r w:rsidRPr="005B7AE4">
              <w:rPr>
                <w:rFonts w:ascii="Times New Roman" w:hAnsi="Times New Roman"/>
                <w:sz w:val="20"/>
                <w:szCs w:val="20"/>
              </w:rPr>
              <w:lastRenderedPageBreak/>
              <w:br w:type="page"/>
            </w: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cs="Tahoma"/>
                <w:sz w:val="20"/>
                <w:szCs w:val="20"/>
              </w:rPr>
              <w:br w:type="page"/>
            </w:r>
            <w:r w:rsidRPr="005B7AE4">
              <w:rPr>
                <w:rFonts w:cs="Tahoma"/>
                <w:b/>
                <w:sz w:val="20"/>
                <w:szCs w:val="20"/>
              </w:rPr>
              <w:br w:type="page"/>
            </w:r>
            <w:r w:rsidRPr="005B7AE4">
              <w:rPr>
                <w:rFonts w:cs="Tahoma"/>
                <w:sz w:val="20"/>
                <w:szCs w:val="20"/>
              </w:rPr>
              <w:br w:type="page"/>
            </w:r>
          </w:p>
        </w:tc>
        <w:tc>
          <w:tcPr>
            <w:tcW w:w="7296" w:type="dxa"/>
            <w:tcBorders>
              <w:top w:val="single" w:sz="4" w:space="0" w:color="auto"/>
              <w:left w:val="nil"/>
              <w:bottom w:val="single" w:sz="4" w:space="0" w:color="auto"/>
              <w:right w:val="single" w:sz="4" w:space="0" w:color="auto"/>
            </w:tcBorders>
            <w:vAlign w:val="center"/>
          </w:tcPr>
          <w:p w14:paraId="1ECF381E" w14:textId="77777777" w:rsidR="00E22A0F" w:rsidRPr="005B7AE4" w:rsidRDefault="00E22A0F" w:rsidP="00882DA0">
            <w:pPr>
              <w:keepNext/>
              <w:keepLines/>
              <w:rPr>
                <w:rFonts w:cs="Tahoma"/>
                <w:sz w:val="20"/>
                <w:szCs w:val="20"/>
              </w:rPr>
            </w:pPr>
            <w:r w:rsidRPr="005B7AE4">
              <w:rPr>
                <w:rFonts w:cs="Tahoma"/>
                <w:sz w:val="20"/>
                <w:szCs w:val="20"/>
              </w:rPr>
              <w:t>IZJAVA O IZPOLNJEVANJU SPOSOBNOSTI PODIZVAJALCA/ DRUGEGA SUBJEKTA</w:t>
            </w:r>
          </w:p>
        </w:tc>
        <w:tc>
          <w:tcPr>
            <w:tcW w:w="993" w:type="dxa"/>
            <w:tcBorders>
              <w:top w:val="single" w:sz="4" w:space="0" w:color="auto"/>
              <w:left w:val="single" w:sz="4" w:space="0" w:color="auto"/>
              <w:bottom w:val="single" w:sz="4" w:space="0" w:color="auto"/>
              <w:right w:val="nil"/>
            </w:tcBorders>
            <w:vAlign w:val="center"/>
          </w:tcPr>
          <w:p w14:paraId="0EA8A234" w14:textId="77777777" w:rsidR="00E22A0F" w:rsidRPr="005B7AE4" w:rsidRDefault="00E22A0F" w:rsidP="00882DA0">
            <w:pPr>
              <w:keepNext/>
              <w:keepLines/>
              <w:rPr>
                <w:rFonts w:cs="Tahoma"/>
                <w:b/>
                <w:sz w:val="20"/>
                <w:szCs w:val="20"/>
              </w:rPr>
            </w:pPr>
            <w:r w:rsidRPr="005B7AE4">
              <w:rPr>
                <w:rFonts w:cs="Tahoma"/>
                <w:b/>
                <w:sz w:val="20"/>
                <w:szCs w:val="20"/>
              </w:rPr>
              <w:t xml:space="preserve">Priloga </w:t>
            </w:r>
          </w:p>
        </w:tc>
        <w:tc>
          <w:tcPr>
            <w:tcW w:w="567" w:type="dxa"/>
            <w:tcBorders>
              <w:top w:val="single" w:sz="4" w:space="0" w:color="auto"/>
              <w:left w:val="nil"/>
              <w:bottom w:val="single" w:sz="4" w:space="0" w:color="auto"/>
              <w:right w:val="single" w:sz="4" w:space="0" w:color="auto"/>
            </w:tcBorders>
            <w:vAlign w:val="center"/>
          </w:tcPr>
          <w:p w14:paraId="76636D6B" w14:textId="77777777" w:rsidR="00E22A0F" w:rsidRPr="005B7AE4" w:rsidRDefault="00E22A0F" w:rsidP="00882DA0">
            <w:pPr>
              <w:keepNext/>
              <w:keepLines/>
              <w:ind w:left="-70"/>
              <w:rPr>
                <w:rFonts w:cs="Tahoma"/>
                <w:b/>
                <w:sz w:val="20"/>
                <w:szCs w:val="20"/>
              </w:rPr>
            </w:pPr>
            <w:r w:rsidRPr="005B7AE4">
              <w:rPr>
                <w:rFonts w:cs="Tahoma"/>
                <w:b/>
                <w:sz w:val="20"/>
                <w:szCs w:val="20"/>
              </w:rPr>
              <w:t>3/2</w:t>
            </w:r>
          </w:p>
        </w:tc>
      </w:tr>
    </w:tbl>
    <w:p w14:paraId="717E9007" w14:textId="77777777" w:rsidR="00E22A0F" w:rsidRPr="005B7AE4" w:rsidRDefault="00E22A0F" w:rsidP="00882DA0">
      <w:pPr>
        <w:keepNext/>
        <w:keepLines/>
        <w:tabs>
          <w:tab w:val="left" w:pos="284"/>
        </w:tabs>
        <w:rPr>
          <w:rFonts w:cs="Tahoma"/>
          <w:b/>
          <w:sz w:val="20"/>
          <w:szCs w:val="20"/>
        </w:rPr>
      </w:pPr>
    </w:p>
    <w:p w14:paraId="1F684E49" w14:textId="77777777" w:rsidR="00A1089B" w:rsidRPr="005B7AE4" w:rsidRDefault="0077054B" w:rsidP="00882DA0">
      <w:pPr>
        <w:keepNext/>
        <w:keepLines/>
        <w:jc w:val="both"/>
        <w:rPr>
          <w:rFonts w:cs="Tahoma"/>
          <w:sz w:val="20"/>
          <w:szCs w:val="20"/>
        </w:rPr>
      </w:pPr>
      <w:r w:rsidRPr="005B7AE4">
        <w:rPr>
          <w:rFonts w:cs="Tahoma"/>
          <w:sz w:val="20"/>
          <w:szCs w:val="20"/>
        </w:rPr>
        <w:t>Gospodarski subjekt: ________________________________________________________,</w:t>
      </w:r>
      <w:r w:rsidR="001761A9" w:rsidRPr="005B7AE4">
        <w:rPr>
          <w:rFonts w:cs="Tahoma"/>
          <w:sz w:val="20"/>
          <w:szCs w:val="20"/>
        </w:rPr>
        <w:t xml:space="preserve"> matična št. _______________, </w:t>
      </w:r>
      <w:r w:rsidRPr="005B7AE4">
        <w:rPr>
          <w:rFonts w:cs="Tahoma"/>
          <w:sz w:val="20"/>
          <w:szCs w:val="20"/>
        </w:rPr>
        <w:t xml:space="preserve"> </w:t>
      </w:r>
      <w:r w:rsidRPr="005B7AE4">
        <w:rPr>
          <w:rFonts w:cs="Tahoma"/>
          <w:sz w:val="20"/>
          <w:szCs w:val="20"/>
          <w:lang w:val="x-none"/>
        </w:rPr>
        <w:t xml:space="preserve">ki nastopamo kot </w:t>
      </w:r>
      <w:r w:rsidR="00A1089B" w:rsidRPr="005B7AE4">
        <w:rPr>
          <w:rFonts w:cs="Tahoma"/>
          <w:sz w:val="20"/>
          <w:szCs w:val="20"/>
        </w:rPr>
        <w:t>(ustrezno označiti):</w:t>
      </w:r>
    </w:p>
    <w:p w14:paraId="09A8308A" w14:textId="77777777" w:rsidR="0068495F" w:rsidRPr="0068495F" w:rsidRDefault="0068495F" w:rsidP="00882DA0">
      <w:pPr>
        <w:keepNext/>
        <w:keepLines/>
        <w:tabs>
          <w:tab w:val="left" w:pos="567"/>
          <w:tab w:val="num" w:pos="851"/>
          <w:tab w:val="left" w:pos="993"/>
        </w:tabs>
        <w:jc w:val="both"/>
        <w:rPr>
          <w:rFonts w:cs="Tahoma"/>
          <w:sz w:val="20"/>
          <w:szCs w:val="20"/>
        </w:rPr>
      </w:pPr>
      <w:r w:rsidRPr="0068495F">
        <w:rPr>
          <w:rFonts w:ascii="Open Sans" w:hAnsi="Open Sans" w:cs="Open Sans"/>
          <w:b/>
          <w:noProof/>
          <w:sz w:val="18"/>
          <w:szCs w:val="18"/>
        </w:rPr>
        <mc:AlternateContent>
          <mc:Choice Requires="wps">
            <w:drawing>
              <wp:anchor distT="0" distB="0" distL="114300" distR="114300" simplePos="0" relativeHeight="251686912" behindDoc="0" locked="0" layoutInCell="1" allowOverlap="1" wp14:anchorId="2B5DACE2" wp14:editId="43BE330B">
                <wp:simplePos x="0" y="0"/>
                <wp:positionH relativeFrom="margin">
                  <wp:align>left</wp:align>
                </wp:positionH>
                <wp:positionV relativeFrom="paragraph">
                  <wp:posOffset>142875</wp:posOffset>
                </wp:positionV>
                <wp:extent cx="260985" cy="203835"/>
                <wp:effectExtent l="0" t="0" r="24765" b="24765"/>
                <wp:wrapSquare wrapText="bothSides"/>
                <wp:docPr id="46" name="Pravokotnik 46"/>
                <wp:cNvGraphicFramePr/>
                <a:graphic xmlns:a="http://schemas.openxmlformats.org/drawingml/2006/main">
                  <a:graphicData uri="http://schemas.microsoft.com/office/word/2010/wordprocessingShape">
                    <wps:wsp>
                      <wps:cNvSpPr/>
                      <wps:spPr>
                        <a:xfrm>
                          <a:off x="0" y="0"/>
                          <a:ext cx="260985" cy="204396"/>
                        </a:xfrm>
                        <a:prstGeom prst="rect">
                          <a:avLst/>
                        </a:prstGeom>
                        <a:noFill/>
                        <a:ln w="12700" cap="flat" cmpd="sng" algn="ctr">
                          <a:solidFill>
                            <a:sysClr val="windowText" lastClr="000000"/>
                          </a:solidFill>
                          <a:prstDash val="solid"/>
                        </a:ln>
                        <a:effectLst/>
                      </wps:spPr>
                      <wps:txbx>
                        <w:txbxContent>
                          <w:p w14:paraId="575E5466" w14:textId="77777777" w:rsidR="0068495F" w:rsidRPr="007A6555" w:rsidRDefault="0068495F" w:rsidP="0068495F">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5DACE2" id="Pravokotnik 46" o:spid="_x0000_s1040" style="position:absolute;left:0;text-align:left;margin-left:0;margin-top:11.25pt;width:20.55pt;height:16.05pt;z-index:2516869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" filled="f" strokecolor="windowText" strokeweight="1pt">
                <v:textbox inset="1mm,0,0,0">
                  <w:txbxContent>
                    <w:p w14:paraId="575E5466" w14:textId="77777777" w:rsidR="0068495F" w:rsidRPr="007A6555" w:rsidRDefault="0068495F" w:rsidP="0068495F">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v:textbox>
                <w10:wrap type="square" anchorx="margin"/>
              </v:rect>
            </w:pict>
          </mc:Fallback>
        </mc:AlternateContent>
      </w:r>
    </w:p>
    <w:p w14:paraId="145AE312" w14:textId="3EE75525" w:rsidR="0068495F" w:rsidRPr="0068495F" w:rsidRDefault="0068495F" w:rsidP="00882DA0">
      <w:pPr>
        <w:keepNext/>
        <w:keepLines/>
        <w:tabs>
          <w:tab w:val="left" w:pos="567"/>
          <w:tab w:val="num" w:pos="851"/>
          <w:tab w:val="left" w:pos="993"/>
        </w:tabs>
        <w:spacing w:after="240"/>
        <w:jc w:val="both"/>
        <w:rPr>
          <w:rFonts w:cs="Tahoma"/>
          <w:sz w:val="20"/>
          <w:szCs w:val="20"/>
        </w:rPr>
      </w:pPr>
      <w:r w:rsidRPr="005B7AE4">
        <w:rPr>
          <w:rFonts w:cs="Tahoma"/>
          <w:b/>
          <w:bCs/>
          <w:sz w:val="20"/>
          <w:szCs w:val="20"/>
        </w:rPr>
        <w:t>podizvajalec</w:t>
      </w:r>
      <w:r w:rsidRPr="005B7AE4">
        <w:rPr>
          <w:rFonts w:cs="Tahoma"/>
          <w:sz w:val="20"/>
          <w:szCs w:val="20"/>
        </w:rPr>
        <w:t xml:space="preserve"> ________________________</w:t>
      </w:r>
    </w:p>
    <w:p w14:paraId="55AF4CAE" w14:textId="79C3DEE4" w:rsidR="00A1089B" w:rsidRPr="005B7AE4" w:rsidRDefault="0068495F" w:rsidP="00882DA0">
      <w:pPr>
        <w:keepNext/>
        <w:keepLines/>
        <w:tabs>
          <w:tab w:val="left" w:pos="567"/>
          <w:tab w:val="num" w:pos="851"/>
          <w:tab w:val="left" w:pos="993"/>
        </w:tabs>
        <w:jc w:val="both"/>
        <w:rPr>
          <w:rFonts w:cs="Tahoma"/>
          <w:sz w:val="20"/>
          <w:szCs w:val="20"/>
        </w:rPr>
      </w:pPr>
      <w:r w:rsidRPr="0068495F">
        <w:rPr>
          <w:rFonts w:cs="Tahoma"/>
          <w:b/>
          <w:noProof/>
          <w:sz w:val="18"/>
          <w:szCs w:val="18"/>
        </w:rPr>
        <mc:AlternateContent>
          <mc:Choice Requires="wps">
            <w:drawing>
              <wp:anchor distT="0" distB="0" distL="114300" distR="114300" simplePos="0" relativeHeight="251685888" behindDoc="0" locked="0" layoutInCell="1" allowOverlap="1" wp14:anchorId="72B8F7C6" wp14:editId="3D064B69">
                <wp:simplePos x="0" y="0"/>
                <wp:positionH relativeFrom="column">
                  <wp:posOffset>1270</wp:posOffset>
                </wp:positionH>
                <wp:positionV relativeFrom="paragraph">
                  <wp:posOffset>-1270</wp:posOffset>
                </wp:positionV>
                <wp:extent cx="260985" cy="205105"/>
                <wp:effectExtent l="0" t="0" r="24765" b="23495"/>
                <wp:wrapSquare wrapText="bothSides"/>
                <wp:docPr id="47" name="Pravokotnik 47"/>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0A4833B6" w14:textId="77777777" w:rsidR="0068495F" w:rsidRPr="007A6555" w:rsidRDefault="0068495F" w:rsidP="0068495F">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72B8F7C6" id="Pravokotnik 47" o:spid="_x0000_s1041" style="position:absolute;left:0;text-align:left;margin-left:.1pt;margin-top:-.1pt;width:20.55pt;height:16.1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" filled="f" strokecolor="windowText" strokeweight="1pt">
                <v:textbox inset="1mm,0,0,0">
                  <w:txbxContent>
                    <w:p w14:paraId="0A4833B6" w14:textId="77777777" w:rsidR="0068495F" w:rsidRPr="007A6555" w:rsidRDefault="0068495F" w:rsidP="0068495F">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00A1089B" w:rsidRPr="005B7AE4">
        <w:rPr>
          <w:rFonts w:cs="Tahoma"/>
          <w:b/>
          <w:sz w:val="20"/>
          <w:szCs w:val="20"/>
        </w:rPr>
        <w:t xml:space="preserve">subjekt, katerega zmogljivost uporablja ponudnik </w:t>
      </w:r>
      <w:r w:rsidRPr="005B7AE4">
        <w:rPr>
          <w:rFonts w:cs="Tahoma"/>
          <w:b/>
          <w:sz w:val="20"/>
          <w:szCs w:val="20"/>
        </w:rPr>
        <w:t>____________________________</w:t>
      </w:r>
    </w:p>
    <w:p w14:paraId="411DA021" w14:textId="77777777" w:rsidR="00A1089B" w:rsidRPr="005B7AE4" w:rsidRDefault="00A1089B" w:rsidP="00882DA0">
      <w:pPr>
        <w:keepNext/>
        <w:keepLines/>
        <w:jc w:val="both"/>
        <w:rPr>
          <w:rFonts w:cs="Tahoma"/>
          <w:sz w:val="20"/>
          <w:szCs w:val="20"/>
        </w:rPr>
      </w:pPr>
    </w:p>
    <w:p w14:paraId="2894E190" w14:textId="6A4AB77A" w:rsidR="0077054B" w:rsidRPr="005B7AE4" w:rsidRDefault="0077054B" w:rsidP="00882DA0">
      <w:pPr>
        <w:keepNext/>
        <w:keepLines/>
        <w:jc w:val="both"/>
        <w:rPr>
          <w:rFonts w:cs="Tahoma"/>
          <w:sz w:val="20"/>
          <w:szCs w:val="20"/>
        </w:rPr>
      </w:pPr>
      <w:r w:rsidRPr="005B7AE4">
        <w:rPr>
          <w:rFonts w:cs="Tahoma"/>
          <w:sz w:val="20"/>
          <w:szCs w:val="20"/>
          <w:lang w:val="x-none"/>
        </w:rPr>
        <w:t>za javno naročilo</w:t>
      </w:r>
      <w:r w:rsidRPr="005B7AE4">
        <w:rPr>
          <w:rFonts w:cs="Tahoma"/>
          <w:sz w:val="20"/>
          <w:szCs w:val="20"/>
        </w:rPr>
        <w:t xml:space="preserve"> št. </w:t>
      </w:r>
      <w:r w:rsidR="002F5E9D" w:rsidRPr="005B7AE4">
        <w:rPr>
          <w:rFonts w:cs="Tahoma"/>
          <w:b/>
          <w:sz w:val="20"/>
          <w:szCs w:val="20"/>
        </w:rPr>
        <w:t>LPP-117/26</w:t>
      </w:r>
      <w:r w:rsidR="00012EB1" w:rsidRPr="005B7AE4">
        <w:rPr>
          <w:rFonts w:cs="Tahoma"/>
          <w:b/>
          <w:sz w:val="20"/>
          <w:szCs w:val="20"/>
        </w:rPr>
        <w:t xml:space="preserve"> </w:t>
      </w:r>
      <w:r w:rsidR="002F5E9D" w:rsidRPr="005B7AE4">
        <w:rPr>
          <w:rFonts w:cs="Tahoma"/>
          <w:b/>
          <w:sz w:val="20"/>
          <w:szCs w:val="20"/>
        </w:rPr>
        <w:t>Izvajanje avtobusnih prevozov na plavalne tečaje in obšolske dejavnosti za potrebe osnovnih šol v MOL</w:t>
      </w:r>
      <w:r w:rsidRPr="005B7AE4">
        <w:rPr>
          <w:rFonts w:cs="Tahoma"/>
          <w:b/>
          <w:sz w:val="20"/>
          <w:szCs w:val="20"/>
        </w:rPr>
        <w:t xml:space="preserve">, </w:t>
      </w:r>
      <w:r w:rsidRPr="005B7AE4">
        <w:rPr>
          <w:rFonts w:cs="Tahoma"/>
          <w:sz w:val="20"/>
          <w:szCs w:val="20"/>
        </w:rPr>
        <w:t>v okviru navedb, opredeljenih v ponudbi ponudnika, ki oddaja ponudbo za predmetno javno naročilo, podajamo naslednje izjave:</w:t>
      </w:r>
    </w:p>
    <w:p w14:paraId="729E2767" w14:textId="77777777" w:rsidR="00A1089B" w:rsidRPr="005B7AE4" w:rsidRDefault="00A1089B" w:rsidP="00882DA0">
      <w:pPr>
        <w:keepNext/>
        <w:keepLines/>
        <w:jc w:val="both"/>
        <w:rPr>
          <w:rFonts w:cs="Tahoma"/>
          <w:sz w:val="20"/>
          <w:szCs w:val="20"/>
          <w:lang w:val="x-none"/>
        </w:rPr>
      </w:pPr>
    </w:p>
    <w:p w14:paraId="385A8F4F" w14:textId="77777777" w:rsidR="00A1089B" w:rsidRPr="005B7AE4" w:rsidRDefault="00A1089B" w:rsidP="00882DA0">
      <w:pPr>
        <w:keepNext/>
        <w:keepLines/>
        <w:tabs>
          <w:tab w:val="left" w:pos="8647"/>
          <w:tab w:val="left" w:pos="9354"/>
        </w:tabs>
        <w:ind w:right="-2"/>
        <w:jc w:val="center"/>
        <w:rPr>
          <w:rFonts w:cs="Tahoma"/>
          <w:b/>
          <w:sz w:val="20"/>
          <w:szCs w:val="20"/>
        </w:rPr>
      </w:pPr>
      <w:r w:rsidRPr="005B7AE4">
        <w:rPr>
          <w:rFonts w:cs="Tahoma"/>
          <w:b/>
          <w:sz w:val="20"/>
          <w:szCs w:val="20"/>
        </w:rPr>
        <w:t>IZJAVLJAMO,</w:t>
      </w:r>
    </w:p>
    <w:p w14:paraId="05388AF7" w14:textId="77777777" w:rsidR="00A1089B" w:rsidRPr="005B7AE4" w:rsidRDefault="00A1089B" w:rsidP="00882DA0">
      <w:pPr>
        <w:keepNext/>
        <w:keepLines/>
        <w:numPr>
          <w:ilvl w:val="0"/>
          <w:numId w:val="26"/>
        </w:numPr>
        <w:tabs>
          <w:tab w:val="left" w:pos="426"/>
          <w:tab w:val="left" w:pos="9354"/>
        </w:tabs>
        <w:ind w:right="-2"/>
        <w:rPr>
          <w:rFonts w:cs="Tahoma"/>
          <w:b/>
          <w:smallCaps/>
          <w:sz w:val="20"/>
          <w:szCs w:val="20"/>
        </w:rPr>
      </w:pPr>
      <w:r w:rsidRPr="005B7AE4">
        <w:rPr>
          <w:rFonts w:cs="Tahoma"/>
          <w:b/>
          <w:smallCaps/>
          <w:sz w:val="20"/>
          <w:szCs w:val="20"/>
        </w:rPr>
        <w:t>Razlogi za izključitev</w:t>
      </w:r>
    </w:p>
    <w:p w14:paraId="6537E139" w14:textId="77777777" w:rsidR="00A1089B" w:rsidRPr="005B7AE4" w:rsidRDefault="00A1089B" w:rsidP="00882DA0">
      <w:pPr>
        <w:keepNext/>
        <w:keepLines/>
        <w:tabs>
          <w:tab w:val="left" w:pos="8647"/>
          <w:tab w:val="left" w:pos="9354"/>
        </w:tabs>
        <w:ind w:right="-2"/>
        <w:jc w:val="both"/>
        <w:rPr>
          <w:rFonts w:cs="Tahoma"/>
          <w:b/>
          <w:sz w:val="20"/>
          <w:szCs w:val="20"/>
        </w:rPr>
      </w:pPr>
    </w:p>
    <w:p w14:paraId="2BC82A17" w14:textId="77777777" w:rsidR="00A1089B" w:rsidRPr="005B7AE4" w:rsidRDefault="00A1089B" w:rsidP="00882DA0">
      <w:pPr>
        <w:keepNext/>
        <w:keepLines/>
        <w:numPr>
          <w:ilvl w:val="1"/>
          <w:numId w:val="26"/>
        </w:numPr>
        <w:tabs>
          <w:tab w:val="left" w:pos="426"/>
          <w:tab w:val="left" w:pos="9354"/>
        </w:tabs>
        <w:ind w:left="426" w:right="-2" w:hanging="426"/>
        <w:jc w:val="both"/>
        <w:rPr>
          <w:rFonts w:cs="Tahoma"/>
          <w:sz w:val="20"/>
          <w:szCs w:val="20"/>
        </w:rPr>
      </w:pPr>
      <w:r w:rsidRPr="005B7AE4">
        <w:rPr>
          <w:rFonts w:cs="Tahoma"/>
          <w:sz w:val="20"/>
          <w:szCs w:val="20"/>
        </w:rPr>
        <w:t xml:space="preserve">da nam (gospodarskem subjektu) ni bila izrečena pravnomočna sodba za kazniva dejanja iz Kazenskega zakonika (Ur. l. RS, št. 50/12 </w:t>
      </w:r>
      <w:r w:rsidR="0011053C" w:rsidRPr="005B7AE4">
        <w:rPr>
          <w:rFonts w:cs="Tahoma"/>
          <w:sz w:val="20"/>
          <w:szCs w:val="20"/>
        </w:rPr>
        <w:t>s spremembami</w:t>
      </w:r>
      <w:r w:rsidRPr="005B7AE4">
        <w:rPr>
          <w:rFonts w:cs="Tahoma"/>
          <w:sz w:val="20"/>
          <w:szCs w:val="20"/>
        </w:rPr>
        <w:t xml:space="preserve"> ali za primerljiva kazniva dejanja, kot so opredeljena v prvem odstavku 75. člena ZJN-3;</w:t>
      </w:r>
    </w:p>
    <w:p w14:paraId="39037ACA" w14:textId="77777777" w:rsidR="00A1089B" w:rsidRPr="005B7AE4" w:rsidRDefault="00A1089B" w:rsidP="00882DA0">
      <w:pPr>
        <w:keepNext/>
        <w:keepLines/>
        <w:numPr>
          <w:ilvl w:val="1"/>
          <w:numId w:val="26"/>
        </w:numPr>
        <w:tabs>
          <w:tab w:val="left" w:pos="426"/>
          <w:tab w:val="left" w:pos="9354"/>
        </w:tabs>
        <w:ind w:left="426" w:right="-2" w:hanging="426"/>
        <w:jc w:val="both"/>
        <w:rPr>
          <w:rFonts w:cs="Tahoma"/>
          <w:sz w:val="20"/>
          <w:szCs w:val="20"/>
        </w:rPr>
      </w:pPr>
      <w:r w:rsidRPr="005B7AE4">
        <w:rPr>
          <w:rFonts w:cs="Tahoma"/>
          <w:sz w:val="20"/>
          <w:szCs w:val="20"/>
          <w:lang w:val="x-none"/>
        </w:rPr>
        <w:t>da</w:t>
      </w:r>
      <w:r w:rsidRPr="005B7AE4">
        <w:rPr>
          <w:rFonts w:cs="Tahoma"/>
          <w:sz w:val="20"/>
          <w:szCs w:val="20"/>
        </w:rPr>
        <w:t xml:space="preserve"> 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558A6755" w14:textId="77777777" w:rsidR="00A1089B" w:rsidRPr="005B7AE4" w:rsidRDefault="00A1089B" w:rsidP="00882DA0">
      <w:pPr>
        <w:keepNext/>
        <w:keepLines/>
        <w:numPr>
          <w:ilvl w:val="1"/>
          <w:numId w:val="26"/>
        </w:numPr>
        <w:tabs>
          <w:tab w:val="left" w:pos="426"/>
          <w:tab w:val="left" w:pos="9354"/>
        </w:tabs>
        <w:ind w:left="426" w:right="-2" w:hanging="426"/>
        <w:jc w:val="both"/>
        <w:rPr>
          <w:rFonts w:cs="Tahoma"/>
          <w:sz w:val="20"/>
          <w:szCs w:val="20"/>
        </w:rPr>
      </w:pPr>
      <w:r w:rsidRPr="005B7AE4">
        <w:rPr>
          <w:rFonts w:cs="Tahoma"/>
          <w:sz w:val="20"/>
          <w:szCs w:val="20"/>
        </w:rPr>
        <w:t>da na dan, ko je potekel rok za oddajo ponudb, nismo izločeni iz postopkov oddaje javnih naročil zaradi uvrstitve v evidenco gospodarskih subjektov z izrečenimi stranskimi sankcijami izločitve iz postopkov javnega naročanja;</w:t>
      </w:r>
    </w:p>
    <w:p w14:paraId="39AAFA73" w14:textId="77777777" w:rsidR="00A1089B" w:rsidRPr="005B7AE4" w:rsidRDefault="00A1089B" w:rsidP="00882DA0">
      <w:pPr>
        <w:keepNext/>
        <w:keepLines/>
        <w:numPr>
          <w:ilvl w:val="1"/>
          <w:numId w:val="26"/>
        </w:numPr>
        <w:tabs>
          <w:tab w:val="left" w:pos="426"/>
          <w:tab w:val="left" w:pos="9354"/>
        </w:tabs>
        <w:ind w:left="426" w:right="-2" w:hanging="426"/>
        <w:jc w:val="both"/>
        <w:rPr>
          <w:rFonts w:cs="Tahoma"/>
          <w:sz w:val="20"/>
          <w:szCs w:val="20"/>
        </w:rPr>
      </w:pPr>
      <w:r w:rsidRPr="005B7AE4">
        <w:rPr>
          <w:rFonts w:cs="Tahoma"/>
          <w:sz w:val="20"/>
          <w:szCs w:val="20"/>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F56EE0F" w14:textId="77777777" w:rsidR="00516376" w:rsidRPr="005B7AE4" w:rsidRDefault="00741DE5" w:rsidP="00882DA0">
      <w:pPr>
        <w:keepNext/>
        <w:keepLines/>
        <w:numPr>
          <w:ilvl w:val="1"/>
          <w:numId w:val="26"/>
        </w:numPr>
        <w:tabs>
          <w:tab w:val="left" w:pos="426"/>
          <w:tab w:val="left" w:pos="9354"/>
        </w:tabs>
        <w:ind w:left="426" w:right="-2" w:hanging="426"/>
        <w:jc w:val="both"/>
        <w:rPr>
          <w:rFonts w:cs="Tahoma"/>
          <w:sz w:val="20"/>
          <w:szCs w:val="20"/>
        </w:rPr>
      </w:pPr>
      <w:r w:rsidRPr="005B7AE4">
        <w:rPr>
          <w:rFonts w:cs="Tahoma"/>
          <w:sz w:val="20"/>
          <w:szCs w:val="20"/>
        </w:rPr>
        <w:t xml:space="preserve">da </w:t>
      </w:r>
      <w:r w:rsidR="00F52366" w:rsidRPr="005B7AE4">
        <w:rPr>
          <w:rFonts w:cs="Tahoma"/>
          <w:sz w:val="20"/>
          <w:szCs w:val="20"/>
        </w:rPr>
        <w:t>kot podizvajalec oziroma subjekt, katerih zmogljivosti uporablja ponudnik za predmetno naročilo</w:t>
      </w:r>
      <w:r w:rsidR="00516376" w:rsidRPr="005B7AE4">
        <w:rPr>
          <w:rFonts w:cs="Tahoma"/>
          <w:sz w:val="20"/>
          <w:szCs w:val="20"/>
        </w:rPr>
        <w:t xml:space="preserve">, </w:t>
      </w:r>
      <w:r w:rsidR="00F52366" w:rsidRPr="005B7AE4">
        <w:rPr>
          <w:rFonts w:cs="Tahoma"/>
          <w:sz w:val="20"/>
          <w:szCs w:val="20"/>
        </w:rPr>
        <w:t xml:space="preserve"> </w:t>
      </w:r>
      <w:r w:rsidR="00516376" w:rsidRPr="005B7AE4">
        <w:rPr>
          <w:rFonts w:cs="Tahoma"/>
          <w:sz w:val="20"/>
          <w:szCs w:val="20"/>
        </w:rPr>
        <w:t>izpolnjujemo omejevalne ukrepe navedene v členu 1h »sklepa Sveta (SZVP) 2022/578 z dne 8. aprila 2022 o spremembi Sklepa 2014/512/SZVP o omejevalnih ukrepih zaradi delovanja Rusije, ki povzroča destabilizacijo razmer v Ukrajini« (podtočka E. točke 3.1</w:t>
      </w:r>
      <w:r w:rsidR="0005451E" w:rsidRPr="005B7AE4">
        <w:rPr>
          <w:rFonts w:cs="Tahoma"/>
          <w:sz w:val="20"/>
          <w:szCs w:val="20"/>
        </w:rPr>
        <w:t>. razpisne dokumentacije);</w:t>
      </w:r>
    </w:p>
    <w:p w14:paraId="74F79EF2" w14:textId="77777777" w:rsidR="00A1089B" w:rsidRPr="005B7AE4" w:rsidRDefault="00A1089B" w:rsidP="00882DA0">
      <w:pPr>
        <w:keepNext/>
        <w:keepLines/>
        <w:jc w:val="both"/>
        <w:rPr>
          <w:rFonts w:cs="Tahoma"/>
          <w:bCs/>
          <w:i/>
          <w:noProof/>
          <w:sz w:val="18"/>
          <w:szCs w:val="18"/>
        </w:rPr>
      </w:pPr>
    </w:p>
    <w:p w14:paraId="5A99A086" w14:textId="77777777" w:rsidR="00A1089B" w:rsidRPr="005B7AE4" w:rsidRDefault="00A1089B" w:rsidP="00882DA0">
      <w:pPr>
        <w:keepNext/>
        <w:keepLines/>
        <w:numPr>
          <w:ilvl w:val="0"/>
          <w:numId w:val="26"/>
        </w:numPr>
        <w:tabs>
          <w:tab w:val="left" w:pos="426"/>
          <w:tab w:val="left" w:pos="9354"/>
        </w:tabs>
        <w:ind w:right="-2"/>
        <w:rPr>
          <w:rFonts w:cs="Tahoma"/>
          <w:b/>
          <w:smallCaps/>
          <w:sz w:val="20"/>
          <w:szCs w:val="20"/>
        </w:rPr>
      </w:pPr>
      <w:r w:rsidRPr="005B7AE4">
        <w:rPr>
          <w:rFonts w:cs="Tahoma"/>
          <w:b/>
          <w:smallCaps/>
          <w:sz w:val="20"/>
          <w:szCs w:val="20"/>
        </w:rPr>
        <w:t>Pogoji za sodelovanje</w:t>
      </w:r>
    </w:p>
    <w:p w14:paraId="52B02333" w14:textId="77777777" w:rsidR="00A1089B" w:rsidRPr="005B7AE4" w:rsidRDefault="00A1089B" w:rsidP="00882DA0">
      <w:pPr>
        <w:keepNext/>
        <w:keepLines/>
        <w:ind w:left="426" w:hanging="426"/>
        <w:jc w:val="both"/>
        <w:rPr>
          <w:rFonts w:cs="Tahoma"/>
          <w:bCs/>
          <w:noProof/>
          <w:sz w:val="18"/>
          <w:szCs w:val="18"/>
        </w:rPr>
      </w:pPr>
    </w:p>
    <w:p w14:paraId="4A43324B" w14:textId="77777777" w:rsidR="00A1089B" w:rsidRPr="005B7AE4" w:rsidRDefault="00A1089B" w:rsidP="00882DA0">
      <w:pPr>
        <w:keepNext/>
        <w:keepLines/>
        <w:jc w:val="both"/>
        <w:rPr>
          <w:rFonts w:cs="Tahoma"/>
          <w:b/>
          <w:bCs/>
          <w:noProof/>
          <w:sz w:val="18"/>
          <w:szCs w:val="18"/>
        </w:rPr>
      </w:pPr>
      <w:r w:rsidRPr="005B7AE4">
        <w:rPr>
          <w:rFonts w:cs="Tahoma"/>
          <w:b/>
          <w:bCs/>
          <w:noProof/>
          <w:sz w:val="18"/>
          <w:szCs w:val="18"/>
        </w:rPr>
        <w:t xml:space="preserve">Spodaj navedene izjave veljajo le v primeru, če ponudnik izpolnjuje pogoje za sodelovanje s podizvajalci ali z uporabo zmogljivosti drugih subjektov. Spodaj navedene izjave veljajo sorazmerno, v skladu z načinom ter obsegom izpolnitve posameznega pogoja, ki se nanaša na podizvajalca ali drugega subjekta, katerega zmogljivosti bo uporabljal ponudnik. Način ter obseg izpolnitve posameznega pogoja, v skladu z zahtevami naročnika, navedenimi v razpisni dokumentaciji, v ponudbi opredeli ponudnik in priloži zahtevana oziroma ustrezna dokazila, ki bodo potrjena ali izdana s strani podizvajalca ali drugega subjekta, katerega zmogljivosti bo uporabljal ponudnik. </w:t>
      </w:r>
    </w:p>
    <w:p w14:paraId="0EED4E20" w14:textId="77777777" w:rsidR="0083120B" w:rsidRPr="005B7AE4" w:rsidRDefault="0083120B" w:rsidP="00882DA0">
      <w:pPr>
        <w:keepNext/>
        <w:keepLines/>
        <w:tabs>
          <w:tab w:val="left" w:pos="426"/>
          <w:tab w:val="left" w:pos="9354"/>
        </w:tabs>
        <w:ind w:right="-2"/>
        <w:jc w:val="both"/>
        <w:rPr>
          <w:rFonts w:cs="Tahoma"/>
          <w:sz w:val="20"/>
          <w:szCs w:val="20"/>
        </w:rPr>
      </w:pPr>
    </w:p>
    <w:p w14:paraId="40DAE429" w14:textId="77777777" w:rsidR="0083120B" w:rsidRPr="005B7AE4" w:rsidRDefault="0083120B" w:rsidP="00882DA0">
      <w:pPr>
        <w:keepNext/>
        <w:keepLines/>
        <w:numPr>
          <w:ilvl w:val="1"/>
          <w:numId w:val="26"/>
        </w:numPr>
        <w:tabs>
          <w:tab w:val="left" w:pos="426"/>
          <w:tab w:val="left" w:pos="9354"/>
        </w:tabs>
        <w:ind w:left="426" w:right="-2" w:hanging="426"/>
        <w:jc w:val="both"/>
        <w:rPr>
          <w:rFonts w:cs="Tahoma"/>
          <w:sz w:val="20"/>
          <w:szCs w:val="20"/>
        </w:rPr>
      </w:pPr>
      <w:r w:rsidRPr="005B7AE4">
        <w:rPr>
          <w:rFonts w:cs="Tahoma"/>
          <w:sz w:val="20"/>
          <w:szCs w:val="20"/>
        </w:rPr>
        <w:t>da smo sposobni za opravljanje poklicne dejavnosti oziroma imamo registrirano dejavnost oziroma smo vpisani v enega od poklicnih ali poslovnih registrov, ki se vodijo v državi članici, v kateri imamo sedež;</w:t>
      </w:r>
    </w:p>
    <w:p w14:paraId="286FDE20" w14:textId="77777777" w:rsidR="00F90C48" w:rsidRPr="005B7AE4" w:rsidRDefault="00F90C48" w:rsidP="00882DA0">
      <w:pPr>
        <w:keepNext/>
        <w:keepLines/>
        <w:numPr>
          <w:ilvl w:val="1"/>
          <w:numId w:val="26"/>
        </w:numPr>
        <w:tabs>
          <w:tab w:val="left" w:pos="426"/>
          <w:tab w:val="left" w:pos="9354"/>
        </w:tabs>
        <w:ind w:left="426" w:right="-2" w:hanging="426"/>
        <w:jc w:val="both"/>
        <w:rPr>
          <w:rFonts w:cs="Tahoma"/>
          <w:sz w:val="20"/>
          <w:szCs w:val="20"/>
        </w:rPr>
      </w:pPr>
      <w:r w:rsidRPr="005B7AE4">
        <w:rPr>
          <w:rFonts w:cs="Tahoma"/>
          <w:sz w:val="20"/>
          <w:szCs w:val="20"/>
        </w:rPr>
        <w:t>da</w:t>
      </w:r>
      <w:r w:rsidRPr="005B7AE4">
        <w:rPr>
          <w:rFonts w:cs="Tahoma"/>
          <w:b/>
          <w:sz w:val="20"/>
          <w:szCs w:val="20"/>
        </w:rPr>
        <w:t xml:space="preserve"> </w:t>
      </w:r>
      <w:r w:rsidRPr="005B7AE4">
        <w:rPr>
          <w:rFonts w:cs="Tahoma"/>
          <w:sz w:val="20"/>
          <w:szCs w:val="20"/>
        </w:rPr>
        <w:t>imamo pridobljeno dovoljenje oziroma smo člani posebne organizacije, da lahko v svoji matični državi, kjer imamo sedež, opravljamo storitev, ki je ali se nanaša na predmet javnega naročila, v kolikor je tako dovoljenje ali članstvo potrebno;</w:t>
      </w:r>
    </w:p>
    <w:p w14:paraId="66A9344F" w14:textId="77777777" w:rsidR="0083120B" w:rsidRPr="005B7AE4" w:rsidRDefault="0083120B" w:rsidP="00882DA0">
      <w:pPr>
        <w:keepNext/>
        <w:keepLines/>
        <w:numPr>
          <w:ilvl w:val="1"/>
          <w:numId w:val="26"/>
        </w:numPr>
        <w:tabs>
          <w:tab w:val="left" w:pos="426"/>
          <w:tab w:val="left" w:pos="9354"/>
        </w:tabs>
        <w:ind w:left="426" w:right="-2" w:hanging="426"/>
        <w:jc w:val="both"/>
        <w:rPr>
          <w:rFonts w:cs="Tahoma"/>
          <w:sz w:val="20"/>
          <w:szCs w:val="20"/>
        </w:rPr>
      </w:pPr>
      <w:r w:rsidRPr="005B7AE4">
        <w:rPr>
          <w:rFonts w:cs="Tahoma"/>
          <w:sz w:val="20"/>
          <w:szCs w:val="20"/>
        </w:rPr>
        <w:t>da smo ekonomsko in finančno sposobni izvesti predmet javnega naročila;</w:t>
      </w:r>
    </w:p>
    <w:p w14:paraId="0448ADDE" w14:textId="77777777" w:rsidR="0083120B" w:rsidRPr="005B7AE4" w:rsidRDefault="0083120B" w:rsidP="00882DA0">
      <w:pPr>
        <w:keepNext/>
        <w:keepLines/>
        <w:numPr>
          <w:ilvl w:val="1"/>
          <w:numId w:val="26"/>
        </w:numPr>
        <w:tabs>
          <w:tab w:val="left" w:pos="426"/>
          <w:tab w:val="left" w:pos="9354"/>
        </w:tabs>
        <w:ind w:left="426" w:right="-2" w:hanging="426"/>
        <w:jc w:val="both"/>
        <w:rPr>
          <w:rFonts w:cs="Tahoma"/>
          <w:sz w:val="20"/>
          <w:szCs w:val="20"/>
        </w:rPr>
      </w:pPr>
      <w:r w:rsidRPr="005B7AE4">
        <w:rPr>
          <w:rFonts w:cs="Tahoma"/>
          <w:sz w:val="20"/>
          <w:szCs w:val="20"/>
        </w:rPr>
        <w:t>razpolagamo z vsemi tehničnimi sredstvi, opremo in ustreznimi kadri, ter bomo zagotovili ustrezne tehnične zmogljivosti za kvalitetno izvedbo celotnega naročila v predvidenem roku, skladno z zahtevami iz razpisne dokumentacije, pravili stroke ter določili predpisov in standardov s področja predmeta naročila;</w:t>
      </w:r>
    </w:p>
    <w:p w14:paraId="7342D817" w14:textId="77777777" w:rsidR="00F90C48" w:rsidRPr="005B7AE4" w:rsidRDefault="0083120B" w:rsidP="00882DA0">
      <w:pPr>
        <w:keepNext/>
        <w:keepLines/>
        <w:numPr>
          <w:ilvl w:val="1"/>
          <w:numId w:val="26"/>
        </w:numPr>
        <w:tabs>
          <w:tab w:val="left" w:pos="426"/>
          <w:tab w:val="left" w:pos="9354"/>
        </w:tabs>
        <w:ind w:left="426" w:right="-2" w:hanging="426"/>
        <w:jc w:val="both"/>
        <w:rPr>
          <w:rFonts w:cs="Tahoma"/>
          <w:sz w:val="20"/>
          <w:szCs w:val="20"/>
        </w:rPr>
      </w:pPr>
      <w:r w:rsidRPr="005B7AE4">
        <w:rPr>
          <w:rFonts w:cs="Tahoma"/>
          <w:sz w:val="20"/>
          <w:szCs w:val="20"/>
        </w:rPr>
        <w:t>da izpolnjujemo tehnično in strokovno (kadrovsko) sposobnost v skladu z zahtevami naročnika, nave</w:t>
      </w:r>
      <w:r w:rsidR="00855B82" w:rsidRPr="005B7AE4">
        <w:rPr>
          <w:rFonts w:cs="Tahoma"/>
          <w:sz w:val="20"/>
          <w:szCs w:val="20"/>
        </w:rPr>
        <w:t>denimi v razpisni dokumentaciji;</w:t>
      </w:r>
    </w:p>
    <w:p w14:paraId="6668DE44" w14:textId="77777777" w:rsidR="0083120B" w:rsidRPr="005B7AE4" w:rsidRDefault="0083120B" w:rsidP="00882DA0">
      <w:pPr>
        <w:keepNext/>
        <w:keepLines/>
        <w:numPr>
          <w:ilvl w:val="0"/>
          <w:numId w:val="26"/>
        </w:numPr>
        <w:tabs>
          <w:tab w:val="left" w:pos="426"/>
          <w:tab w:val="left" w:pos="9354"/>
        </w:tabs>
        <w:ind w:right="-2"/>
        <w:rPr>
          <w:rFonts w:cs="Tahoma"/>
          <w:sz w:val="20"/>
          <w:szCs w:val="20"/>
        </w:rPr>
      </w:pPr>
      <w:r w:rsidRPr="005B7AE4">
        <w:rPr>
          <w:rFonts w:cs="Tahoma"/>
          <w:b/>
          <w:sz w:val="20"/>
          <w:szCs w:val="20"/>
        </w:rPr>
        <w:lastRenderedPageBreak/>
        <w:t>O</w:t>
      </w:r>
      <w:r w:rsidRPr="005B7AE4">
        <w:rPr>
          <w:rFonts w:cs="Tahoma"/>
          <w:b/>
          <w:smallCaps/>
          <w:sz w:val="20"/>
          <w:szCs w:val="20"/>
        </w:rPr>
        <w:t>stale zahteve naročnika in ostale izjave</w:t>
      </w:r>
    </w:p>
    <w:p w14:paraId="6023D6E7" w14:textId="77777777" w:rsidR="0083120B" w:rsidRPr="005B7AE4" w:rsidRDefault="0083120B" w:rsidP="00882DA0">
      <w:pPr>
        <w:keepNext/>
        <w:keepLines/>
        <w:numPr>
          <w:ilvl w:val="1"/>
          <w:numId w:val="26"/>
        </w:numPr>
        <w:tabs>
          <w:tab w:val="left" w:pos="426"/>
        </w:tabs>
        <w:ind w:left="426" w:right="-2" w:hanging="426"/>
        <w:jc w:val="both"/>
        <w:rPr>
          <w:rFonts w:cs="Tahoma"/>
          <w:sz w:val="20"/>
          <w:szCs w:val="20"/>
        </w:rPr>
      </w:pPr>
      <w:r w:rsidRPr="005B7AE4">
        <w:rPr>
          <w:rFonts w:cs="Tahoma"/>
          <w:sz w:val="20"/>
          <w:szCs w:val="20"/>
        </w:rPr>
        <w:t>da nismo uvrščeni v evidenco poslovnih subjektov katerim je omejeni poslovanje z naročnikom na podlagi 35. člena Zakona o integriteti in preprečevanju korupcije (Ur. l. RS, št. 69/11-UPB);</w:t>
      </w:r>
    </w:p>
    <w:p w14:paraId="59F853F4" w14:textId="77777777" w:rsidR="0083120B" w:rsidRPr="005B7AE4" w:rsidRDefault="0083120B" w:rsidP="00882DA0">
      <w:pPr>
        <w:keepNext/>
        <w:keepLines/>
        <w:numPr>
          <w:ilvl w:val="1"/>
          <w:numId w:val="26"/>
        </w:numPr>
        <w:tabs>
          <w:tab w:val="left" w:pos="426"/>
        </w:tabs>
        <w:ind w:left="426" w:right="-2" w:hanging="426"/>
        <w:jc w:val="both"/>
        <w:rPr>
          <w:rFonts w:cs="Tahoma"/>
          <w:sz w:val="20"/>
          <w:szCs w:val="20"/>
        </w:rPr>
      </w:pPr>
      <w:r w:rsidRPr="005B7AE4">
        <w:rPr>
          <w:rFonts w:cs="Tahoma"/>
          <w:sz w:val="20"/>
          <w:szCs w:val="20"/>
        </w:rPr>
        <w:t>da se strinjamo in v celoti izpolnjujemo vse pogoje in zahteve glede predmeta javnega naročila in ostalih pogojev in zahtev, ki se nanašajo na podizvajalce ali druge subjekte, katerih zmogljivosti bo uporabljal ponudnik;</w:t>
      </w:r>
    </w:p>
    <w:p w14:paraId="26B99108" w14:textId="77777777" w:rsidR="0083120B" w:rsidRPr="005B7AE4" w:rsidRDefault="0083120B" w:rsidP="00882DA0">
      <w:pPr>
        <w:keepNext/>
        <w:keepLines/>
        <w:numPr>
          <w:ilvl w:val="1"/>
          <w:numId w:val="26"/>
        </w:numPr>
        <w:tabs>
          <w:tab w:val="left" w:pos="426"/>
        </w:tabs>
        <w:ind w:left="426" w:right="-2" w:hanging="426"/>
        <w:jc w:val="both"/>
        <w:rPr>
          <w:rFonts w:cs="Tahoma"/>
          <w:sz w:val="20"/>
          <w:szCs w:val="20"/>
        </w:rPr>
      </w:pPr>
      <w:r w:rsidRPr="005B7AE4">
        <w:rPr>
          <w:rFonts w:cs="Tahoma"/>
          <w:sz w:val="20"/>
          <w:szCs w:val="20"/>
        </w:rPr>
        <w:t xml:space="preserve">da smo seznanjeni s celotno vsebino razpisne dokumentacije ter vsemi njenimi popravki in dopolnitvami oz. spremembami in da sprejemamo vse pogoje in zahteve naročnika, navedene v razpisni dokumentaciji za predmetno javno naročilo (opisi, tehnične zahteve, določila, zahteve, pogoji, finančne zahteve </w:t>
      </w:r>
      <w:proofErr w:type="spellStart"/>
      <w:r w:rsidRPr="005B7AE4">
        <w:rPr>
          <w:rFonts w:cs="Tahoma"/>
          <w:sz w:val="20"/>
          <w:szCs w:val="20"/>
        </w:rPr>
        <w:t>itd</w:t>
      </w:r>
      <w:proofErr w:type="spellEnd"/>
      <w:r w:rsidRPr="005B7AE4">
        <w:rPr>
          <w:rFonts w:cs="Tahoma"/>
          <w:sz w:val="20"/>
          <w:szCs w:val="20"/>
        </w:rPr>
        <w:t>…), ki se nanašajo na podizvajalce ali druge subjekte, katerih zmogljivosti bo uporabljal ponudnik in jih v celoti izpolnjujemo.</w:t>
      </w:r>
    </w:p>
    <w:p w14:paraId="37FDAE22" w14:textId="77777777" w:rsidR="00855B82" w:rsidRPr="005B7AE4" w:rsidRDefault="00855B82" w:rsidP="00882DA0">
      <w:pPr>
        <w:keepNext/>
        <w:keepLines/>
        <w:tabs>
          <w:tab w:val="left" w:pos="426"/>
        </w:tabs>
        <w:ind w:right="-2"/>
        <w:jc w:val="both"/>
        <w:rPr>
          <w:rFonts w:cs="Tahoma"/>
          <w:sz w:val="20"/>
          <w:szCs w:val="20"/>
        </w:rPr>
      </w:pPr>
    </w:p>
    <w:p w14:paraId="1A0E1A1B" w14:textId="77777777" w:rsidR="00855B82" w:rsidRPr="005B7AE4" w:rsidRDefault="00855B82" w:rsidP="00882DA0">
      <w:pPr>
        <w:keepNext/>
        <w:keepLines/>
        <w:tabs>
          <w:tab w:val="left" w:pos="0"/>
          <w:tab w:val="left" w:pos="8647"/>
        </w:tabs>
        <w:ind w:right="-2"/>
        <w:jc w:val="both"/>
        <w:rPr>
          <w:rFonts w:cs="Tahoma"/>
          <w:b/>
          <w:sz w:val="20"/>
          <w:szCs w:val="20"/>
        </w:rPr>
      </w:pPr>
      <w:r w:rsidRPr="005B7AE4">
        <w:rPr>
          <w:rFonts w:cs="Tahoma"/>
          <w:b/>
          <w:sz w:val="20"/>
          <w:szCs w:val="20"/>
        </w:rPr>
        <w:t>S podpisom te izjave sprejemamo tudi vse ostale pogoje in zahteve predmetne razpisne dokumentacije, ki se nanašajo na podizvajalce ali druge subjekte, katerih zmogljivosti bo uporabljal ponudnik, vključno z vsebino pogodbe/okvirnega sporazuma ter prevzemamo kazensko in materialno odgovornost, da so vsi podatki in dokumenti, podani v ponudbi, resnični, in da priložene listine ustrezajo originalu.</w:t>
      </w:r>
    </w:p>
    <w:p w14:paraId="2A0C49CA" w14:textId="77777777" w:rsidR="00855B82" w:rsidRPr="005B7AE4" w:rsidRDefault="00855B82" w:rsidP="00882DA0">
      <w:pPr>
        <w:keepNext/>
        <w:keepLines/>
        <w:tabs>
          <w:tab w:val="left" w:pos="0"/>
          <w:tab w:val="left" w:pos="8647"/>
        </w:tabs>
        <w:ind w:right="-2"/>
        <w:jc w:val="both"/>
        <w:rPr>
          <w:rFonts w:cs="Tahoma"/>
          <w:b/>
          <w:sz w:val="20"/>
          <w:szCs w:val="20"/>
        </w:rPr>
      </w:pPr>
    </w:p>
    <w:p w14:paraId="347784E7" w14:textId="77777777" w:rsidR="00855B82" w:rsidRPr="005B7AE4" w:rsidRDefault="00855B82" w:rsidP="00882DA0">
      <w:pPr>
        <w:keepNext/>
        <w:keepLines/>
        <w:spacing w:after="120"/>
        <w:jc w:val="both"/>
        <w:rPr>
          <w:rFonts w:cs="Tahoma"/>
          <w:b/>
          <w:bCs/>
          <w:sz w:val="20"/>
          <w:szCs w:val="20"/>
        </w:rPr>
      </w:pPr>
      <w:r w:rsidRPr="005B7AE4">
        <w:rPr>
          <w:rFonts w:cs="Tahoma"/>
          <w:b/>
          <w:sz w:val="20"/>
          <w:szCs w:val="20"/>
        </w:rPr>
        <w:t>S podpisom te izjave SOGLAŠAMO, da naročnik</w:t>
      </w:r>
      <w:r w:rsidRPr="005B7AE4">
        <w:rPr>
          <w:rFonts w:cs="Tahoma"/>
          <w:b/>
          <w:color w:val="000000" w:themeColor="text1"/>
          <w:sz w:val="20"/>
          <w:szCs w:val="20"/>
        </w:rPr>
        <w:t>:</w:t>
      </w:r>
    </w:p>
    <w:p w14:paraId="6832666F" w14:textId="77777777" w:rsidR="00855B82" w:rsidRPr="005B7AE4" w:rsidRDefault="00855B82" w:rsidP="00882DA0">
      <w:pPr>
        <w:keepNext/>
        <w:keepLines/>
        <w:numPr>
          <w:ilvl w:val="0"/>
          <w:numId w:val="28"/>
        </w:numPr>
        <w:tabs>
          <w:tab w:val="left" w:pos="0"/>
          <w:tab w:val="left" w:pos="8647"/>
        </w:tabs>
        <w:ind w:right="-2"/>
        <w:jc w:val="both"/>
        <w:rPr>
          <w:rFonts w:cs="Tahoma"/>
          <w:b/>
          <w:sz w:val="20"/>
          <w:szCs w:val="20"/>
        </w:rPr>
      </w:pPr>
      <w:r w:rsidRPr="005B7AE4">
        <w:rPr>
          <w:rFonts w:cs="Tahoma"/>
          <w:b/>
          <w:sz w:val="20"/>
          <w:szCs w:val="20"/>
        </w:rPr>
        <w:t xml:space="preserve">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5B7AE4">
        <w:rPr>
          <w:rFonts w:cs="Tahoma"/>
          <w:b/>
          <w:sz w:val="20"/>
          <w:szCs w:val="20"/>
        </w:rPr>
        <w:t>eDosje</w:t>
      </w:r>
      <w:proofErr w:type="spellEnd"/>
      <w:r w:rsidRPr="005B7AE4">
        <w:rPr>
          <w:rFonts w:cs="Tahoma"/>
          <w:b/>
          <w:sz w:val="20"/>
          <w:szCs w:val="20"/>
        </w:rPr>
        <w:t xml:space="preserve"> iz devetega odstavka 77. člena ZJN-3, ter se tudi zavezujemo, da bomo na zahtevo naročnika predložiti dodatna pooblastila za preveritev podatkov iz uradnih evidenc,</w:t>
      </w:r>
    </w:p>
    <w:p w14:paraId="7090AC54" w14:textId="77777777" w:rsidR="00855B82" w:rsidRPr="005B7AE4" w:rsidRDefault="00855B82" w:rsidP="00882DA0">
      <w:pPr>
        <w:keepNext/>
        <w:keepLines/>
        <w:numPr>
          <w:ilvl w:val="0"/>
          <w:numId w:val="28"/>
        </w:numPr>
        <w:tabs>
          <w:tab w:val="left" w:pos="0"/>
          <w:tab w:val="left" w:pos="8647"/>
        </w:tabs>
        <w:ind w:right="-2"/>
        <w:jc w:val="both"/>
        <w:rPr>
          <w:rFonts w:cs="Tahoma"/>
          <w:b/>
          <w:sz w:val="20"/>
          <w:szCs w:val="20"/>
        </w:rPr>
      </w:pPr>
      <w:r w:rsidRPr="005B7AE4">
        <w:rPr>
          <w:rFonts w:cs="Tahoma"/>
          <w:b/>
          <w:sz w:val="20"/>
          <w:szCs w:val="20"/>
        </w:rPr>
        <w:t>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793003F4" w14:textId="77777777" w:rsidR="00855B82" w:rsidRPr="005B7AE4" w:rsidRDefault="00855B82" w:rsidP="00882DA0">
      <w:pPr>
        <w:keepNext/>
        <w:keepLines/>
        <w:jc w:val="both"/>
        <w:rPr>
          <w:rFonts w:cs="Tahoma"/>
          <w:bCs/>
          <w:i/>
          <w:noProof/>
          <w:sz w:val="18"/>
          <w:szCs w:val="18"/>
        </w:rPr>
      </w:pPr>
    </w:p>
    <w:p w14:paraId="4214A825" w14:textId="77777777" w:rsidR="00855B82" w:rsidRPr="005B7AE4" w:rsidRDefault="00855B82" w:rsidP="00882DA0">
      <w:pPr>
        <w:keepNext/>
        <w:keepLines/>
        <w:tabs>
          <w:tab w:val="left" w:pos="0"/>
          <w:tab w:val="left" w:pos="8647"/>
        </w:tabs>
        <w:ind w:right="-2"/>
        <w:jc w:val="both"/>
        <w:rPr>
          <w:rFonts w:cs="Tahoma"/>
          <w:b/>
          <w:sz w:val="20"/>
          <w:szCs w:val="20"/>
        </w:rPr>
      </w:pPr>
      <w:r w:rsidRPr="005B7AE4">
        <w:rPr>
          <w:rFonts w:cs="Tahoma"/>
          <w:b/>
          <w:sz w:val="20"/>
          <w:szCs w:val="20"/>
        </w:rPr>
        <w:t>Podizvajalec/drug subjekt s sedežem izven Republike Slovenije se zavezujemo, da bomo dokazila o izpolnjevanju zahtev iz tč. 3.1. razpisne dokumentacije iz ustreznih evidenc predložili naročniku sami, v kolikor nas bo naročnik k temu pozval.</w:t>
      </w:r>
    </w:p>
    <w:p w14:paraId="2D835AB3" w14:textId="77777777" w:rsidR="00855B82" w:rsidRPr="005B7AE4" w:rsidRDefault="00855B82" w:rsidP="00882DA0">
      <w:pPr>
        <w:keepNext/>
        <w:keepLines/>
        <w:tabs>
          <w:tab w:val="left" w:pos="0"/>
          <w:tab w:val="left" w:pos="8647"/>
        </w:tabs>
        <w:ind w:right="-2"/>
        <w:jc w:val="both"/>
        <w:rPr>
          <w:rFonts w:cs="Tahoma"/>
          <w:b/>
          <w:sz w:val="18"/>
          <w:szCs w:val="18"/>
        </w:rPr>
      </w:pPr>
    </w:p>
    <w:p w14:paraId="233B54E7" w14:textId="77777777" w:rsidR="00855B82" w:rsidRPr="005B7AE4" w:rsidRDefault="00855B82" w:rsidP="00882DA0">
      <w:pPr>
        <w:keepNext/>
        <w:keepLines/>
        <w:jc w:val="both"/>
        <w:rPr>
          <w:rFonts w:cs="Tahoma"/>
          <w:i/>
          <w:sz w:val="20"/>
          <w:szCs w:val="20"/>
          <w:u w:val="single"/>
        </w:rPr>
      </w:pPr>
      <w:r w:rsidRPr="005B7AE4">
        <w:rPr>
          <w:rFonts w:cs="Tahoma"/>
          <w:i/>
          <w:sz w:val="20"/>
          <w:szCs w:val="20"/>
          <w:u w:val="single"/>
        </w:rPr>
        <w:t>Vse izjave podajamo pod kazensko in materialno odgovornostjo.</w:t>
      </w:r>
    </w:p>
    <w:p w14:paraId="3634ED86" w14:textId="77777777" w:rsidR="00855B82" w:rsidRPr="005B7AE4" w:rsidRDefault="00855B82" w:rsidP="00882DA0">
      <w:pPr>
        <w:keepNext/>
        <w:keepLines/>
        <w:tabs>
          <w:tab w:val="left" w:pos="0"/>
          <w:tab w:val="left" w:pos="8647"/>
        </w:tabs>
        <w:ind w:right="-2"/>
        <w:jc w:val="both"/>
        <w:rPr>
          <w:rFonts w:cs="Tahoma"/>
          <w:b/>
          <w:sz w:val="20"/>
          <w:szCs w:val="20"/>
        </w:rPr>
      </w:pPr>
    </w:p>
    <w:p w14:paraId="2788EBB9" w14:textId="77777777" w:rsidR="00A1089B" w:rsidRPr="005B7AE4" w:rsidRDefault="00A1089B" w:rsidP="00882DA0">
      <w:pPr>
        <w:keepNext/>
        <w:keepLines/>
        <w:jc w:val="both"/>
        <w:rPr>
          <w:rFonts w:cs="Tahoma"/>
          <w:bCs/>
          <w:i/>
          <w:noProof/>
          <w:sz w:val="18"/>
          <w:szCs w:val="18"/>
        </w:rPr>
      </w:pPr>
    </w:p>
    <w:p w14:paraId="4AC7DAF8" w14:textId="77777777" w:rsidR="00A1089B" w:rsidRPr="005B7AE4" w:rsidRDefault="00A1089B" w:rsidP="00882DA0">
      <w:pPr>
        <w:keepNext/>
        <w:keepLines/>
        <w:jc w:val="both"/>
        <w:rPr>
          <w:rFonts w:cs="Tahoma"/>
          <w:bCs/>
          <w:i/>
          <w:noProof/>
          <w:sz w:val="18"/>
          <w:szCs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A1089B" w:rsidRPr="005B7AE4" w14:paraId="0DF380B8" w14:textId="77777777" w:rsidTr="00516376">
        <w:trPr>
          <w:trHeight w:val="235"/>
        </w:trPr>
        <w:tc>
          <w:tcPr>
            <w:tcW w:w="3430" w:type="dxa"/>
            <w:tcBorders>
              <w:bottom w:val="single" w:sz="4" w:space="0" w:color="auto"/>
            </w:tcBorders>
          </w:tcPr>
          <w:p w14:paraId="70282FDC" w14:textId="77777777" w:rsidR="00A1089B" w:rsidRPr="005B7AE4" w:rsidRDefault="00A1089B" w:rsidP="00882DA0">
            <w:pPr>
              <w:keepNext/>
              <w:keepLines/>
              <w:jc w:val="both"/>
              <w:rPr>
                <w:rFonts w:cs="Tahoma"/>
                <w:snapToGrid w:val="0"/>
                <w:color w:val="000000"/>
                <w:sz w:val="20"/>
                <w:szCs w:val="20"/>
              </w:rPr>
            </w:pPr>
          </w:p>
        </w:tc>
        <w:tc>
          <w:tcPr>
            <w:tcW w:w="2574" w:type="dxa"/>
          </w:tcPr>
          <w:p w14:paraId="50C10DF9" w14:textId="77777777" w:rsidR="00A1089B" w:rsidRPr="005B7AE4" w:rsidRDefault="00A1089B" w:rsidP="00882DA0">
            <w:pPr>
              <w:keepNext/>
              <w:keepLines/>
              <w:jc w:val="center"/>
              <w:rPr>
                <w:rFonts w:cs="Tahoma"/>
                <w:snapToGrid w:val="0"/>
                <w:color w:val="000000"/>
                <w:sz w:val="20"/>
                <w:szCs w:val="20"/>
              </w:rPr>
            </w:pPr>
          </w:p>
        </w:tc>
        <w:tc>
          <w:tcPr>
            <w:tcW w:w="3148" w:type="dxa"/>
            <w:tcBorders>
              <w:bottom w:val="single" w:sz="4" w:space="0" w:color="auto"/>
            </w:tcBorders>
          </w:tcPr>
          <w:p w14:paraId="1941D776" w14:textId="77777777" w:rsidR="00A1089B" w:rsidRPr="005B7AE4" w:rsidRDefault="00A1089B" w:rsidP="00882DA0">
            <w:pPr>
              <w:keepNext/>
              <w:keepLines/>
              <w:tabs>
                <w:tab w:val="left" w:pos="567"/>
                <w:tab w:val="num" w:pos="851"/>
                <w:tab w:val="left" w:pos="993"/>
              </w:tabs>
              <w:jc w:val="both"/>
              <w:rPr>
                <w:rFonts w:cs="Tahoma"/>
                <w:snapToGrid w:val="0"/>
                <w:color w:val="000000"/>
                <w:sz w:val="20"/>
                <w:szCs w:val="20"/>
              </w:rPr>
            </w:pPr>
          </w:p>
        </w:tc>
      </w:tr>
      <w:tr w:rsidR="00A1089B" w:rsidRPr="005B7AE4" w14:paraId="3CD1E726" w14:textId="77777777" w:rsidTr="00516376">
        <w:trPr>
          <w:trHeight w:val="235"/>
        </w:trPr>
        <w:tc>
          <w:tcPr>
            <w:tcW w:w="3430" w:type="dxa"/>
            <w:tcBorders>
              <w:top w:val="single" w:sz="4" w:space="0" w:color="auto"/>
            </w:tcBorders>
          </w:tcPr>
          <w:p w14:paraId="519DC4D2" w14:textId="77777777" w:rsidR="00A1089B" w:rsidRPr="005B7AE4" w:rsidRDefault="002B173A" w:rsidP="00882DA0">
            <w:pPr>
              <w:keepNext/>
              <w:keepLines/>
              <w:jc w:val="center"/>
              <w:rPr>
                <w:rFonts w:cs="Tahoma"/>
                <w:snapToGrid w:val="0"/>
                <w:color w:val="000000"/>
                <w:sz w:val="20"/>
                <w:szCs w:val="20"/>
              </w:rPr>
            </w:pPr>
            <w:r w:rsidRPr="005B7AE4">
              <w:rPr>
                <w:rFonts w:cs="Tahoma"/>
                <w:snapToGrid w:val="0"/>
                <w:color w:val="000000"/>
                <w:sz w:val="20"/>
                <w:szCs w:val="20"/>
              </w:rPr>
              <w:t>(K</w:t>
            </w:r>
            <w:r w:rsidR="00A1089B" w:rsidRPr="005B7AE4">
              <w:rPr>
                <w:rFonts w:cs="Tahoma"/>
                <w:snapToGrid w:val="0"/>
                <w:color w:val="000000"/>
                <w:sz w:val="20"/>
                <w:szCs w:val="20"/>
              </w:rPr>
              <w:t>raj, datum)</w:t>
            </w:r>
          </w:p>
        </w:tc>
        <w:tc>
          <w:tcPr>
            <w:tcW w:w="2574" w:type="dxa"/>
          </w:tcPr>
          <w:p w14:paraId="2C948C0D" w14:textId="77777777" w:rsidR="00A1089B" w:rsidRPr="005B7AE4" w:rsidRDefault="00A1089B" w:rsidP="00882DA0">
            <w:pPr>
              <w:keepNext/>
              <w:keepLines/>
              <w:jc w:val="center"/>
              <w:rPr>
                <w:rFonts w:cs="Tahoma"/>
                <w:snapToGrid w:val="0"/>
                <w:color w:val="000000"/>
                <w:sz w:val="20"/>
                <w:szCs w:val="20"/>
              </w:rPr>
            </w:pPr>
            <w:r w:rsidRPr="005B7AE4">
              <w:rPr>
                <w:rFonts w:cs="Tahoma"/>
                <w:snapToGrid w:val="0"/>
                <w:color w:val="000000"/>
                <w:sz w:val="20"/>
                <w:szCs w:val="20"/>
              </w:rPr>
              <w:t>Žig</w:t>
            </w:r>
          </w:p>
        </w:tc>
        <w:tc>
          <w:tcPr>
            <w:tcW w:w="3148" w:type="dxa"/>
            <w:tcBorders>
              <w:top w:val="single" w:sz="4" w:space="0" w:color="auto"/>
            </w:tcBorders>
          </w:tcPr>
          <w:p w14:paraId="59CD8771" w14:textId="77777777" w:rsidR="00A1089B" w:rsidRPr="005B7AE4" w:rsidRDefault="00A1089B" w:rsidP="00882DA0">
            <w:pPr>
              <w:keepNext/>
              <w:keepLines/>
              <w:jc w:val="both"/>
              <w:rPr>
                <w:rFonts w:cs="Tahoma"/>
                <w:snapToGrid w:val="0"/>
                <w:color w:val="000000"/>
                <w:sz w:val="20"/>
                <w:szCs w:val="20"/>
              </w:rPr>
            </w:pPr>
            <w:r w:rsidRPr="005B7AE4">
              <w:rPr>
                <w:rFonts w:cs="Tahoma"/>
                <w:snapToGrid w:val="0"/>
                <w:color w:val="000000"/>
                <w:sz w:val="20"/>
                <w:szCs w:val="20"/>
              </w:rPr>
              <w:t>(</w:t>
            </w:r>
            <w:r w:rsidR="002B173A" w:rsidRPr="005B7AE4">
              <w:rPr>
                <w:rFonts w:cs="Tahoma"/>
                <w:snapToGrid w:val="0"/>
                <w:color w:val="000000"/>
                <w:sz w:val="20"/>
                <w:szCs w:val="20"/>
              </w:rPr>
              <w:t>Naziv</w:t>
            </w:r>
            <w:r w:rsidRPr="005B7AE4">
              <w:rPr>
                <w:rFonts w:cs="Tahoma"/>
                <w:snapToGrid w:val="0"/>
                <w:color w:val="000000"/>
                <w:sz w:val="20"/>
                <w:szCs w:val="20"/>
              </w:rPr>
              <w:t xml:space="preserve"> ter podpis podizvajalca/subjekta)</w:t>
            </w:r>
          </w:p>
        </w:tc>
      </w:tr>
    </w:tbl>
    <w:p w14:paraId="5B9D6243" w14:textId="77777777" w:rsidR="00A1089B" w:rsidRPr="005B7AE4" w:rsidRDefault="00A1089B" w:rsidP="00882DA0">
      <w:pPr>
        <w:keepNext/>
        <w:keepLines/>
        <w:jc w:val="both"/>
        <w:rPr>
          <w:rFonts w:cs="Tahoma"/>
          <w:bCs/>
          <w:i/>
          <w:noProof/>
          <w:sz w:val="18"/>
          <w:szCs w:val="18"/>
        </w:rPr>
      </w:pPr>
    </w:p>
    <w:p w14:paraId="3FCF8CCA" w14:textId="77777777" w:rsidR="00A1089B" w:rsidRPr="005B7AE4" w:rsidRDefault="00A1089B" w:rsidP="00882DA0">
      <w:pPr>
        <w:keepNext/>
        <w:keepLines/>
        <w:tabs>
          <w:tab w:val="left" w:pos="8647"/>
          <w:tab w:val="left" w:pos="9354"/>
        </w:tabs>
        <w:ind w:right="-2"/>
        <w:rPr>
          <w:rFonts w:cs="Tahoma"/>
          <w:b/>
          <w:sz w:val="20"/>
          <w:szCs w:val="20"/>
        </w:rPr>
      </w:pPr>
    </w:p>
    <w:p w14:paraId="1859032B" w14:textId="77777777" w:rsidR="007A2C7B" w:rsidRPr="005B7AE4" w:rsidRDefault="007A2C7B" w:rsidP="00882DA0">
      <w:pPr>
        <w:keepNext/>
        <w:keepLines/>
        <w:jc w:val="both"/>
        <w:rPr>
          <w:rFonts w:eastAsia="Calibri" w:cs="Tahoma"/>
          <w:i/>
          <w:sz w:val="18"/>
          <w:szCs w:val="18"/>
          <w:lang w:eastAsia="en-US"/>
        </w:rPr>
      </w:pPr>
      <w:r w:rsidRPr="005B7AE4">
        <w:rPr>
          <w:rFonts w:eastAsia="Calibri" w:cs="Tahoma"/>
          <w:b/>
          <w:i/>
          <w:sz w:val="18"/>
          <w:szCs w:val="18"/>
          <w:lang w:eastAsia="en-US"/>
        </w:rPr>
        <w:t>Navodilo</w:t>
      </w:r>
      <w:r w:rsidR="0077054B" w:rsidRPr="005B7AE4">
        <w:rPr>
          <w:rFonts w:eastAsia="Calibri" w:cs="Tahoma"/>
          <w:b/>
          <w:i/>
          <w:sz w:val="18"/>
          <w:szCs w:val="18"/>
          <w:lang w:eastAsia="en-US"/>
        </w:rPr>
        <w:t>:</w:t>
      </w:r>
      <w:r w:rsidR="0077054B" w:rsidRPr="005B7AE4">
        <w:rPr>
          <w:rFonts w:eastAsia="Calibri" w:cs="Tahoma"/>
          <w:i/>
          <w:sz w:val="18"/>
          <w:szCs w:val="18"/>
          <w:lang w:eastAsia="en-US"/>
        </w:rPr>
        <w:t xml:space="preserve"> </w:t>
      </w:r>
      <w:r w:rsidR="0077054B" w:rsidRPr="005B7AE4">
        <w:rPr>
          <w:rFonts w:cs="Tahoma"/>
          <w:i/>
          <w:iCs/>
          <w:sz w:val="18"/>
          <w:szCs w:val="22"/>
        </w:rPr>
        <w:t xml:space="preserve">Izjavo izpolnijo in podpišejo </w:t>
      </w:r>
      <w:r w:rsidR="0077054B" w:rsidRPr="005B7AE4">
        <w:rPr>
          <w:rFonts w:cs="Tahoma"/>
          <w:b/>
          <w:i/>
          <w:iCs/>
          <w:sz w:val="18"/>
          <w:szCs w:val="22"/>
        </w:rPr>
        <w:t>VSI</w:t>
      </w:r>
      <w:r w:rsidR="0077054B" w:rsidRPr="005B7AE4">
        <w:rPr>
          <w:rFonts w:cs="Tahoma"/>
          <w:i/>
          <w:iCs/>
          <w:sz w:val="18"/>
          <w:szCs w:val="22"/>
        </w:rPr>
        <w:t xml:space="preserve"> </w:t>
      </w:r>
      <w:r w:rsidR="0077054B" w:rsidRPr="005B7AE4">
        <w:rPr>
          <w:rFonts w:cs="Tahoma"/>
          <w:i/>
          <w:iCs/>
          <w:sz w:val="18"/>
          <w:szCs w:val="22"/>
          <w:u w:val="single"/>
        </w:rPr>
        <w:t>podizvajalci</w:t>
      </w:r>
      <w:r w:rsidR="0077054B" w:rsidRPr="005B7AE4">
        <w:rPr>
          <w:rFonts w:cs="Tahoma"/>
          <w:i/>
          <w:iCs/>
          <w:sz w:val="18"/>
          <w:szCs w:val="22"/>
        </w:rPr>
        <w:t xml:space="preserve"> (v kolikor  ponudnik v ponudbi nominira podizvajalce za izvedbo javnega naročila) in drugi </w:t>
      </w:r>
      <w:r w:rsidR="0077054B" w:rsidRPr="005B7AE4">
        <w:rPr>
          <w:rFonts w:cs="Tahoma"/>
          <w:i/>
          <w:iCs/>
          <w:sz w:val="18"/>
          <w:szCs w:val="22"/>
          <w:u w:val="single"/>
        </w:rPr>
        <w:t>subjekti</w:t>
      </w:r>
      <w:r w:rsidR="0077054B" w:rsidRPr="005B7AE4">
        <w:rPr>
          <w:rFonts w:cs="Tahoma"/>
          <w:i/>
          <w:iCs/>
          <w:sz w:val="18"/>
          <w:szCs w:val="22"/>
        </w:rPr>
        <w:t xml:space="preserve">, katerih zmogljivost uporablja ponudnik (v kolikor ponudnik </w:t>
      </w:r>
      <w:r w:rsidR="0077054B" w:rsidRPr="005B7AE4">
        <w:rPr>
          <w:rFonts w:cs="Tahoma"/>
          <w:bCs/>
          <w:i/>
          <w:iCs/>
          <w:sz w:val="18"/>
          <w:szCs w:val="22"/>
        </w:rPr>
        <w:t>glede pogojev</w:t>
      </w:r>
      <w:r w:rsidR="0077054B" w:rsidRPr="005B7AE4">
        <w:rPr>
          <w:rFonts w:cs="Tahoma"/>
          <w:b/>
          <w:bCs/>
          <w:i/>
          <w:iCs/>
          <w:sz w:val="18"/>
          <w:szCs w:val="22"/>
        </w:rPr>
        <w:t xml:space="preserve"> </w:t>
      </w:r>
      <w:r w:rsidR="0077054B" w:rsidRPr="005B7AE4">
        <w:rPr>
          <w:rFonts w:cs="Tahoma"/>
          <w:i/>
          <w:iCs/>
          <w:sz w:val="18"/>
          <w:szCs w:val="22"/>
        </w:rPr>
        <w:t>v zvezi z ekonomskim in finančnim položajem ter tehnično in strokovno sposobnostjo uporabi zmogljivosti drugih subjektov).</w:t>
      </w:r>
      <w:r w:rsidRPr="005B7AE4">
        <w:rPr>
          <w:rFonts w:eastAsia="Calibri" w:cs="Tahoma"/>
          <w:i/>
          <w:sz w:val="18"/>
          <w:szCs w:val="18"/>
          <w:lang w:eastAsia="en-US"/>
        </w:rPr>
        <w:t xml:space="preserve"> </w:t>
      </w:r>
      <w:r w:rsidRPr="005B7AE4">
        <w:rPr>
          <w:rFonts w:cs="Tahoma"/>
          <w:bCs/>
          <w:i/>
          <w:iCs/>
          <w:noProof/>
          <w:sz w:val="18"/>
          <w:szCs w:val="18"/>
        </w:rPr>
        <w:t xml:space="preserve">Ponudnik priloži </w:t>
      </w:r>
      <w:r w:rsidRPr="005B7AE4">
        <w:rPr>
          <w:rFonts w:cs="Tahoma"/>
          <w:bCs/>
          <w:i/>
          <w:iCs/>
          <w:noProof/>
          <w:sz w:val="18"/>
          <w:szCs w:val="18"/>
          <w:u w:val="single"/>
        </w:rPr>
        <w:t>ločeno</w:t>
      </w:r>
      <w:r w:rsidRPr="005B7AE4">
        <w:rPr>
          <w:rFonts w:cs="Tahoma"/>
          <w:bCs/>
          <w:i/>
          <w:iCs/>
          <w:noProof/>
          <w:sz w:val="18"/>
          <w:szCs w:val="18"/>
        </w:rPr>
        <w:t xml:space="preserve"> izpolnjene izjave za vsakega od teh gospodarskih subjektov v ponudbi.</w:t>
      </w:r>
    </w:p>
    <w:p w14:paraId="29DB3DAC" w14:textId="77777777" w:rsidR="007A0514" w:rsidRPr="005B7AE4" w:rsidRDefault="007A0514" w:rsidP="00882DA0">
      <w:pPr>
        <w:keepNext/>
        <w:keepLines/>
        <w:jc w:val="both"/>
        <w:rPr>
          <w:rFonts w:cs="Tahoma"/>
          <w:b/>
          <w:i/>
          <w:sz w:val="20"/>
          <w:szCs w:val="20"/>
          <w:u w:val="single"/>
        </w:rPr>
      </w:pPr>
    </w:p>
    <w:p w14:paraId="5AD9BA09" w14:textId="77777777" w:rsidR="00B75E81" w:rsidRPr="005B7AE4" w:rsidRDefault="00B75E81" w:rsidP="00882DA0">
      <w:pPr>
        <w:keepNext/>
        <w:keepLines/>
        <w:spacing w:after="200" w:line="276" w:lineRule="auto"/>
        <w:rPr>
          <w:rFonts w:cs="Tahoma"/>
          <w:b/>
          <w:i/>
          <w:sz w:val="20"/>
          <w:szCs w:val="20"/>
          <w:u w:val="single"/>
        </w:rPr>
      </w:pPr>
      <w:r w:rsidRPr="005B7AE4">
        <w:rPr>
          <w:rFonts w:cs="Tahoma"/>
          <w:b/>
          <w:i/>
          <w:sz w:val="20"/>
          <w:szCs w:val="20"/>
          <w:u w:val="single"/>
        </w:rPr>
        <w:br w:type="page"/>
      </w:r>
    </w:p>
    <w:p w14:paraId="6DC2E134" w14:textId="77777777" w:rsidR="00055E31" w:rsidRPr="005B7AE4" w:rsidRDefault="00055E31" w:rsidP="00882DA0">
      <w:pPr>
        <w:keepNext/>
        <w:keepLines/>
        <w:rPr>
          <w:rFonts w:cs="Tahoma"/>
          <w:b/>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296"/>
        <w:gridCol w:w="993"/>
        <w:gridCol w:w="567"/>
      </w:tblGrid>
      <w:tr w:rsidR="00CE0B04" w:rsidRPr="005B7AE4" w14:paraId="298D520C" w14:textId="77777777" w:rsidTr="00065DD1">
        <w:trPr>
          <w:trHeight w:val="274"/>
        </w:trPr>
        <w:tc>
          <w:tcPr>
            <w:tcW w:w="642" w:type="dxa"/>
            <w:tcBorders>
              <w:top w:val="single" w:sz="4" w:space="0" w:color="auto"/>
              <w:left w:val="single" w:sz="4" w:space="0" w:color="auto"/>
              <w:bottom w:val="single" w:sz="4" w:space="0" w:color="auto"/>
              <w:right w:val="nil"/>
            </w:tcBorders>
          </w:tcPr>
          <w:p w14:paraId="68468458" w14:textId="77777777" w:rsidR="00CE0B04" w:rsidRPr="005B7AE4" w:rsidRDefault="00CE0B04" w:rsidP="00882DA0">
            <w:pPr>
              <w:keepNext/>
              <w:keepLines/>
              <w:jc w:val="both"/>
              <w:rPr>
                <w:rFonts w:cs="Tahoma"/>
                <w:sz w:val="20"/>
                <w:szCs w:val="20"/>
              </w:rPr>
            </w:pP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cs="Tahoma"/>
                <w:sz w:val="20"/>
                <w:szCs w:val="20"/>
              </w:rPr>
              <w:br w:type="page"/>
            </w:r>
            <w:r w:rsidRPr="005B7AE4">
              <w:rPr>
                <w:rFonts w:cs="Tahoma"/>
                <w:b/>
                <w:sz w:val="20"/>
                <w:szCs w:val="20"/>
              </w:rPr>
              <w:br w:type="page"/>
            </w:r>
            <w:r w:rsidRPr="005B7AE4">
              <w:rPr>
                <w:rFonts w:cs="Tahoma"/>
                <w:sz w:val="20"/>
                <w:szCs w:val="20"/>
              </w:rPr>
              <w:br w:type="page"/>
            </w:r>
          </w:p>
        </w:tc>
        <w:tc>
          <w:tcPr>
            <w:tcW w:w="7296" w:type="dxa"/>
            <w:tcBorders>
              <w:top w:val="single" w:sz="4" w:space="0" w:color="auto"/>
              <w:left w:val="nil"/>
              <w:bottom w:val="single" w:sz="4" w:space="0" w:color="auto"/>
              <w:right w:val="single" w:sz="4" w:space="0" w:color="auto"/>
            </w:tcBorders>
            <w:vAlign w:val="center"/>
          </w:tcPr>
          <w:p w14:paraId="745018EE" w14:textId="77777777" w:rsidR="00CE0B04" w:rsidRPr="005B7AE4" w:rsidRDefault="00CE0B04" w:rsidP="00882DA0">
            <w:pPr>
              <w:keepNext/>
              <w:keepLines/>
              <w:rPr>
                <w:rFonts w:cs="Tahoma"/>
                <w:sz w:val="20"/>
                <w:szCs w:val="20"/>
              </w:rPr>
            </w:pPr>
            <w:r w:rsidRPr="005B7AE4">
              <w:rPr>
                <w:rFonts w:cs="Tahoma"/>
                <w:sz w:val="20"/>
                <w:szCs w:val="20"/>
              </w:rPr>
              <w:t>IZJAVA FIZIČNE OSEBE</w:t>
            </w:r>
          </w:p>
        </w:tc>
        <w:tc>
          <w:tcPr>
            <w:tcW w:w="993" w:type="dxa"/>
            <w:tcBorders>
              <w:top w:val="single" w:sz="4" w:space="0" w:color="auto"/>
              <w:left w:val="single" w:sz="4" w:space="0" w:color="auto"/>
              <w:bottom w:val="single" w:sz="4" w:space="0" w:color="auto"/>
              <w:right w:val="nil"/>
            </w:tcBorders>
            <w:vAlign w:val="center"/>
          </w:tcPr>
          <w:p w14:paraId="3FD9510E" w14:textId="77777777" w:rsidR="00CE0B04" w:rsidRPr="005B7AE4" w:rsidRDefault="00CE0B04" w:rsidP="00882DA0">
            <w:pPr>
              <w:keepNext/>
              <w:keepLines/>
              <w:rPr>
                <w:rFonts w:cs="Tahoma"/>
                <w:b/>
                <w:sz w:val="20"/>
                <w:szCs w:val="20"/>
              </w:rPr>
            </w:pPr>
            <w:r w:rsidRPr="005B7AE4">
              <w:rPr>
                <w:rFonts w:cs="Tahoma"/>
                <w:b/>
                <w:sz w:val="20"/>
                <w:szCs w:val="20"/>
              </w:rPr>
              <w:t xml:space="preserve">Priloga </w:t>
            </w:r>
          </w:p>
        </w:tc>
        <w:tc>
          <w:tcPr>
            <w:tcW w:w="567" w:type="dxa"/>
            <w:tcBorders>
              <w:top w:val="single" w:sz="4" w:space="0" w:color="auto"/>
              <w:left w:val="nil"/>
              <w:bottom w:val="single" w:sz="4" w:space="0" w:color="auto"/>
              <w:right w:val="single" w:sz="4" w:space="0" w:color="auto"/>
            </w:tcBorders>
            <w:vAlign w:val="center"/>
          </w:tcPr>
          <w:p w14:paraId="0F0763D3" w14:textId="77777777" w:rsidR="00CE0B04" w:rsidRPr="005B7AE4" w:rsidRDefault="00CE0B04" w:rsidP="00882DA0">
            <w:pPr>
              <w:keepNext/>
              <w:keepLines/>
              <w:ind w:left="-70"/>
              <w:rPr>
                <w:rFonts w:cs="Tahoma"/>
                <w:b/>
                <w:sz w:val="20"/>
                <w:szCs w:val="20"/>
              </w:rPr>
            </w:pPr>
            <w:r w:rsidRPr="005B7AE4">
              <w:rPr>
                <w:rFonts w:cs="Tahoma"/>
                <w:b/>
                <w:sz w:val="20"/>
                <w:szCs w:val="20"/>
              </w:rPr>
              <w:t>3/3</w:t>
            </w:r>
          </w:p>
        </w:tc>
      </w:tr>
    </w:tbl>
    <w:p w14:paraId="2D915946" w14:textId="77777777" w:rsidR="003D57F0" w:rsidRPr="005B7AE4" w:rsidRDefault="003D57F0" w:rsidP="00882DA0">
      <w:pPr>
        <w:keepNext/>
        <w:keepLines/>
        <w:rPr>
          <w:rFonts w:cs="Tahoma"/>
          <w:b/>
          <w:sz w:val="20"/>
          <w:szCs w:val="20"/>
        </w:rPr>
      </w:pPr>
    </w:p>
    <w:p w14:paraId="3C1A8DC6" w14:textId="588BEC96" w:rsidR="005C138A" w:rsidRPr="005B7AE4" w:rsidRDefault="002F5E9D" w:rsidP="00882DA0">
      <w:pPr>
        <w:keepNext/>
        <w:keepLines/>
        <w:jc w:val="both"/>
        <w:rPr>
          <w:rFonts w:cs="Tahoma"/>
          <w:b/>
          <w:sz w:val="20"/>
          <w:szCs w:val="20"/>
        </w:rPr>
      </w:pPr>
      <w:r w:rsidRPr="005B7AE4">
        <w:rPr>
          <w:rFonts w:cs="Tahoma"/>
          <w:b/>
          <w:sz w:val="20"/>
          <w:szCs w:val="20"/>
        </w:rPr>
        <w:t>LPP-117/26</w:t>
      </w:r>
      <w:r w:rsidR="0068495F" w:rsidRPr="005B7AE4">
        <w:rPr>
          <w:rFonts w:cs="Tahoma"/>
          <w:b/>
          <w:sz w:val="20"/>
          <w:szCs w:val="20"/>
        </w:rPr>
        <w:t xml:space="preserve"> </w:t>
      </w:r>
      <w:r w:rsidRPr="005B7AE4">
        <w:rPr>
          <w:rFonts w:cs="Tahoma"/>
          <w:b/>
          <w:sz w:val="20"/>
          <w:szCs w:val="20"/>
        </w:rPr>
        <w:t>Izvajanje avtobusnih prevozov na plavalne tečaje in obšolske dejavnosti za potrebe osnovnih šol v MOL</w:t>
      </w:r>
    </w:p>
    <w:p w14:paraId="61BDB95F" w14:textId="77777777" w:rsidR="001B4216" w:rsidRPr="005B7AE4" w:rsidRDefault="001B4216" w:rsidP="00882DA0">
      <w:pPr>
        <w:keepNext/>
        <w:keepLines/>
        <w:tabs>
          <w:tab w:val="left" w:pos="567"/>
          <w:tab w:val="num" w:pos="851"/>
          <w:tab w:val="left" w:pos="993"/>
        </w:tabs>
        <w:jc w:val="both"/>
        <w:rPr>
          <w:rFonts w:cs="Tahoma"/>
          <w:sz w:val="20"/>
          <w:szCs w:val="20"/>
        </w:rPr>
      </w:pPr>
    </w:p>
    <w:p w14:paraId="467D668D" w14:textId="77777777" w:rsidR="001D2641" w:rsidRPr="005B7AE4" w:rsidRDefault="001D2641" w:rsidP="00882DA0">
      <w:pPr>
        <w:keepNext/>
        <w:keepLines/>
        <w:tabs>
          <w:tab w:val="left" w:pos="567"/>
          <w:tab w:val="num" w:pos="851"/>
          <w:tab w:val="left" w:pos="993"/>
        </w:tabs>
        <w:jc w:val="both"/>
        <w:rPr>
          <w:rFonts w:cs="Tahoma"/>
          <w:sz w:val="20"/>
          <w:szCs w:val="20"/>
        </w:rPr>
      </w:pPr>
      <w:r w:rsidRPr="005B7AE4">
        <w:rPr>
          <w:rFonts w:cs="Tahoma"/>
          <w:sz w:val="20"/>
          <w:szCs w:val="20"/>
        </w:rPr>
        <w:t xml:space="preserve">Ime in priimek _____________________________________________________________________ </w:t>
      </w:r>
    </w:p>
    <w:p w14:paraId="53D3FE6C" w14:textId="77777777" w:rsidR="001D2641" w:rsidRPr="005B7AE4" w:rsidRDefault="001D2641" w:rsidP="00882DA0">
      <w:pPr>
        <w:keepNext/>
        <w:keepLines/>
        <w:tabs>
          <w:tab w:val="left" w:pos="567"/>
          <w:tab w:val="num" w:pos="851"/>
          <w:tab w:val="left" w:pos="993"/>
        </w:tabs>
        <w:jc w:val="both"/>
        <w:rPr>
          <w:rFonts w:cs="Tahoma"/>
          <w:sz w:val="20"/>
          <w:szCs w:val="20"/>
        </w:rPr>
      </w:pPr>
    </w:p>
    <w:p w14:paraId="06D44EDA" w14:textId="77777777" w:rsidR="001D2641" w:rsidRPr="005B7AE4" w:rsidRDefault="001D2641" w:rsidP="00882DA0">
      <w:pPr>
        <w:keepNext/>
        <w:keepLines/>
        <w:tabs>
          <w:tab w:val="left" w:pos="567"/>
          <w:tab w:val="num" w:pos="851"/>
          <w:tab w:val="left" w:pos="993"/>
        </w:tabs>
        <w:jc w:val="both"/>
        <w:rPr>
          <w:rFonts w:cs="Tahoma"/>
          <w:sz w:val="20"/>
          <w:szCs w:val="20"/>
        </w:rPr>
      </w:pPr>
      <w:r w:rsidRPr="005B7AE4">
        <w:rPr>
          <w:rFonts w:cs="Tahoma"/>
          <w:sz w:val="20"/>
          <w:szCs w:val="20"/>
        </w:rPr>
        <w:t>EMŠO ____________________________________________________________________________</w:t>
      </w:r>
    </w:p>
    <w:p w14:paraId="19E1BDF7" w14:textId="77777777" w:rsidR="001D2641" w:rsidRPr="005B7AE4" w:rsidRDefault="001D2641" w:rsidP="00882DA0">
      <w:pPr>
        <w:keepNext/>
        <w:keepLines/>
        <w:tabs>
          <w:tab w:val="left" w:pos="567"/>
          <w:tab w:val="num" w:pos="851"/>
          <w:tab w:val="left" w:pos="993"/>
        </w:tabs>
        <w:jc w:val="both"/>
        <w:rPr>
          <w:rFonts w:cs="Tahoma"/>
          <w:sz w:val="20"/>
          <w:szCs w:val="20"/>
        </w:rPr>
      </w:pPr>
    </w:p>
    <w:p w14:paraId="04416C20" w14:textId="77777777" w:rsidR="001D2641" w:rsidRPr="005B7AE4" w:rsidRDefault="001D2641" w:rsidP="00882DA0">
      <w:pPr>
        <w:keepNext/>
        <w:keepLines/>
        <w:tabs>
          <w:tab w:val="left" w:pos="567"/>
          <w:tab w:val="num" w:pos="851"/>
          <w:tab w:val="left" w:pos="993"/>
        </w:tabs>
        <w:jc w:val="both"/>
        <w:rPr>
          <w:rFonts w:cs="Tahoma"/>
          <w:sz w:val="20"/>
          <w:szCs w:val="20"/>
        </w:rPr>
      </w:pPr>
      <w:r w:rsidRPr="005B7AE4">
        <w:rPr>
          <w:rFonts w:cs="Tahoma"/>
          <w:sz w:val="20"/>
          <w:szCs w:val="20"/>
        </w:rPr>
        <w:t>Spodaj podpisani/a, ki sem pri gospodarskemu subjektu ________________________________________</w:t>
      </w:r>
    </w:p>
    <w:p w14:paraId="5CDDAE5D" w14:textId="77777777" w:rsidR="001D2641" w:rsidRPr="005B7AE4" w:rsidRDefault="001D2641" w:rsidP="00882DA0">
      <w:pPr>
        <w:keepNext/>
        <w:keepLines/>
        <w:tabs>
          <w:tab w:val="left" w:pos="567"/>
          <w:tab w:val="num" w:pos="851"/>
          <w:tab w:val="left" w:pos="993"/>
        </w:tabs>
        <w:jc w:val="both"/>
        <w:rPr>
          <w:rFonts w:cs="Tahoma"/>
          <w:sz w:val="20"/>
          <w:szCs w:val="20"/>
        </w:rPr>
      </w:pPr>
      <w:r w:rsidRPr="005B7AE4">
        <w:rPr>
          <w:rFonts w:cs="Tahoma"/>
          <w:sz w:val="20"/>
          <w:szCs w:val="20"/>
        </w:rPr>
        <w:t>član/ica (ustrezno obkrožiti):</w:t>
      </w:r>
    </w:p>
    <w:p w14:paraId="62B79DF9" w14:textId="77777777" w:rsidR="0068495F" w:rsidRPr="0068495F" w:rsidRDefault="0068495F" w:rsidP="00882DA0">
      <w:pPr>
        <w:keepNext/>
        <w:keepLines/>
        <w:tabs>
          <w:tab w:val="left" w:pos="567"/>
          <w:tab w:val="num" w:pos="851"/>
          <w:tab w:val="left" w:pos="993"/>
        </w:tabs>
        <w:jc w:val="both"/>
        <w:rPr>
          <w:rFonts w:cs="Tahoma"/>
          <w:sz w:val="20"/>
          <w:szCs w:val="20"/>
        </w:rPr>
      </w:pPr>
      <w:r w:rsidRPr="0068495F">
        <w:rPr>
          <w:rFonts w:ascii="Open Sans" w:hAnsi="Open Sans" w:cs="Open Sans"/>
          <w:b/>
          <w:noProof/>
          <w:sz w:val="18"/>
          <w:szCs w:val="18"/>
        </w:rPr>
        <mc:AlternateContent>
          <mc:Choice Requires="wps">
            <w:drawing>
              <wp:anchor distT="0" distB="0" distL="114300" distR="114300" simplePos="0" relativeHeight="251679744" behindDoc="0" locked="0" layoutInCell="1" allowOverlap="1" wp14:anchorId="2A232BF3" wp14:editId="2259DF5F">
                <wp:simplePos x="0" y="0"/>
                <wp:positionH relativeFrom="margin">
                  <wp:align>left</wp:align>
                </wp:positionH>
                <wp:positionV relativeFrom="paragraph">
                  <wp:posOffset>142875</wp:posOffset>
                </wp:positionV>
                <wp:extent cx="260985" cy="203835"/>
                <wp:effectExtent l="0" t="0" r="24765" b="24765"/>
                <wp:wrapSquare wrapText="bothSides"/>
                <wp:docPr id="40" name="Pravokotnik 40"/>
                <wp:cNvGraphicFramePr/>
                <a:graphic xmlns:a="http://schemas.openxmlformats.org/drawingml/2006/main">
                  <a:graphicData uri="http://schemas.microsoft.com/office/word/2010/wordprocessingShape">
                    <wps:wsp>
                      <wps:cNvSpPr/>
                      <wps:spPr>
                        <a:xfrm>
                          <a:off x="0" y="0"/>
                          <a:ext cx="260985" cy="204396"/>
                        </a:xfrm>
                        <a:prstGeom prst="rect">
                          <a:avLst/>
                        </a:prstGeom>
                        <a:noFill/>
                        <a:ln w="12700" cap="flat" cmpd="sng" algn="ctr">
                          <a:solidFill>
                            <a:sysClr val="windowText" lastClr="000000"/>
                          </a:solidFill>
                          <a:prstDash val="solid"/>
                        </a:ln>
                        <a:effectLst/>
                      </wps:spPr>
                      <wps:txbx>
                        <w:txbxContent>
                          <w:p w14:paraId="55C36B0B" w14:textId="77777777" w:rsidR="0068495F" w:rsidRPr="007A6555" w:rsidRDefault="0068495F" w:rsidP="0068495F">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232BF3" id="Pravokotnik 40" o:spid="_x0000_s1042" style="position:absolute;left:0;text-align:left;margin-left:0;margin-top:11.25pt;width:20.55pt;height:16.05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" filled="f" strokecolor="windowText" strokeweight="1pt">
                <v:textbox inset="1mm,0,0,0">
                  <w:txbxContent>
                    <w:p w14:paraId="55C36B0B" w14:textId="77777777" w:rsidR="0068495F" w:rsidRPr="007A6555" w:rsidRDefault="0068495F" w:rsidP="0068495F">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v:textbox>
                <w10:wrap type="square" anchorx="margin"/>
              </v:rect>
            </w:pict>
          </mc:Fallback>
        </mc:AlternateContent>
      </w:r>
    </w:p>
    <w:p w14:paraId="39344162" w14:textId="77777777" w:rsidR="0068495F" w:rsidRPr="0068495F" w:rsidRDefault="0068495F" w:rsidP="00882DA0">
      <w:pPr>
        <w:keepNext/>
        <w:keepLines/>
        <w:tabs>
          <w:tab w:val="left" w:pos="567"/>
          <w:tab w:val="num" w:pos="851"/>
          <w:tab w:val="left" w:pos="993"/>
        </w:tabs>
        <w:spacing w:after="240"/>
        <w:jc w:val="both"/>
        <w:rPr>
          <w:rFonts w:cs="Tahoma"/>
          <w:sz w:val="20"/>
          <w:szCs w:val="20"/>
        </w:rPr>
      </w:pPr>
      <w:bookmarkStart w:id="14" w:name="_Hlk184194397"/>
      <w:r w:rsidRPr="0068495F">
        <w:rPr>
          <w:rFonts w:cs="Tahoma"/>
          <w:sz w:val="20"/>
          <w:szCs w:val="20"/>
        </w:rPr>
        <w:t>upravnega organa</w:t>
      </w:r>
    </w:p>
    <w:p w14:paraId="24BD23F8" w14:textId="77777777" w:rsidR="0068495F" w:rsidRPr="0068495F" w:rsidRDefault="0068495F" w:rsidP="00882DA0">
      <w:pPr>
        <w:keepNext/>
        <w:keepLines/>
        <w:tabs>
          <w:tab w:val="left" w:pos="567"/>
          <w:tab w:val="num" w:pos="851"/>
          <w:tab w:val="left" w:pos="993"/>
        </w:tabs>
        <w:jc w:val="both"/>
        <w:rPr>
          <w:rFonts w:cs="Tahoma"/>
          <w:sz w:val="20"/>
          <w:szCs w:val="20"/>
        </w:rPr>
      </w:pPr>
      <w:r w:rsidRPr="0068495F">
        <w:rPr>
          <w:rFonts w:cs="Tahoma"/>
          <w:b/>
          <w:noProof/>
          <w:sz w:val="18"/>
          <w:szCs w:val="18"/>
        </w:rPr>
        <mc:AlternateContent>
          <mc:Choice Requires="wps">
            <w:drawing>
              <wp:anchor distT="0" distB="0" distL="114300" distR="114300" simplePos="0" relativeHeight="251678720" behindDoc="0" locked="0" layoutInCell="1" allowOverlap="1" wp14:anchorId="6CDB0E09" wp14:editId="2AB656E6">
                <wp:simplePos x="0" y="0"/>
                <wp:positionH relativeFrom="column">
                  <wp:posOffset>1270</wp:posOffset>
                </wp:positionH>
                <wp:positionV relativeFrom="paragraph">
                  <wp:posOffset>-1270</wp:posOffset>
                </wp:positionV>
                <wp:extent cx="260985" cy="205105"/>
                <wp:effectExtent l="0" t="0" r="24765" b="23495"/>
                <wp:wrapSquare wrapText="bothSides"/>
                <wp:docPr id="41" name="Pravokotnik 41"/>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44EE7889" w14:textId="77777777" w:rsidR="0068495F" w:rsidRPr="007A6555" w:rsidRDefault="0068495F" w:rsidP="0068495F">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6CDB0E09" id="Pravokotnik 41" o:spid="_x0000_s1043" style="position:absolute;left:0;text-align:left;margin-left:.1pt;margin-top:-.1pt;width:20.55pt;height:16.1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" filled="f" strokecolor="windowText" strokeweight="1pt">
                <v:textbox inset="1mm,0,0,0">
                  <w:txbxContent>
                    <w:p w14:paraId="44EE7889" w14:textId="77777777" w:rsidR="0068495F" w:rsidRPr="007A6555" w:rsidRDefault="0068495F" w:rsidP="0068495F">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68495F">
        <w:rPr>
          <w:rFonts w:cs="Tahoma"/>
          <w:sz w:val="20"/>
          <w:szCs w:val="20"/>
        </w:rPr>
        <w:t>vodstvenega organa ali</w:t>
      </w:r>
    </w:p>
    <w:p w14:paraId="0719B2FF" w14:textId="77777777" w:rsidR="0068495F" w:rsidRPr="0068495F" w:rsidRDefault="0068495F" w:rsidP="00882DA0">
      <w:pPr>
        <w:keepNext/>
        <w:keepLines/>
        <w:tabs>
          <w:tab w:val="left" w:pos="567"/>
          <w:tab w:val="num" w:pos="851"/>
          <w:tab w:val="left" w:pos="993"/>
        </w:tabs>
        <w:jc w:val="both"/>
        <w:rPr>
          <w:rFonts w:cs="Tahoma"/>
          <w:sz w:val="20"/>
          <w:szCs w:val="20"/>
        </w:rPr>
      </w:pPr>
    </w:p>
    <w:p w14:paraId="7FF48233" w14:textId="77777777" w:rsidR="0068495F" w:rsidRPr="0068495F" w:rsidRDefault="0068495F" w:rsidP="00882DA0">
      <w:pPr>
        <w:keepNext/>
        <w:keepLines/>
        <w:tabs>
          <w:tab w:val="left" w:pos="567"/>
          <w:tab w:val="num" w:pos="851"/>
          <w:tab w:val="left" w:pos="993"/>
        </w:tabs>
        <w:jc w:val="both"/>
        <w:rPr>
          <w:rFonts w:cs="Tahoma"/>
          <w:sz w:val="20"/>
          <w:szCs w:val="20"/>
        </w:rPr>
      </w:pPr>
      <w:r w:rsidRPr="0068495F">
        <w:rPr>
          <w:rFonts w:cs="Tahoma"/>
          <w:b/>
          <w:noProof/>
          <w:sz w:val="18"/>
          <w:szCs w:val="18"/>
        </w:rPr>
        <mc:AlternateContent>
          <mc:Choice Requires="wps">
            <w:drawing>
              <wp:anchor distT="0" distB="0" distL="114300" distR="114300" simplePos="0" relativeHeight="251680768" behindDoc="1" locked="0" layoutInCell="1" allowOverlap="1" wp14:anchorId="30307120" wp14:editId="4D709B9C">
                <wp:simplePos x="0" y="0"/>
                <wp:positionH relativeFrom="column">
                  <wp:posOffset>1270</wp:posOffset>
                </wp:positionH>
                <wp:positionV relativeFrom="paragraph">
                  <wp:posOffset>-1270</wp:posOffset>
                </wp:positionV>
                <wp:extent cx="260985" cy="205105"/>
                <wp:effectExtent l="0" t="0" r="24765" b="23495"/>
                <wp:wrapSquare wrapText="bothSides"/>
                <wp:docPr id="42" name="Pravokotnik 42"/>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2102E166" w14:textId="77777777" w:rsidR="0068495F" w:rsidRPr="007A6555" w:rsidRDefault="0068495F" w:rsidP="0068495F">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30307120" id="Pravokotnik 42" o:spid="_x0000_s1044" style="position:absolute;left:0;text-align:left;margin-left:.1pt;margin-top:-.1pt;width:20.55pt;height:16.15pt;z-index:-251635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" filled="f" strokecolor="windowText" strokeweight="1pt">
                <v:textbox inset="1mm,0,0,0">
                  <w:txbxContent>
                    <w:p w14:paraId="2102E166" w14:textId="77777777" w:rsidR="0068495F" w:rsidRPr="007A6555" w:rsidRDefault="0068495F" w:rsidP="0068495F">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68495F">
        <w:rPr>
          <w:rFonts w:cs="Tahoma"/>
          <w:sz w:val="20"/>
          <w:szCs w:val="20"/>
        </w:rPr>
        <w:t>nadzornega organa</w:t>
      </w:r>
    </w:p>
    <w:bookmarkEnd w:id="14"/>
    <w:p w14:paraId="6233ED1D" w14:textId="77777777" w:rsidR="0068495F" w:rsidRPr="0068495F" w:rsidRDefault="0068495F" w:rsidP="00882DA0">
      <w:pPr>
        <w:keepNext/>
        <w:keepLines/>
        <w:tabs>
          <w:tab w:val="left" w:pos="567"/>
          <w:tab w:val="num" w:pos="851"/>
          <w:tab w:val="left" w:pos="993"/>
        </w:tabs>
        <w:jc w:val="both"/>
        <w:rPr>
          <w:rFonts w:cs="Tahoma"/>
          <w:sz w:val="20"/>
          <w:szCs w:val="20"/>
        </w:rPr>
      </w:pPr>
    </w:p>
    <w:p w14:paraId="7D1C64D9" w14:textId="77777777" w:rsidR="0068495F" w:rsidRPr="0068495F" w:rsidRDefault="0068495F" w:rsidP="00882DA0">
      <w:pPr>
        <w:keepNext/>
        <w:keepLines/>
        <w:tabs>
          <w:tab w:val="left" w:pos="567"/>
          <w:tab w:val="num" w:pos="851"/>
          <w:tab w:val="left" w:pos="993"/>
        </w:tabs>
        <w:jc w:val="both"/>
        <w:rPr>
          <w:rFonts w:cs="Tahoma"/>
          <w:sz w:val="20"/>
          <w:szCs w:val="20"/>
        </w:rPr>
      </w:pPr>
      <w:r w:rsidRPr="0068495F">
        <w:rPr>
          <w:rFonts w:cs="Tahoma"/>
          <w:sz w:val="20"/>
          <w:szCs w:val="20"/>
        </w:rPr>
        <w:t>oziroma imam pooblastila za njegovo (ustrezno obkrožiti):</w:t>
      </w:r>
    </w:p>
    <w:p w14:paraId="4555C793" w14:textId="77777777" w:rsidR="0068495F" w:rsidRPr="0068495F" w:rsidRDefault="0068495F" w:rsidP="00882DA0">
      <w:pPr>
        <w:keepNext/>
        <w:keepLines/>
        <w:tabs>
          <w:tab w:val="left" w:pos="567"/>
          <w:tab w:val="num" w:pos="851"/>
          <w:tab w:val="left" w:pos="993"/>
        </w:tabs>
        <w:jc w:val="both"/>
        <w:rPr>
          <w:rFonts w:cs="Tahoma"/>
          <w:sz w:val="20"/>
          <w:szCs w:val="20"/>
        </w:rPr>
      </w:pPr>
      <w:r w:rsidRPr="0068495F">
        <w:rPr>
          <w:rFonts w:cs="Tahoma"/>
          <w:b/>
          <w:noProof/>
          <w:sz w:val="18"/>
          <w:szCs w:val="18"/>
        </w:rPr>
        <mc:AlternateContent>
          <mc:Choice Requires="wps">
            <w:drawing>
              <wp:anchor distT="0" distB="0" distL="114300" distR="114300" simplePos="0" relativeHeight="251682816" behindDoc="0" locked="0" layoutInCell="1" allowOverlap="1" wp14:anchorId="740E9858" wp14:editId="6EF75EA7">
                <wp:simplePos x="0" y="0"/>
                <wp:positionH relativeFrom="margin">
                  <wp:align>left</wp:align>
                </wp:positionH>
                <wp:positionV relativeFrom="paragraph">
                  <wp:posOffset>149225</wp:posOffset>
                </wp:positionV>
                <wp:extent cx="260985" cy="196850"/>
                <wp:effectExtent l="0" t="0" r="24765" b="12700"/>
                <wp:wrapSquare wrapText="bothSides"/>
                <wp:docPr id="43" name="Pravokotnik 43"/>
                <wp:cNvGraphicFramePr/>
                <a:graphic xmlns:a="http://schemas.openxmlformats.org/drawingml/2006/main">
                  <a:graphicData uri="http://schemas.microsoft.com/office/word/2010/wordprocessingShape">
                    <wps:wsp>
                      <wps:cNvSpPr/>
                      <wps:spPr>
                        <a:xfrm>
                          <a:off x="0" y="0"/>
                          <a:ext cx="260985" cy="196850"/>
                        </a:xfrm>
                        <a:prstGeom prst="rect">
                          <a:avLst/>
                        </a:prstGeom>
                        <a:noFill/>
                        <a:ln w="12700" cap="flat" cmpd="sng" algn="ctr">
                          <a:solidFill>
                            <a:sysClr val="windowText" lastClr="000000"/>
                          </a:solidFill>
                          <a:prstDash val="solid"/>
                        </a:ln>
                        <a:effectLst/>
                      </wps:spPr>
                      <wps:txbx>
                        <w:txbxContent>
                          <w:p w14:paraId="065864FA" w14:textId="77777777" w:rsidR="0068495F" w:rsidRPr="007A6555" w:rsidRDefault="0068495F" w:rsidP="0068495F">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0E9858" id="Pravokotnik 43" o:spid="_x0000_s1045" style="position:absolute;left:0;text-align:left;margin-left:0;margin-top:11.75pt;width:20.55pt;height:15.5pt;z-index:251682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" filled="f" strokecolor="windowText" strokeweight="1pt">
                <v:textbox inset="1mm,0,0,0">
                  <w:txbxContent>
                    <w:p w14:paraId="065864FA" w14:textId="77777777" w:rsidR="0068495F" w:rsidRPr="007A6555" w:rsidRDefault="0068495F" w:rsidP="0068495F">
                      <w:pPr>
                        <w:keepNext/>
                        <w:keepLines/>
                        <w:tabs>
                          <w:tab w:val="left" w:pos="567"/>
                          <w:tab w:val="num" w:pos="851"/>
                          <w:tab w:val="left" w:pos="993"/>
                        </w:tabs>
                        <w:jc w:val="both"/>
                        <w:rPr>
                          <w:rFonts w:cs="Tahoma"/>
                          <w:sz w:val="18"/>
                          <w:szCs w:val="18"/>
                          <w14:shadow w14:blurRad="50800" w14:dist="50800" w14:dir="5400000" w14:sx="0" w14:sy="0" w14:kx="0" w14:ky="0" w14:algn="ctr">
                            <w14:schemeClr w14:val="tx1"/>
                          </w14:shadow>
                        </w:rPr>
                      </w:pPr>
                    </w:p>
                  </w:txbxContent>
                </v:textbox>
                <w10:wrap type="square" anchorx="margin"/>
              </v:rect>
            </w:pict>
          </mc:Fallback>
        </mc:AlternateContent>
      </w:r>
    </w:p>
    <w:p w14:paraId="06D63E3A" w14:textId="77777777" w:rsidR="0068495F" w:rsidRPr="0068495F" w:rsidRDefault="0068495F" w:rsidP="00882DA0">
      <w:pPr>
        <w:keepNext/>
        <w:keepLines/>
        <w:tabs>
          <w:tab w:val="left" w:pos="567"/>
          <w:tab w:val="num" w:pos="851"/>
          <w:tab w:val="left" w:pos="993"/>
        </w:tabs>
        <w:jc w:val="both"/>
        <w:rPr>
          <w:rFonts w:cs="Tahoma"/>
          <w:sz w:val="20"/>
          <w:szCs w:val="20"/>
        </w:rPr>
      </w:pPr>
      <w:r w:rsidRPr="0068495F">
        <w:rPr>
          <w:rFonts w:cs="Tahoma"/>
          <w:sz w:val="20"/>
          <w:szCs w:val="20"/>
        </w:rPr>
        <w:t>zastopanje ali</w:t>
      </w:r>
    </w:p>
    <w:p w14:paraId="641DF928" w14:textId="77777777" w:rsidR="0068495F" w:rsidRPr="0068495F" w:rsidRDefault="0068495F" w:rsidP="00882DA0">
      <w:pPr>
        <w:keepNext/>
        <w:keepLines/>
        <w:tabs>
          <w:tab w:val="left" w:pos="567"/>
          <w:tab w:val="num" w:pos="851"/>
          <w:tab w:val="left" w:pos="993"/>
        </w:tabs>
        <w:jc w:val="both"/>
        <w:rPr>
          <w:rFonts w:cs="Tahoma"/>
          <w:sz w:val="20"/>
          <w:szCs w:val="20"/>
        </w:rPr>
      </w:pPr>
    </w:p>
    <w:p w14:paraId="6CEC554F" w14:textId="77777777" w:rsidR="0068495F" w:rsidRPr="0068495F" w:rsidRDefault="0068495F" w:rsidP="00882DA0">
      <w:pPr>
        <w:keepNext/>
        <w:keepLines/>
        <w:tabs>
          <w:tab w:val="left" w:pos="567"/>
          <w:tab w:val="num" w:pos="851"/>
          <w:tab w:val="left" w:pos="993"/>
        </w:tabs>
        <w:jc w:val="both"/>
        <w:rPr>
          <w:rFonts w:cs="Tahoma"/>
          <w:sz w:val="20"/>
          <w:szCs w:val="20"/>
        </w:rPr>
      </w:pPr>
      <w:r w:rsidRPr="0068495F">
        <w:rPr>
          <w:rFonts w:cs="Tahoma"/>
          <w:b/>
          <w:noProof/>
          <w:sz w:val="18"/>
          <w:szCs w:val="18"/>
        </w:rPr>
        <mc:AlternateContent>
          <mc:Choice Requires="wps">
            <w:drawing>
              <wp:anchor distT="0" distB="0" distL="114300" distR="114300" simplePos="0" relativeHeight="251681792" behindDoc="0" locked="0" layoutInCell="1" allowOverlap="1" wp14:anchorId="22F72215" wp14:editId="7DE34B61">
                <wp:simplePos x="0" y="0"/>
                <wp:positionH relativeFrom="column">
                  <wp:posOffset>1270</wp:posOffset>
                </wp:positionH>
                <wp:positionV relativeFrom="paragraph">
                  <wp:posOffset>-1270</wp:posOffset>
                </wp:positionV>
                <wp:extent cx="260985" cy="205105"/>
                <wp:effectExtent l="0" t="0" r="24765" b="23495"/>
                <wp:wrapSquare wrapText="bothSides"/>
                <wp:docPr id="44" name="Pravokotnik 44"/>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4A23A01F" w14:textId="77777777" w:rsidR="0068495F" w:rsidRPr="007A6555" w:rsidRDefault="0068495F" w:rsidP="0068495F">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22F72215" id="Pravokotnik 44" o:spid="_x0000_s1046" style="position:absolute;left:0;text-align:left;margin-left:.1pt;margin-top:-.1pt;width:20.55pt;height:16.1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" filled="f" strokecolor="windowText" strokeweight="1pt">
                <v:textbox inset="1mm,0,0,0">
                  <w:txbxContent>
                    <w:p w14:paraId="4A23A01F" w14:textId="77777777" w:rsidR="0068495F" w:rsidRPr="007A6555" w:rsidRDefault="0068495F" w:rsidP="0068495F">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68495F">
        <w:rPr>
          <w:rFonts w:cs="Tahoma"/>
          <w:sz w:val="20"/>
          <w:szCs w:val="20"/>
        </w:rPr>
        <w:t>odločanje ali</w:t>
      </w:r>
    </w:p>
    <w:p w14:paraId="4191B97A" w14:textId="77777777" w:rsidR="0068495F" w:rsidRPr="0068495F" w:rsidRDefault="0068495F" w:rsidP="00882DA0">
      <w:pPr>
        <w:keepNext/>
        <w:keepLines/>
        <w:tabs>
          <w:tab w:val="left" w:pos="567"/>
          <w:tab w:val="num" w:pos="851"/>
          <w:tab w:val="left" w:pos="993"/>
        </w:tabs>
        <w:jc w:val="both"/>
        <w:rPr>
          <w:rFonts w:cs="Tahoma"/>
          <w:sz w:val="20"/>
          <w:szCs w:val="20"/>
        </w:rPr>
      </w:pPr>
    </w:p>
    <w:p w14:paraId="0E8547E1" w14:textId="77777777" w:rsidR="0068495F" w:rsidRPr="0068495F" w:rsidRDefault="0068495F" w:rsidP="00882DA0">
      <w:pPr>
        <w:keepNext/>
        <w:keepLines/>
        <w:tabs>
          <w:tab w:val="left" w:pos="567"/>
          <w:tab w:val="num" w:pos="851"/>
          <w:tab w:val="left" w:pos="993"/>
        </w:tabs>
        <w:jc w:val="both"/>
        <w:rPr>
          <w:rFonts w:cs="Tahoma"/>
          <w:sz w:val="20"/>
          <w:szCs w:val="20"/>
        </w:rPr>
      </w:pPr>
      <w:r w:rsidRPr="0068495F">
        <w:rPr>
          <w:rFonts w:cs="Tahoma"/>
          <w:b/>
          <w:noProof/>
          <w:sz w:val="18"/>
          <w:szCs w:val="18"/>
        </w:rPr>
        <mc:AlternateContent>
          <mc:Choice Requires="wps">
            <w:drawing>
              <wp:anchor distT="0" distB="0" distL="114300" distR="114300" simplePos="0" relativeHeight="251683840" behindDoc="1" locked="0" layoutInCell="1" allowOverlap="1" wp14:anchorId="13CFBA95" wp14:editId="2335A0CD">
                <wp:simplePos x="0" y="0"/>
                <wp:positionH relativeFrom="column">
                  <wp:posOffset>1270</wp:posOffset>
                </wp:positionH>
                <wp:positionV relativeFrom="paragraph">
                  <wp:posOffset>-1270</wp:posOffset>
                </wp:positionV>
                <wp:extent cx="260985" cy="205105"/>
                <wp:effectExtent l="0" t="0" r="24765" b="23495"/>
                <wp:wrapSquare wrapText="bothSides"/>
                <wp:docPr id="45" name="Pravokotnik 45"/>
                <wp:cNvGraphicFramePr/>
                <a:graphic xmlns:a="http://schemas.openxmlformats.org/drawingml/2006/main">
                  <a:graphicData uri="http://schemas.microsoft.com/office/word/2010/wordprocessingShape">
                    <wps:wsp>
                      <wps:cNvSpPr/>
                      <wps:spPr>
                        <a:xfrm>
                          <a:off x="0" y="0"/>
                          <a:ext cx="260985" cy="205105"/>
                        </a:xfrm>
                        <a:prstGeom prst="rect">
                          <a:avLst/>
                        </a:prstGeom>
                        <a:noFill/>
                        <a:ln w="12700" cap="flat" cmpd="sng" algn="ctr">
                          <a:solidFill>
                            <a:sysClr val="windowText" lastClr="000000"/>
                          </a:solidFill>
                          <a:prstDash val="solid"/>
                        </a:ln>
                        <a:effectLst/>
                      </wps:spPr>
                      <wps:txbx>
                        <w:txbxContent>
                          <w:p w14:paraId="6ED6DDAA" w14:textId="77777777" w:rsidR="0068495F" w:rsidRPr="007A6555" w:rsidRDefault="0068495F" w:rsidP="0068495F">
                            <w:pPr>
                              <w:rPr>
                                <w:rFonts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anchor>
            </w:drawing>
          </mc:Choice>
          <mc:Fallback>
            <w:pict>
              <v:rect w14:anchorId="13CFBA95" id="Pravokotnik 45" o:spid="_x0000_s1047" style="position:absolute;left:0;text-align:left;margin-left:.1pt;margin-top:-.1pt;width:20.55pt;height:16.15pt;z-index:-251632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" filled="f" strokecolor="windowText" strokeweight="1pt">
                <v:textbox inset="1mm,0,0,0">
                  <w:txbxContent>
                    <w:p w14:paraId="6ED6DDAA" w14:textId="77777777" w:rsidR="0068495F" w:rsidRPr="007A6555" w:rsidRDefault="0068495F" w:rsidP="0068495F">
                      <w:pPr>
                        <w:rPr>
                          <w:rFonts w:cs="Tahoma"/>
                          <w:sz w:val="18"/>
                          <w:szCs w:val="18"/>
                          <w14:shadow w14:blurRad="50800" w14:dist="50800" w14:dir="5400000" w14:sx="0" w14:sy="0" w14:kx="0" w14:ky="0" w14:algn="ctr">
                            <w14:schemeClr w14:val="tx1"/>
                          </w14:shadow>
                        </w:rPr>
                      </w:pPr>
                    </w:p>
                  </w:txbxContent>
                </v:textbox>
                <w10:wrap type="square"/>
              </v:rect>
            </w:pict>
          </mc:Fallback>
        </mc:AlternateContent>
      </w:r>
      <w:r w:rsidRPr="0068495F">
        <w:rPr>
          <w:rFonts w:cs="Tahoma"/>
          <w:sz w:val="20"/>
          <w:szCs w:val="20"/>
        </w:rPr>
        <w:t>nadzor v njem,</w:t>
      </w:r>
    </w:p>
    <w:p w14:paraId="34693D54" w14:textId="77777777" w:rsidR="0068495F" w:rsidRPr="005B7AE4" w:rsidRDefault="0068495F" w:rsidP="00882DA0">
      <w:pPr>
        <w:keepNext/>
        <w:keepLines/>
        <w:tabs>
          <w:tab w:val="left" w:pos="567"/>
          <w:tab w:val="num" w:pos="851"/>
          <w:tab w:val="left" w:pos="993"/>
        </w:tabs>
        <w:jc w:val="both"/>
        <w:rPr>
          <w:rFonts w:cs="Tahoma"/>
          <w:sz w:val="20"/>
          <w:szCs w:val="20"/>
        </w:rPr>
      </w:pPr>
    </w:p>
    <w:p w14:paraId="0522578E" w14:textId="77777777" w:rsidR="001D2641" w:rsidRPr="005B7AE4" w:rsidRDefault="001D2641" w:rsidP="00882DA0">
      <w:pPr>
        <w:keepNext/>
        <w:keepLines/>
        <w:tabs>
          <w:tab w:val="left" w:pos="567"/>
          <w:tab w:val="num" w:pos="851"/>
          <w:tab w:val="left" w:pos="993"/>
        </w:tabs>
        <w:jc w:val="both"/>
        <w:rPr>
          <w:rFonts w:cs="Tahoma"/>
          <w:sz w:val="20"/>
          <w:szCs w:val="20"/>
        </w:rPr>
      </w:pPr>
    </w:p>
    <w:p w14:paraId="11859B76" w14:textId="77777777" w:rsidR="001D2641" w:rsidRPr="005B7AE4" w:rsidRDefault="001D2641" w:rsidP="00882DA0">
      <w:pPr>
        <w:keepNext/>
        <w:keepLines/>
        <w:tabs>
          <w:tab w:val="left" w:pos="567"/>
          <w:tab w:val="num" w:pos="851"/>
          <w:tab w:val="left" w:pos="993"/>
        </w:tabs>
        <w:jc w:val="both"/>
        <w:rPr>
          <w:rFonts w:cs="Tahoma"/>
          <w:sz w:val="20"/>
          <w:szCs w:val="20"/>
        </w:rPr>
      </w:pPr>
      <w:r w:rsidRPr="005B7AE4">
        <w:rPr>
          <w:rFonts w:cs="Tahoma"/>
          <w:b/>
          <w:sz w:val="20"/>
          <w:szCs w:val="20"/>
        </w:rPr>
        <w:t>pod kazensko in materialno odgovornostjo</w:t>
      </w:r>
      <w:r w:rsidRPr="005B7AE4">
        <w:rPr>
          <w:rFonts w:cs="Tahoma"/>
          <w:sz w:val="20"/>
          <w:szCs w:val="20"/>
        </w:rPr>
        <w:t xml:space="preserve"> </w:t>
      </w:r>
    </w:p>
    <w:p w14:paraId="4DA9AC2C" w14:textId="77777777" w:rsidR="001D2641" w:rsidRPr="005B7AE4" w:rsidRDefault="001D2641" w:rsidP="00882DA0">
      <w:pPr>
        <w:keepNext/>
        <w:keepLines/>
        <w:tabs>
          <w:tab w:val="left" w:pos="567"/>
          <w:tab w:val="num" w:pos="851"/>
          <w:tab w:val="left" w:pos="993"/>
        </w:tabs>
        <w:jc w:val="center"/>
        <w:rPr>
          <w:rFonts w:cs="Tahoma"/>
          <w:b/>
          <w:sz w:val="20"/>
          <w:szCs w:val="20"/>
        </w:rPr>
      </w:pPr>
    </w:p>
    <w:p w14:paraId="013EF791" w14:textId="77777777" w:rsidR="001D2641" w:rsidRPr="005B7AE4" w:rsidRDefault="001D2641" w:rsidP="00882DA0">
      <w:pPr>
        <w:keepNext/>
        <w:keepLines/>
        <w:tabs>
          <w:tab w:val="left" w:pos="567"/>
          <w:tab w:val="num" w:pos="851"/>
          <w:tab w:val="left" w:pos="993"/>
        </w:tabs>
        <w:jc w:val="center"/>
        <w:rPr>
          <w:rFonts w:cs="Tahoma"/>
          <w:b/>
        </w:rPr>
      </w:pPr>
      <w:r w:rsidRPr="005B7AE4">
        <w:rPr>
          <w:rFonts w:cs="Tahoma"/>
          <w:b/>
        </w:rPr>
        <w:t>IZJAVLJAM</w:t>
      </w:r>
      <w:r w:rsidR="00F90C48" w:rsidRPr="005B7AE4">
        <w:rPr>
          <w:rFonts w:cs="Tahoma"/>
          <w:b/>
        </w:rPr>
        <w:t>,</w:t>
      </w:r>
    </w:p>
    <w:p w14:paraId="67AC3882" w14:textId="77777777" w:rsidR="001D2641" w:rsidRPr="005B7AE4" w:rsidRDefault="001D2641" w:rsidP="00882DA0">
      <w:pPr>
        <w:keepNext/>
        <w:keepLines/>
        <w:tabs>
          <w:tab w:val="left" w:pos="567"/>
          <w:tab w:val="num" w:pos="851"/>
          <w:tab w:val="left" w:pos="993"/>
        </w:tabs>
        <w:jc w:val="both"/>
        <w:rPr>
          <w:rFonts w:cs="Tahoma"/>
          <w:sz w:val="20"/>
          <w:szCs w:val="20"/>
        </w:rPr>
      </w:pPr>
    </w:p>
    <w:p w14:paraId="5500D454" w14:textId="77777777" w:rsidR="001D2641" w:rsidRPr="005B7AE4" w:rsidRDefault="000B7E6A" w:rsidP="00882DA0">
      <w:pPr>
        <w:keepNext/>
        <w:keepLines/>
        <w:jc w:val="both"/>
        <w:rPr>
          <w:rFonts w:cs="Tahoma"/>
          <w:sz w:val="20"/>
        </w:rPr>
      </w:pPr>
      <w:r w:rsidRPr="005B7AE4">
        <w:rPr>
          <w:rFonts w:cs="Tahoma"/>
          <w:sz w:val="20"/>
        </w:rPr>
        <w:t xml:space="preserve">da mi ni bila izrečena pravnomočna sodba, ki ima elemente kaznivih dejanj iz Kazenskega zakonika (Uradni list RS, št. 50/12 – uradno prečiščeno besedilo, 6/16 – </w:t>
      </w:r>
      <w:proofErr w:type="spellStart"/>
      <w:r w:rsidRPr="005B7AE4">
        <w:rPr>
          <w:rFonts w:cs="Tahoma"/>
          <w:sz w:val="20"/>
        </w:rPr>
        <w:t>popr</w:t>
      </w:r>
      <w:proofErr w:type="spellEnd"/>
      <w:r w:rsidRPr="005B7AE4">
        <w:rPr>
          <w:rFonts w:cs="Tahoma"/>
          <w:sz w:val="20"/>
        </w:rPr>
        <w:t>., 54/15 in 38/16; v nadaljnjem besedilu: KZ-1), ki so opredeljena v prvem odstavku 75. člena ZJN-3 ali za primerljiva kazniva dejanja, ki so jih izrekla tuja sodišča.</w:t>
      </w:r>
    </w:p>
    <w:p w14:paraId="1BDE7E8C" w14:textId="77777777" w:rsidR="000B7E6A" w:rsidRPr="005B7AE4" w:rsidRDefault="000B7E6A" w:rsidP="00882DA0">
      <w:pPr>
        <w:keepNext/>
        <w:keepLines/>
        <w:jc w:val="both"/>
        <w:rPr>
          <w:rFonts w:cs="Tahoma"/>
          <w:sz w:val="20"/>
        </w:rPr>
      </w:pPr>
    </w:p>
    <w:p w14:paraId="41A98724" w14:textId="77777777" w:rsidR="000B7E6A" w:rsidRPr="005B7AE4" w:rsidRDefault="000B7E6A" w:rsidP="00882DA0">
      <w:pPr>
        <w:keepNext/>
        <w:keepLines/>
        <w:jc w:val="both"/>
        <w:rPr>
          <w:rFonts w:cs="Tahoma"/>
          <w:sz w:val="20"/>
        </w:rPr>
      </w:pPr>
      <w:r w:rsidRPr="005B7AE4">
        <w:rPr>
          <w:rFonts w:cs="Tahoma"/>
          <w:sz w:val="20"/>
        </w:rPr>
        <w:t xml:space="preserve">S podpisom te izjave </w:t>
      </w:r>
    </w:p>
    <w:p w14:paraId="1FB25875" w14:textId="77777777" w:rsidR="001B4216" w:rsidRPr="005B7AE4" w:rsidRDefault="00F90C48" w:rsidP="00882DA0">
      <w:pPr>
        <w:keepNext/>
        <w:keepLines/>
        <w:tabs>
          <w:tab w:val="left" w:pos="567"/>
          <w:tab w:val="num" w:pos="851"/>
          <w:tab w:val="left" w:pos="993"/>
        </w:tabs>
        <w:jc w:val="center"/>
        <w:rPr>
          <w:rFonts w:cs="Tahoma"/>
          <w:b/>
        </w:rPr>
      </w:pPr>
      <w:r w:rsidRPr="005B7AE4">
        <w:rPr>
          <w:rFonts w:cs="Tahoma"/>
          <w:b/>
        </w:rPr>
        <w:t>SOGLAŠAM,</w:t>
      </w:r>
    </w:p>
    <w:p w14:paraId="17F834F5" w14:textId="77777777" w:rsidR="001B4216" w:rsidRPr="005B7AE4" w:rsidRDefault="001B4216" w:rsidP="00882DA0">
      <w:pPr>
        <w:keepNext/>
        <w:keepLines/>
        <w:tabs>
          <w:tab w:val="left" w:pos="567"/>
          <w:tab w:val="num" w:pos="851"/>
          <w:tab w:val="left" w:pos="993"/>
        </w:tabs>
        <w:jc w:val="both"/>
        <w:rPr>
          <w:rFonts w:cs="Tahoma"/>
        </w:rPr>
      </w:pPr>
    </w:p>
    <w:p w14:paraId="2814542D" w14:textId="77777777" w:rsidR="001B4216" w:rsidRPr="005B7AE4" w:rsidRDefault="000B7E6A" w:rsidP="00882DA0">
      <w:pPr>
        <w:keepNext/>
        <w:keepLines/>
        <w:tabs>
          <w:tab w:val="left" w:pos="567"/>
          <w:tab w:val="num" w:pos="851"/>
          <w:tab w:val="left" w:pos="993"/>
        </w:tabs>
        <w:jc w:val="both"/>
        <w:rPr>
          <w:rFonts w:cs="Tahoma"/>
          <w:sz w:val="20"/>
          <w:szCs w:val="20"/>
        </w:rPr>
      </w:pPr>
      <w:r w:rsidRPr="005B7AE4">
        <w:rPr>
          <w:rFonts w:cs="Tahoma"/>
          <w:sz w:val="20"/>
          <w:szCs w:val="20"/>
        </w:rPr>
        <w:t>da pooblaščeni predstavnik naročnika</w:t>
      </w:r>
      <w:r w:rsidRPr="005B7AE4">
        <w:rPr>
          <w:rFonts w:cs="Tahoma"/>
          <w:b/>
          <w:sz w:val="20"/>
          <w:szCs w:val="20"/>
        </w:rPr>
        <w:t xml:space="preserve"> </w:t>
      </w:r>
      <w:r w:rsidRPr="005B7AE4">
        <w:rPr>
          <w:rFonts w:cs="Tahoma"/>
          <w:sz w:val="20"/>
          <w:szCs w:val="20"/>
        </w:rPr>
        <w:t xml:space="preserve">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5B7AE4">
        <w:rPr>
          <w:rFonts w:cs="Tahoma"/>
          <w:sz w:val="20"/>
          <w:szCs w:val="20"/>
        </w:rPr>
        <w:t>eDosje</w:t>
      </w:r>
      <w:proofErr w:type="spellEnd"/>
      <w:r w:rsidRPr="005B7AE4">
        <w:rPr>
          <w:rFonts w:cs="Tahoma"/>
          <w:sz w:val="20"/>
          <w:szCs w:val="20"/>
        </w:rPr>
        <w:t xml:space="preserve"> iz devetega odstavka 77. čle</w:t>
      </w:r>
      <w:r w:rsidR="00F90C48" w:rsidRPr="005B7AE4">
        <w:rPr>
          <w:rFonts w:cs="Tahoma"/>
          <w:sz w:val="20"/>
          <w:szCs w:val="20"/>
        </w:rPr>
        <w:t>na ZJN-3, ter se tudi zavezujem, da bom</w:t>
      </w:r>
      <w:r w:rsidRPr="005B7AE4">
        <w:rPr>
          <w:rFonts w:cs="Tahoma"/>
          <w:sz w:val="20"/>
          <w:szCs w:val="20"/>
        </w:rPr>
        <w:t xml:space="preserve"> na zahtevo pooblaščenega predstavnika naročnika</w:t>
      </w:r>
      <w:r w:rsidR="00F90C48" w:rsidRPr="005B7AE4">
        <w:rPr>
          <w:rFonts w:cs="Tahoma"/>
          <w:sz w:val="20"/>
          <w:szCs w:val="20"/>
        </w:rPr>
        <w:t>,</w:t>
      </w:r>
      <w:r w:rsidRPr="005B7AE4">
        <w:rPr>
          <w:rFonts w:cs="Tahoma"/>
          <w:b/>
          <w:sz w:val="20"/>
          <w:szCs w:val="20"/>
        </w:rPr>
        <w:t xml:space="preserve"> </w:t>
      </w:r>
      <w:r w:rsidRPr="005B7AE4">
        <w:rPr>
          <w:rFonts w:cs="Tahoma"/>
          <w:sz w:val="20"/>
          <w:szCs w:val="20"/>
        </w:rPr>
        <w:t>predložil dodatna pooblastila za preveritev podatkov iz uradnih evidenc.</w:t>
      </w:r>
    </w:p>
    <w:p w14:paraId="2EEE0C87" w14:textId="77777777" w:rsidR="001B4216" w:rsidRPr="005B7AE4" w:rsidRDefault="001B4216" w:rsidP="00882DA0">
      <w:pPr>
        <w:keepNext/>
        <w:keepLines/>
        <w:tabs>
          <w:tab w:val="left" w:pos="567"/>
          <w:tab w:val="num" w:pos="851"/>
          <w:tab w:val="left" w:pos="993"/>
        </w:tabs>
        <w:jc w:val="both"/>
        <w:rPr>
          <w:rFonts w:cs="Tahoma"/>
          <w:sz w:val="14"/>
          <w:szCs w:val="18"/>
        </w:rPr>
      </w:pPr>
    </w:p>
    <w:p w14:paraId="7D636A23" w14:textId="77777777" w:rsidR="00D92209" w:rsidRPr="005B7AE4" w:rsidRDefault="00D92209" w:rsidP="00882DA0">
      <w:pPr>
        <w:keepNext/>
        <w:keepLines/>
        <w:tabs>
          <w:tab w:val="left" w:pos="567"/>
          <w:tab w:val="num" w:pos="851"/>
          <w:tab w:val="left" w:pos="993"/>
        </w:tabs>
        <w:jc w:val="both"/>
        <w:rPr>
          <w:rFonts w:ascii="Arial" w:hAnsi="Arial" w:cs="Arial"/>
          <w:sz w:val="18"/>
          <w:szCs w:val="18"/>
        </w:rPr>
      </w:pPr>
    </w:p>
    <w:p w14:paraId="69EBAB69" w14:textId="77777777" w:rsidR="001D2641" w:rsidRPr="005B7AE4" w:rsidRDefault="001D2641" w:rsidP="00882DA0">
      <w:pPr>
        <w:keepNext/>
        <w:keepLines/>
        <w:tabs>
          <w:tab w:val="left" w:pos="567"/>
          <w:tab w:val="num" w:pos="851"/>
          <w:tab w:val="left" w:pos="993"/>
        </w:tabs>
        <w:jc w:val="both"/>
        <w:rPr>
          <w:rFonts w:ascii="Arial" w:hAnsi="Arial" w:cs="Arial"/>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1D2641" w:rsidRPr="005B7AE4" w14:paraId="20F9E8BB" w14:textId="77777777" w:rsidTr="00E53ECA">
        <w:trPr>
          <w:trHeight w:val="235"/>
        </w:trPr>
        <w:tc>
          <w:tcPr>
            <w:tcW w:w="3402" w:type="dxa"/>
            <w:tcBorders>
              <w:top w:val="single" w:sz="4" w:space="0" w:color="auto"/>
            </w:tcBorders>
          </w:tcPr>
          <w:p w14:paraId="111BCE2A" w14:textId="77777777" w:rsidR="001D2641" w:rsidRPr="005B7AE4" w:rsidRDefault="001D2641" w:rsidP="00882DA0">
            <w:pPr>
              <w:keepNext/>
              <w:keepLines/>
              <w:jc w:val="center"/>
              <w:rPr>
                <w:rFonts w:cs="Tahoma"/>
                <w:snapToGrid w:val="0"/>
                <w:color w:val="000000"/>
                <w:sz w:val="20"/>
                <w:szCs w:val="20"/>
              </w:rPr>
            </w:pPr>
            <w:r w:rsidRPr="005B7AE4">
              <w:rPr>
                <w:rFonts w:cs="Tahoma"/>
                <w:snapToGrid w:val="0"/>
                <w:color w:val="000000"/>
                <w:sz w:val="20"/>
                <w:szCs w:val="20"/>
              </w:rPr>
              <w:t xml:space="preserve"> (Kraj, datum)</w:t>
            </w:r>
          </w:p>
        </w:tc>
        <w:tc>
          <w:tcPr>
            <w:tcW w:w="2410" w:type="dxa"/>
          </w:tcPr>
          <w:p w14:paraId="72C0CDC3" w14:textId="77777777" w:rsidR="001D2641" w:rsidRPr="005B7AE4" w:rsidRDefault="001D2641" w:rsidP="00882DA0">
            <w:pPr>
              <w:keepNext/>
              <w:keepLines/>
              <w:jc w:val="center"/>
              <w:rPr>
                <w:rFonts w:cs="Tahoma"/>
                <w:snapToGrid w:val="0"/>
                <w:color w:val="000000"/>
                <w:sz w:val="20"/>
                <w:szCs w:val="20"/>
              </w:rPr>
            </w:pPr>
          </w:p>
        </w:tc>
        <w:tc>
          <w:tcPr>
            <w:tcW w:w="3686" w:type="dxa"/>
            <w:tcBorders>
              <w:top w:val="single" w:sz="4" w:space="0" w:color="auto"/>
            </w:tcBorders>
          </w:tcPr>
          <w:p w14:paraId="69A2ADFE" w14:textId="77777777" w:rsidR="001D2641" w:rsidRPr="005B7AE4" w:rsidRDefault="001D2641" w:rsidP="00882DA0">
            <w:pPr>
              <w:keepNext/>
              <w:keepLines/>
              <w:jc w:val="center"/>
              <w:rPr>
                <w:rFonts w:cs="Tahoma"/>
                <w:snapToGrid w:val="0"/>
                <w:color w:val="000000"/>
                <w:sz w:val="20"/>
                <w:szCs w:val="20"/>
              </w:rPr>
            </w:pPr>
            <w:r w:rsidRPr="005B7AE4">
              <w:rPr>
                <w:rFonts w:cs="Tahoma"/>
                <w:snapToGrid w:val="0"/>
                <w:color w:val="000000"/>
                <w:sz w:val="20"/>
                <w:szCs w:val="20"/>
              </w:rPr>
              <w:t>(Podpis fizične osebe)</w:t>
            </w:r>
          </w:p>
        </w:tc>
      </w:tr>
    </w:tbl>
    <w:p w14:paraId="2E620049" w14:textId="77777777" w:rsidR="001D2641" w:rsidRPr="005B7AE4" w:rsidRDefault="001D2641" w:rsidP="00882DA0">
      <w:pPr>
        <w:keepNext/>
        <w:keepLines/>
        <w:tabs>
          <w:tab w:val="left" w:pos="284"/>
        </w:tabs>
        <w:jc w:val="both"/>
        <w:rPr>
          <w:rFonts w:cs="Tahoma"/>
          <w:sz w:val="20"/>
          <w:szCs w:val="20"/>
        </w:rPr>
      </w:pPr>
    </w:p>
    <w:p w14:paraId="00B1CCC3" w14:textId="77777777" w:rsidR="001D2641" w:rsidRPr="005B7AE4" w:rsidRDefault="001D2641" w:rsidP="00882DA0">
      <w:pPr>
        <w:keepNext/>
        <w:keepLines/>
        <w:tabs>
          <w:tab w:val="left" w:pos="284"/>
        </w:tabs>
        <w:jc w:val="both"/>
        <w:rPr>
          <w:rFonts w:cs="Tahoma"/>
          <w:sz w:val="20"/>
          <w:szCs w:val="20"/>
        </w:rPr>
      </w:pPr>
    </w:p>
    <w:p w14:paraId="4008F8F5" w14:textId="77777777" w:rsidR="001D2641" w:rsidRPr="005B7AE4" w:rsidRDefault="001D2641" w:rsidP="00882DA0">
      <w:pPr>
        <w:keepNext/>
        <w:keepLines/>
        <w:tabs>
          <w:tab w:val="left" w:pos="284"/>
        </w:tabs>
        <w:jc w:val="both"/>
        <w:rPr>
          <w:rFonts w:cs="Tahoma"/>
          <w:i/>
          <w:sz w:val="18"/>
          <w:szCs w:val="18"/>
        </w:rPr>
      </w:pPr>
      <w:r w:rsidRPr="005B7AE4">
        <w:rPr>
          <w:rFonts w:cs="Tahoma"/>
          <w:b/>
          <w:i/>
          <w:sz w:val="18"/>
          <w:szCs w:val="18"/>
        </w:rPr>
        <w:t>Navodilo:</w:t>
      </w:r>
      <w:r w:rsidRPr="005B7AE4">
        <w:rPr>
          <w:rFonts w:cs="Tahoma"/>
          <w:i/>
          <w:sz w:val="18"/>
          <w:szCs w:val="18"/>
        </w:rPr>
        <w:t xml:space="preserve"> Izjavo izpolnijo in podpišejo VSE osebe, ki so:</w:t>
      </w:r>
    </w:p>
    <w:p w14:paraId="3343979D" w14:textId="77777777" w:rsidR="001D2641" w:rsidRPr="005B7AE4" w:rsidRDefault="001D2641" w:rsidP="00882DA0">
      <w:pPr>
        <w:pStyle w:val="Odstavekseznama"/>
        <w:keepNext/>
        <w:keepLines/>
        <w:numPr>
          <w:ilvl w:val="0"/>
          <w:numId w:val="4"/>
        </w:numPr>
        <w:tabs>
          <w:tab w:val="left" w:pos="426"/>
        </w:tabs>
        <w:ind w:hanging="218"/>
        <w:jc w:val="both"/>
        <w:rPr>
          <w:rFonts w:ascii="Tahoma" w:hAnsi="Tahoma" w:cs="Tahoma"/>
          <w:i/>
          <w:sz w:val="18"/>
          <w:szCs w:val="18"/>
        </w:rPr>
      </w:pPr>
      <w:r w:rsidRPr="005B7AE4">
        <w:rPr>
          <w:rFonts w:cs="Tahoma"/>
          <w:i/>
          <w:sz w:val="18"/>
          <w:szCs w:val="18"/>
        </w:rPr>
        <w:t xml:space="preserve"> </w:t>
      </w:r>
      <w:r w:rsidRPr="005B7AE4">
        <w:rPr>
          <w:rFonts w:ascii="Tahoma" w:hAnsi="Tahoma" w:cs="Tahoma"/>
          <w:i/>
          <w:sz w:val="18"/>
          <w:szCs w:val="18"/>
        </w:rPr>
        <w:t xml:space="preserve">člani upravnega, vodstvenega ali nadzornega organa ponudnika (v primeru skupne ponudbe velja za vse člane skupine ponudnikov – partnerje), podizvajalca in drugega subjekta, katerega zmogljivosti bo pri izvedbi javnega naročila uporabljal ponudnik ali </w:t>
      </w:r>
    </w:p>
    <w:p w14:paraId="431C215A" w14:textId="77777777" w:rsidR="001D2641" w:rsidRPr="005B7AE4" w:rsidRDefault="001D2641" w:rsidP="00882DA0">
      <w:pPr>
        <w:pStyle w:val="Odstavekseznama"/>
        <w:keepNext/>
        <w:keepLines/>
        <w:numPr>
          <w:ilvl w:val="0"/>
          <w:numId w:val="4"/>
        </w:numPr>
        <w:tabs>
          <w:tab w:val="left" w:pos="426"/>
        </w:tabs>
        <w:ind w:hanging="218"/>
        <w:jc w:val="both"/>
        <w:rPr>
          <w:rFonts w:ascii="Tahoma" w:hAnsi="Tahoma" w:cs="Tahoma"/>
          <w:i/>
          <w:sz w:val="18"/>
          <w:szCs w:val="18"/>
        </w:rPr>
      </w:pPr>
      <w:r w:rsidRPr="005B7AE4">
        <w:rPr>
          <w:rFonts w:ascii="Tahoma" w:hAnsi="Tahoma" w:cs="Tahoma"/>
          <w:i/>
          <w:sz w:val="18"/>
          <w:szCs w:val="18"/>
        </w:rPr>
        <w:t>ki imajo pooblastila za njegovo zastopanje ali odločanje ali nadzor v njem</w:t>
      </w:r>
      <w:r w:rsidR="00877C9C" w:rsidRPr="005B7AE4">
        <w:rPr>
          <w:rFonts w:ascii="Tahoma" w:hAnsi="Tahoma" w:cs="Tahoma"/>
          <w:i/>
          <w:sz w:val="18"/>
          <w:szCs w:val="18"/>
        </w:rPr>
        <w:t>.</w:t>
      </w:r>
    </w:p>
    <w:p w14:paraId="29383FD4" w14:textId="77777777" w:rsidR="001D2641" w:rsidRPr="005B7AE4" w:rsidRDefault="001D2641" w:rsidP="00882DA0">
      <w:pPr>
        <w:keepNext/>
        <w:keepLines/>
        <w:tabs>
          <w:tab w:val="left" w:pos="284"/>
        </w:tabs>
        <w:rPr>
          <w:rFonts w:cs="Tahoma"/>
          <w:b/>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296"/>
        <w:gridCol w:w="993"/>
        <w:gridCol w:w="567"/>
      </w:tblGrid>
      <w:tr w:rsidR="00055E31" w:rsidRPr="005B7AE4" w14:paraId="54E292A4" w14:textId="77777777" w:rsidTr="00055E31">
        <w:trPr>
          <w:trHeight w:val="274"/>
        </w:trPr>
        <w:tc>
          <w:tcPr>
            <w:tcW w:w="642" w:type="dxa"/>
            <w:tcBorders>
              <w:top w:val="single" w:sz="4" w:space="0" w:color="auto"/>
              <w:left w:val="single" w:sz="4" w:space="0" w:color="auto"/>
              <w:bottom w:val="single" w:sz="4" w:space="0" w:color="auto"/>
              <w:right w:val="nil"/>
            </w:tcBorders>
          </w:tcPr>
          <w:p w14:paraId="6F78DE18" w14:textId="77777777" w:rsidR="00055E31" w:rsidRPr="005B7AE4" w:rsidRDefault="00055E31" w:rsidP="00882DA0">
            <w:pPr>
              <w:keepNext/>
              <w:keepLines/>
              <w:jc w:val="both"/>
              <w:rPr>
                <w:rFonts w:cs="Tahoma"/>
                <w:sz w:val="20"/>
                <w:szCs w:val="20"/>
              </w:rPr>
            </w:pPr>
            <w:r w:rsidRPr="005B7AE4">
              <w:rPr>
                <w:rFonts w:ascii="Times New Roman" w:hAnsi="Times New Roman"/>
                <w:sz w:val="20"/>
                <w:szCs w:val="20"/>
              </w:rPr>
              <w:lastRenderedPageBreak/>
              <w:br w:type="page"/>
            </w: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cs="Tahoma"/>
                <w:sz w:val="20"/>
                <w:szCs w:val="20"/>
              </w:rPr>
              <w:br w:type="page"/>
            </w:r>
            <w:r w:rsidRPr="005B7AE4">
              <w:rPr>
                <w:rFonts w:cs="Tahoma"/>
                <w:b/>
                <w:sz w:val="20"/>
                <w:szCs w:val="20"/>
              </w:rPr>
              <w:br w:type="page"/>
            </w:r>
            <w:r w:rsidRPr="005B7AE4">
              <w:rPr>
                <w:rFonts w:cs="Tahoma"/>
                <w:sz w:val="20"/>
                <w:szCs w:val="20"/>
              </w:rPr>
              <w:br w:type="page"/>
            </w:r>
          </w:p>
        </w:tc>
        <w:tc>
          <w:tcPr>
            <w:tcW w:w="7296" w:type="dxa"/>
            <w:tcBorders>
              <w:top w:val="single" w:sz="4" w:space="0" w:color="auto"/>
              <w:left w:val="nil"/>
              <w:bottom w:val="single" w:sz="4" w:space="0" w:color="auto"/>
              <w:right w:val="single" w:sz="4" w:space="0" w:color="auto"/>
            </w:tcBorders>
            <w:vAlign w:val="center"/>
          </w:tcPr>
          <w:p w14:paraId="0AED224D" w14:textId="77777777" w:rsidR="00055E31" w:rsidRPr="005B7AE4" w:rsidRDefault="00055E31" w:rsidP="00882DA0">
            <w:pPr>
              <w:keepNext/>
              <w:keepLines/>
              <w:rPr>
                <w:rFonts w:cs="Tahoma"/>
                <w:sz w:val="20"/>
                <w:szCs w:val="20"/>
              </w:rPr>
            </w:pPr>
            <w:r w:rsidRPr="005B7AE4">
              <w:rPr>
                <w:rFonts w:cs="Tahoma"/>
                <w:sz w:val="20"/>
                <w:szCs w:val="20"/>
              </w:rPr>
              <w:t>IZJAVA O UDELEŽBI FIZIČNIH IN PRAVNIH OSEB V LASTNIŠTVU PONUDNIKA</w:t>
            </w:r>
          </w:p>
        </w:tc>
        <w:tc>
          <w:tcPr>
            <w:tcW w:w="993" w:type="dxa"/>
            <w:tcBorders>
              <w:top w:val="single" w:sz="4" w:space="0" w:color="auto"/>
              <w:left w:val="single" w:sz="4" w:space="0" w:color="auto"/>
              <w:bottom w:val="single" w:sz="4" w:space="0" w:color="auto"/>
              <w:right w:val="nil"/>
            </w:tcBorders>
            <w:vAlign w:val="center"/>
          </w:tcPr>
          <w:p w14:paraId="4649A6E2" w14:textId="77777777" w:rsidR="00055E31" w:rsidRPr="005B7AE4" w:rsidRDefault="00055E31" w:rsidP="00882DA0">
            <w:pPr>
              <w:keepNext/>
              <w:keepLines/>
              <w:rPr>
                <w:rFonts w:cs="Tahoma"/>
                <w:b/>
                <w:sz w:val="20"/>
                <w:szCs w:val="20"/>
              </w:rPr>
            </w:pPr>
            <w:r w:rsidRPr="005B7AE4">
              <w:rPr>
                <w:rFonts w:cs="Tahoma"/>
                <w:b/>
                <w:sz w:val="20"/>
                <w:szCs w:val="20"/>
              </w:rPr>
              <w:t xml:space="preserve">Priloga </w:t>
            </w:r>
          </w:p>
        </w:tc>
        <w:tc>
          <w:tcPr>
            <w:tcW w:w="567" w:type="dxa"/>
            <w:tcBorders>
              <w:top w:val="single" w:sz="4" w:space="0" w:color="auto"/>
              <w:left w:val="nil"/>
              <w:bottom w:val="single" w:sz="4" w:space="0" w:color="auto"/>
              <w:right w:val="single" w:sz="4" w:space="0" w:color="auto"/>
            </w:tcBorders>
            <w:vAlign w:val="center"/>
          </w:tcPr>
          <w:p w14:paraId="12940DD0" w14:textId="77777777" w:rsidR="00055E31" w:rsidRPr="005B7AE4" w:rsidRDefault="00055E31" w:rsidP="00882DA0">
            <w:pPr>
              <w:keepNext/>
              <w:keepLines/>
              <w:ind w:left="-70"/>
              <w:rPr>
                <w:rFonts w:cs="Tahoma"/>
                <w:b/>
                <w:sz w:val="20"/>
                <w:szCs w:val="20"/>
              </w:rPr>
            </w:pPr>
            <w:r w:rsidRPr="005B7AE4">
              <w:rPr>
                <w:rFonts w:cs="Tahoma"/>
                <w:b/>
                <w:sz w:val="20"/>
                <w:szCs w:val="20"/>
              </w:rPr>
              <w:t>3/4</w:t>
            </w:r>
          </w:p>
        </w:tc>
      </w:tr>
    </w:tbl>
    <w:p w14:paraId="1320929F" w14:textId="77777777" w:rsidR="00055E31" w:rsidRPr="005B7AE4" w:rsidRDefault="00055E31" w:rsidP="00882DA0">
      <w:pPr>
        <w:keepNext/>
        <w:keepLines/>
        <w:tabs>
          <w:tab w:val="left" w:pos="284"/>
        </w:tabs>
        <w:jc w:val="both"/>
        <w:rPr>
          <w:rFonts w:ascii="Times New Roman" w:hAnsi="Times New Roman"/>
          <w:sz w:val="20"/>
          <w:szCs w:val="20"/>
        </w:rPr>
      </w:pPr>
    </w:p>
    <w:p w14:paraId="63A58699" w14:textId="77777777" w:rsidR="00055E31" w:rsidRPr="005B7AE4" w:rsidRDefault="00055E31" w:rsidP="00882DA0">
      <w:pPr>
        <w:keepNext/>
        <w:keepLines/>
        <w:tabs>
          <w:tab w:val="left" w:pos="284"/>
        </w:tabs>
        <w:jc w:val="both"/>
        <w:rPr>
          <w:rFonts w:ascii="Times New Roman" w:hAnsi="Times New Roman"/>
          <w:sz w:val="20"/>
          <w:szCs w:val="20"/>
        </w:rPr>
      </w:pPr>
    </w:p>
    <w:p w14:paraId="60297532" w14:textId="77777777" w:rsidR="00201EFB" w:rsidRPr="005B7AE4" w:rsidRDefault="00201EFB" w:rsidP="00882DA0">
      <w:pPr>
        <w:keepNext/>
        <w:keepLines/>
        <w:tabs>
          <w:tab w:val="left" w:pos="2694"/>
          <w:tab w:val="left" w:pos="2977"/>
        </w:tabs>
        <w:spacing w:line="276" w:lineRule="auto"/>
        <w:ind w:right="1"/>
        <w:jc w:val="center"/>
        <w:rPr>
          <w:rFonts w:cs="Tahoma"/>
          <w:b/>
          <w:sz w:val="20"/>
          <w:szCs w:val="20"/>
        </w:rPr>
      </w:pPr>
      <w:r w:rsidRPr="005B7AE4">
        <w:rPr>
          <w:rFonts w:cs="Tahoma"/>
          <w:b/>
          <w:sz w:val="20"/>
          <w:szCs w:val="20"/>
        </w:rPr>
        <w:t>I Z J A V A</w:t>
      </w:r>
    </w:p>
    <w:p w14:paraId="3181E24C" w14:textId="77777777" w:rsidR="00201EFB" w:rsidRPr="005B7AE4" w:rsidRDefault="00201EFB" w:rsidP="00882DA0">
      <w:pPr>
        <w:keepNext/>
        <w:keepLines/>
        <w:spacing w:line="276" w:lineRule="auto"/>
        <w:ind w:right="1"/>
        <w:jc w:val="center"/>
        <w:rPr>
          <w:rFonts w:cs="Tahoma"/>
          <w:b/>
          <w:sz w:val="20"/>
          <w:szCs w:val="20"/>
        </w:rPr>
      </w:pPr>
      <w:r w:rsidRPr="005B7AE4">
        <w:rPr>
          <w:rFonts w:cs="Tahoma"/>
          <w:b/>
          <w:sz w:val="20"/>
          <w:szCs w:val="20"/>
        </w:rPr>
        <w:t>O UDELEŽBI FIZIČNIH IN PRAVNIH OSEB V LASTNIŠTVU PONUDNIKA</w:t>
      </w:r>
    </w:p>
    <w:p w14:paraId="5ED33CFF" w14:textId="77777777" w:rsidR="00201EFB" w:rsidRPr="005B7AE4" w:rsidRDefault="00201EFB" w:rsidP="00882DA0">
      <w:pPr>
        <w:keepNext/>
        <w:keepLines/>
        <w:tabs>
          <w:tab w:val="left" w:pos="284"/>
        </w:tabs>
        <w:rPr>
          <w:rFonts w:cs="Tahoma"/>
          <w:b/>
          <w:sz w:val="20"/>
          <w:szCs w:val="20"/>
        </w:rPr>
      </w:pPr>
    </w:p>
    <w:p w14:paraId="68D7F619" w14:textId="77777777" w:rsidR="00201EFB" w:rsidRPr="005B7AE4" w:rsidRDefault="00201EFB" w:rsidP="00882DA0">
      <w:pPr>
        <w:keepNext/>
        <w:keepLines/>
        <w:tabs>
          <w:tab w:val="left" w:pos="284"/>
        </w:tabs>
        <w:jc w:val="both"/>
        <w:rPr>
          <w:rFonts w:cs="Tahoma"/>
          <w:sz w:val="20"/>
          <w:szCs w:val="20"/>
        </w:rPr>
      </w:pPr>
    </w:p>
    <w:p w14:paraId="400919C3" w14:textId="77777777" w:rsidR="00201EFB" w:rsidRPr="005B7AE4" w:rsidRDefault="00201EFB" w:rsidP="00882DA0">
      <w:pPr>
        <w:keepNext/>
        <w:keepLines/>
        <w:ind w:right="1"/>
        <w:jc w:val="both"/>
        <w:rPr>
          <w:rFonts w:cs="Tahoma"/>
          <w:b/>
          <w:i/>
          <w:sz w:val="20"/>
          <w:szCs w:val="20"/>
        </w:rPr>
      </w:pPr>
      <w:r w:rsidRPr="005B7AE4">
        <w:rPr>
          <w:rFonts w:cs="Tahoma"/>
          <w:b/>
          <w:i/>
          <w:sz w:val="20"/>
          <w:szCs w:val="20"/>
        </w:rPr>
        <w:t>Podatki o pravni osebi (ponudniku):</w:t>
      </w:r>
    </w:p>
    <w:p w14:paraId="382E3145" w14:textId="77777777" w:rsidR="00201EFB" w:rsidRPr="005B7AE4" w:rsidRDefault="00201EFB" w:rsidP="00882DA0">
      <w:pPr>
        <w:keepNext/>
        <w:keepLines/>
        <w:spacing w:before="240" w:after="240"/>
        <w:ind w:right="1"/>
        <w:jc w:val="both"/>
        <w:rPr>
          <w:rFonts w:cs="Tahoma"/>
          <w:sz w:val="20"/>
          <w:szCs w:val="20"/>
        </w:rPr>
      </w:pPr>
      <w:r w:rsidRPr="005B7AE4">
        <w:rPr>
          <w:rFonts w:cs="Tahoma"/>
          <w:bCs/>
          <w:sz w:val="20"/>
          <w:szCs w:val="20"/>
        </w:rPr>
        <w:t>Polno ime podjetja</w:t>
      </w:r>
      <w:r w:rsidRPr="005B7AE4">
        <w:rPr>
          <w:rFonts w:cs="Tahoma"/>
          <w:sz w:val="20"/>
          <w:szCs w:val="20"/>
        </w:rPr>
        <w:t>: ____________________________________________________________________</w:t>
      </w:r>
    </w:p>
    <w:p w14:paraId="5F24FF54" w14:textId="77777777" w:rsidR="00201EFB" w:rsidRPr="005B7AE4" w:rsidRDefault="00201EFB" w:rsidP="00882DA0">
      <w:pPr>
        <w:keepNext/>
        <w:keepLines/>
        <w:spacing w:before="240" w:after="240"/>
        <w:ind w:right="1"/>
        <w:jc w:val="both"/>
        <w:rPr>
          <w:rFonts w:cs="Tahoma"/>
          <w:sz w:val="20"/>
          <w:szCs w:val="20"/>
        </w:rPr>
      </w:pPr>
      <w:r w:rsidRPr="005B7AE4">
        <w:rPr>
          <w:rFonts w:cs="Tahoma"/>
          <w:bCs/>
          <w:sz w:val="20"/>
          <w:szCs w:val="20"/>
        </w:rPr>
        <w:t>Sedež podjetja</w:t>
      </w:r>
      <w:r w:rsidRPr="005B7AE4">
        <w:rPr>
          <w:rFonts w:cs="Tahoma"/>
          <w:sz w:val="20"/>
          <w:szCs w:val="20"/>
        </w:rPr>
        <w:t>: _______________________________________________________________________</w:t>
      </w:r>
    </w:p>
    <w:p w14:paraId="29641C7F" w14:textId="77777777" w:rsidR="00201EFB" w:rsidRPr="005B7AE4" w:rsidRDefault="00201EFB" w:rsidP="00882DA0">
      <w:pPr>
        <w:keepNext/>
        <w:keepLines/>
        <w:spacing w:before="240" w:after="240"/>
        <w:ind w:right="1"/>
        <w:jc w:val="both"/>
        <w:rPr>
          <w:rFonts w:cs="Tahoma"/>
          <w:sz w:val="20"/>
          <w:szCs w:val="20"/>
        </w:rPr>
      </w:pPr>
      <w:r w:rsidRPr="005B7AE4">
        <w:rPr>
          <w:rFonts w:cs="Tahoma"/>
          <w:bCs/>
          <w:sz w:val="20"/>
          <w:szCs w:val="20"/>
        </w:rPr>
        <w:t>Občina sedeža podjetja</w:t>
      </w:r>
      <w:r w:rsidRPr="005B7AE4">
        <w:rPr>
          <w:rFonts w:cs="Tahoma"/>
          <w:sz w:val="20"/>
          <w:szCs w:val="20"/>
        </w:rPr>
        <w:t>: ________________________________________________________________</w:t>
      </w:r>
    </w:p>
    <w:p w14:paraId="00A60BF5" w14:textId="77777777" w:rsidR="00201EFB" w:rsidRPr="005B7AE4" w:rsidRDefault="00201EFB" w:rsidP="00882DA0">
      <w:pPr>
        <w:keepNext/>
        <w:keepLines/>
        <w:spacing w:before="240" w:after="240"/>
        <w:ind w:right="1"/>
        <w:jc w:val="both"/>
        <w:rPr>
          <w:rFonts w:cs="Tahoma"/>
          <w:sz w:val="20"/>
          <w:szCs w:val="20"/>
        </w:rPr>
      </w:pPr>
      <w:r w:rsidRPr="005B7AE4">
        <w:rPr>
          <w:rFonts w:cs="Tahoma"/>
          <w:bCs/>
          <w:sz w:val="20"/>
          <w:szCs w:val="20"/>
        </w:rPr>
        <w:t>Številka vpisa v sodni register (št. vložka)</w:t>
      </w:r>
      <w:r w:rsidRPr="005B7AE4">
        <w:rPr>
          <w:rFonts w:cs="Tahoma"/>
          <w:sz w:val="20"/>
          <w:szCs w:val="20"/>
        </w:rPr>
        <w:t>: _________________________________________________</w:t>
      </w:r>
    </w:p>
    <w:p w14:paraId="7D2564FB" w14:textId="77777777" w:rsidR="00201EFB" w:rsidRPr="005B7AE4" w:rsidRDefault="00201EFB" w:rsidP="00882DA0">
      <w:pPr>
        <w:keepNext/>
        <w:keepLines/>
        <w:spacing w:before="240" w:after="240"/>
        <w:ind w:right="1"/>
        <w:jc w:val="both"/>
        <w:rPr>
          <w:rFonts w:cs="Tahoma"/>
          <w:sz w:val="20"/>
          <w:szCs w:val="20"/>
        </w:rPr>
      </w:pPr>
      <w:r w:rsidRPr="005B7AE4">
        <w:rPr>
          <w:rFonts w:cs="Tahoma"/>
          <w:bCs/>
          <w:sz w:val="20"/>
          <w:szCs w:val="20"/>
        </w:rPr>
        <w:t>Matična številka podjetja</w:t>
      </w:r>
      <w:r w:rsidRPr="005B7AE4">
        <w:rPr>
          <w:rFonts w:cs="Tahoma"/>
          <w:sz w:val="20"/>
          <w:szCs w:val="20"/>
        </w:rPr>
        <w:t>: _______________________________________________________________</w:t>
      </w:r>
    </w:p>
    <w:p w14:paraId="1E9FED1E" w14:textId="77777777" w:rsidR="00201EFB" w:rsidRPr="005B7AE4" w:rsidRDefault="00201EFB" w:rsidP="00882DA0">
      <w:pPr>
        <w:keepNext/>
        <w:keepLines/>
        <w:spacing w:before="240" w:after="240"/>
        <w:ind w:right="1"/>
        <w:jc w:val="both"/>
        <w:rPr>
          <w:rFonts w:cs="Tahoma"/>
          <w:sz w:val="20"/>
          <w:szCs w:val="20"/>
        </w:rPr>
      </w:pPr>
      <w:r w:rsidRPr="005B7AE4">
        <w:rPr>
          <w:rFonts w:cs="Tahoma"/>
          <w:bCs/>
          <w:sz w:val="20"/>
          <w:szCs w:val="20"/>
        </w:rPr>
        <w:t>ID ZA DDV:</w:t>
      </w:r>
      <w:r w:rsidRPr="005B7AE4">
        <w:rPr>
          <w:rFonts w:cs="Tahoma"/>
          <w:sz w:val="20"/>
          <w:szCs w:val="20"/>
        </w:rPr>
        <w:t>: _________________________________________________________________________</w:t>
      </w:r>
    </w:p>
    <w:p w14:paraId="7858678B" w14:textId="77777777" w:rsidR="00201EFB" w:rsidRPr="005B7AE4" w:rsidRDefault="00201EFB" w:rsidP="00882DA0">
      <w:pPr>
        <w:keepNext/>
        <w:keepLines/>
        <w:ind w:right="1"/>
        <w:jc w:val="both"/>
        <w:rPr>
          <w:rFonts w:cs="Tahoma"/>
          <w:sz w:val="20"/>
          <w:szCs w:val="20"/>
        </w:rPr>
      </w:pPr>
    </w:p>
    <w:p w14:paraId="728942EB" w14:textId="770E9DA3" w:rsidR="00201EFB" w:rsidRPr="005B7AE4" w:rsidRDefault="00201EFB" w:rsidP="00882DA0">
      <w:pPr>
        <w:keepNext/>
        <w:keepLines/>
        <w:jc w:val="both"/>
        <w:rPr>
          <w:rFonts w:cs="Tahoma"/>
          <w:b/>
          <w:sz w:val="20"/>
          <w:szCs w:val="20"/>
        </w:rPr>
      </w:pPr>
      <w:r w:rsidRPr="005B7AE4">
        <w:rPr>
          <w:rFonts w:cs="Tahoma"/>
          <w:sz w:val="20"/>
          <w:szCs w:val="20"/>
        </w:rPr>
        <w:t xml:space="preserve">V zvezi z javnim naročilom </w:t>
      </w:r>
      <w:r w:rsidR="002F5E9D" w:rsidRPr="005B7AE4">
        <w:rPr>
          <w:rFonts w:cs="Tahoma"/>
          <w:b/>
          <w:sz w:val="20"/>
          <w:szCs w:val="20"/>
        </w:rPr>
        <w:t>LPP-117/26</w:t>
      </w:r>
      <w:r w:rsidR="009679DD" w:rsidRPr="005B7AE4">
        <w:rPr>
          <w:rFonts w:cs="Tahoma"/>
          <w:b/>
          <w:sz w:val="20"/>
          <w:szCs w:val="20"/>
        </w:rPr>
        <w:t xml:space="preserve"> </w:t>
      </w:r>
      <w:r w:rsidR="002F5E9D" w:rsidRPr="005B7AE4">
        <w:rPr>
          <w:rFonts w:cs="Tahoma"/>
          <w:b/>
          <w:sz w:val="20"/>
          <w:szCs w:val="20"/>
        </w:rPr>
        <w:t>Izvajanje avtobusnih prevozov na plavalne tečaje in obšolske dejavnosti za potrebe osnovnih šol v MOL</w:t>
      </w:r>
      <w:r w:rsidR="005C138A" w:rsidRPr="005B7AE4">
        <w:rPr>
          <w:rFonts w:cs="Tahoma"/>
          <w:b/>
          <w:sz w:val="20"/>
          <w:szCs w:val="20"/>
        </w:rPr>
        <w:t xml:space="preserve"> </w:t>
      </w:r>
      <w:r w:rsidR="005C138A" w:rsidRPr="005B7AE4">
        <w:rPr>
          <w:rFonts w:cs="Tahoma"/>
          <w:sz w:val="20"/>
          <w:szCs w:val="20"/>
        </w:rPr>
        <w:t xml:space="preserve">in </w:t>
      </w:r>
      <w:r w:rsidRPr="005B7AE4">
        <w:rPr>
          <w:rFonts w:cs="Tahoma"/>
          <w:sz w:val="20"/>
          <w:szCs w:val="20"/>
        </w:rPr>
        <w:t>na osnovi šestega odstavka 14. člena ZIntPK-UPB2</w:t>
      </w:r>
      <w:r w:rsidR="005C138A" w:rsidRPr="005B7AE4">
        <w:rPr>
          <w:rFonts w:cs="Tahoma"/>
          <w:sz w:val="20"/>
          <w:szCs w:val="20"/>
        </w:rPr>
        <w:t>, posredujemo</w:t>
      </w:r>
      <w:r w:rsidRPr="005B7AE4">
        <w:rPr>
          <w:rFonts w:cs="Tahoma"/>
          <w:sz w:val="20"/>
          <w:szCs w:val="20"/>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16D9224A" w14:textId="77777777" w:rsidR="00201EFB" w:rsidRPr="005B7AE4" w:rsidRDefault="00201EFB" w:rsidP="00882DA0">
      <w:pPr>
        <w:keepNext/>
        <w:keepLines/>
        <w:jc w:val="both"/>
        <w:rPr>
          <w:rFonts w:ascii="Times New Roman" w:hAnsi="Times New Roman"/>
          <w:sz w:val="20"/>
          <w:szCs w:val="20"/>
        </w:rPr>
      </w:pPr>
      <w:r w:rsidRPr="005B7AE4">
        <w:rPr>
          <w:rFonts w:ascii="Times New Roman" w:hAnsi="Times New Roman"/>
          <w:sz w:val="20"/>
          <w:szCs w:val="20"/>
        </w:rPr>
        <w:t xml:space="preserve">  </w:t>
      </w:r>
    </w:p>
    <w:p w14:paraId="23054089" w14:textId="77777777" w:rsidR="00201EFB" w:rsidRPr="005B7AE4" w:rsidRDefault="00201EFB" w:rsidP="00882DA0">
      <w:pPr>
        <w:keepNext/>
        <w:keepLines/>
        <w:jc w:val="both"/>
        <w:rPr>
          <w:rFonts w:cs="Tahoma"/>
          <w:sz w:val="20"/>
          <w:szCs w:val="20"/>
        </w:rPr>
      </w:pPr>
      <w:r w:rsidRPr="005B7AE4">
        <w:rPr>
          <w:rFonts w:cs="Tahoma"/>
          <w:b/>
          <w:sz w:val="20"/>
          <w:szCs w:val="20"/>
        </w:rPr>
        <w:t>IZJAVLJAMO</w:t>
      </w:r>
      <w:r w:rsidRPr="005B7AE4">
        <w:rPr>
          <w:rFonts w:cs="Tahoma"/>
          <w:sz w:val="20"/>
          <w:szCs w:val="20"/>
        </w:rPr>
        <w:t xml:space="preserve">, da so pri lastništvu zgoraj navedenega ponudnika udeležene naslednje </w:t>
      </w:r>
      <w:r w:rsidRPr="005B7AE4">
        <w:rPr>
          <w:rFonts w:cs="Tahoma"/>
          <w:sz w:val="20"/>
          <w:szCs w:val="20"/>
          <w:u w:val="single"/>
        </w:rPr>
        <w:t>pravne osebe</w:t>
      </w:r>
      <w:r w:rsidRPr="005B7AE4">
        <w:rPr>
          <w:rFonts w:cs="Tahoma"/>
          <w:sz w:val="20"/>
          <w:szCs w:val="20"/>
        </w:rPr>
        <w:t>, vključno z udeležbo tihih družbenikov:</w:t>
      </w:r>
    </w:p>
    <w:p w14:paraId="1B897E78" w14:textId="77777777" w:rsidR="00201EFB" w:rsidRPr="005B7AE4" w:rsidRDefault="00201EFB" w:rsidP="00882DA0">
      <w:pPr>
        <w:keepNext/>
        <w:keepLines/>
        <w:jc w:val="both"/>
        <w:rPr>
          <w:rFonts w:cs="Tahoma"/>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201EFB" w:rsidRPr="005B7AE4" w14:paraId="3F248F4E"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04C58C00" w14:textId="77777777" w:rsidR="00201EFB" w:rsidRPr="005B7AE4" w:rsidRDefault="00201EFB" w:rsidP="00882DA0">
            <w:pPr>
              <w:keepNext/>
              <w:keepLines/>
              <w:jc w:val="both"/>
              <w:rPr>
                <w:rFonts w:cs="Tahoma"/>
                <w:b/>
                <w:sz w:val="20"/>
                <w:szCs w:val="20"/>
              </w:rPr>
            </w:pPr>
            <w:r w:rsidRPr="005B7AE4">
              <w:rPr>
                <w:rFonts w:cs="Tahoma"/>
                <w:b/>
                <w:sz w:val="20"/>
                <w:szCs w:val="20"/>
              </w:rPr>
              <w:t>Št.</w:t>
            </w:r>
          </w:p>
        </w:tc>
        <w:tc>
          <w:tcPr>
            <w:tcW w:w="3403" w:type="dxa"/>
            <w:tcBorders>
              <w:top w:val="single" w:sz="4" w:space="0" w:color="auto"/>
              <w:left w:val="single" w:sz="4" w:space="0" w:color="auto"/>
              <w:bottom w:val="single" w:sz="4" w:space="0" w:color="auto"/>
              <w:right w:val="single" w:sz="4" w:space="0" w:color="auto"/>
            </w:tcBorders>
            <w:hideMark/>
          </w:tcPr>
          <w:p w14:paraId="29989DA4" w14:textId="77777777" w:rsidR="00201EFB" w:rsidRPr="005B7AE4" w:rsidRDefault="00201EFB" w:rsidP="00882DA0">
            <w:pPr>
              <w:keepNext/>
              <w:keepLines/>
              <w:jc w:val="both"/>
              <w:rPr>
                <w:rFonts w:cs="Tahoma"/>
                <w:b/>
                <w:sz w:val="20"/>
                <w:szCs w:val="20"/>
              </w:rPr>
            </w:pPr>
            <w:r w:rsidRPr="005B7AE4">
              <w:rPr>
                <w:rFonts w:cs="Tahoma"/>
                <w:b/>
                <w:sz w:val="20"/>
                <w:szCs w:val="20"/>
              </w:rPr>
              <w:t>Naziv</w:t>
            </w:r>
          </w:p>
        </w:tc>
        <w:tc>
          <w:tcPr>
            <w:tcW w:w="3685" w:type="dxa"/>
            <w:tcBorders>
              <w:top w:val="single" w:sz="4" w:space="0" w:color="auto"/>
              <w:left w:val="single" w:sz="4" w:space="0" w:color="auto"/>
              <w:bottom w:val="single" w:sz="4" w:space="0" w:color="auto"/>
              <w:right w:val="single" w:sz="4" w:space="0" w:color="auto"/>
            </w:tcBorders>
            <w:hideMark/>
          </w:tcPr>
          <w:p w14:paraId="5EE4548C" w14:textId="77777777" w:rsidR="00201EFB" w:rsidRPr="005B7AE4" w:rsidRDefault="00201EFB" w:rsidP="00882DA0">
            <w:pPr>
              <w:keepNext/>
              <w:keepLines/>
              <w:jc w:val="both"/>
              <w:rPr>
                <w:rFonts w:cs="Tahoma"/>
                <w:b/>
                <w:sz w:val="20"/>
                <w:szCs w:val="20"/>
              </w:rPr>
            </w:pPr>
            <w:r w:rsidRPr="005B7AE4">
              <w:rPr>
                <w:rFonts w:cs="Tahoma"/>
                <w:b/>
                <w:sz w:val="20"/>
                <w:szCs w:val="20"/>
              </w:rPr>
              <w:t>Sedež</w:t>
            </w:r>
          </w:p>
        </w:tc>
        <w:tc>
          <w:tcPr>
            <w:tcW w:w="1843" w:type="dxa"/>
            <w:tcBorders>
              <w:top w:val="single" w:sz="4" w:space="0" w:color="auto"/>
              <w:left w:val="single" w:sz="4" w:space="0" w:color="auto"/>
              <w:bottom w:val="single" w:sz="4" w:space="0" w:color="auto"/>
              <w:right w:val="single" w:sz="4" w:space="0" w:color="auto"/>
            </w:tcBorders>
            <w:hideMark/>
          </w:tcPr>
          <w:p w14:paraId="788C72FF" w14:textId="77777777" w:rsidR="00201EFB" w:rsidRPr="005B7AE4" w:rsidRDefault="00201EFB" w:rsidP="00882DA0">
            <w:pPr>
              <w:keepNext/>
              <w:keepLines/>
              <w:jc w:val="both"/>
              <w:rPr>
                <w:rFonts w:cs="Tahoma"/>
                <w:b/>
                <w:sz w:val="20"/>
                <w:szCs w:val="20"/>
              </w:rPr>
            </w:pPr>
            <w:r w:rsidRPr="005B7AE4">
              <w:rPr>
                <w:rFonts w:cs="Tahoma"/>
                <w:b/>
                <w:sz w:val="20"/>
                <w:szCs w:val="20"/>
              </w:rPr>
              <w:t>Delež lastništva v %</w:t>
            </w:r>
          </w:p>
        </w:tc>
      </w:tr>
      <w:tr w:rsidR="00201EFB" w:rsidRPr="005B7AE4" w14:paraId="7AAC6F4E"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789A881D" w14:textId="77777777" w:rsidR="00201EFB" w:rsidRPr="005B7AE4" w:rsidRDefault="00201EFB" w:rsidP="00882DA0">
            <w:pPr>
              <w:keepNext/>
              <w:keepLines/>
              <w:jc w:val="both"/>
              <w:rPr>
                <w:rFonts w:cs="Tahoma"/>
                <w:b/>
                <w:sz w:val="20"/>
                <w:szCs w:val="20"/>
              </w:rPr>
            </w:pPr>
            <w:r w:rsidRPr="005B7AE4">
              <w:rPr>
                <w:rFonts w:cs="Tahoma"/>
                <w:b/>
                <w:sz w:val="20"/>
                <w:szCs w:val="20"/>
              </w:rPr>
              <w:t>1.</w:t>
            </w:r>
          </w:p>
        </w:tc>
        <w:tc>
          <w:tcPr>
            <w:tcW w:w="3403" w:type="dxa"/>
            <w:tcBorders>
              <w:top w:val="single" w:sz="4" w:space="0" w:color="auto"/>
              <w:left w:val="single" w:sz="4" w:space="0" w:color="auto"/>
              <w:bottom w:val="single" w:sz="4" w:space="0" w:color="auto"/>
              <w:right w:val="single" w:sz="4" w:space="0" w:color="auto"/>
            </w:tcBorders>
          </w:tcPr>
          <w:p w14:paraId="5B64A623"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F46723E" w14:textId="77777777" w:rsidR="00201EFB" w:rsidRPr="005B7AE4" w:rsidRDefault="00201EFB" w:rsidP="00882DA0">
            <w:pPr>
              <w:keepNext/>
              <w:keepLines/>
              <w:jc w:val="both"/>
              <w:rPr>
                <w:rFonts w:cs="Tahoma"/>
                <w:b/>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C999316" w14:textId="77777777" w:rsidR="00201EFB" w:rsidRPr="005B7AE4" w:rsidRDefault="00201EFB" w:rsidP="00882DA0">
            <w:pPr>
              <w:keepNext/>
              <w:keepLines/>
              <w:jc w:val="both"/>
              <w:rPr>
                <w:rFonts w:cs="Tahoma"/>
                <w:b/>
                <w:sz w:val="20"/>
                <w:szCs w:val="20"/>
              </w:rPr>
            </w:pPr>
          </w:p>
        </w:tc>
      </w:tr>
      <w:tr w:rsidR="00201EFB" w:rsidRPr="005B7AE4" w14:paraId="06E9C910"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44370C01" w14:textId="77777777" w:rsidR="00201EFB" w:rsidRPr="005B7AE4" w:rsidRDefault="00201EFB" w:rsidP="00882DA0">
            <w:pPr>
              <w:keepNext/>
              <w:keepLines/>
              <w:jc w:val="both"/>
              <w:rPr>
                <w:rFonts w:cs="Tahoma"/>
                <w:b/>
                <w:sz w:val="20"/>
                <w:szCs w:val="20"/>
              </w:rPr>
            </w:pPr>
            <w:r w:rsidRPr="005B7AE4">
              <w:rPr>
                <w:rFonts w:cs="Tahoma"/>
                <w:b/>
                <w:sz w:val="20"/>
                <w:szCs w:val="20"/>
              </w:rPr>
              <w:t>2.</w:t>
            </w:r>
          </w:p>
        </w:tc>
        <w:tc>
          <w:tcPr>
            <w:tcW w:w="3403" w:type="dxa"/>
            <w:tcBorders>
              <w:top w:val="single" w:sz="4" w:space="0" w:color="auto"/>
              <w:left w:val="single" w:sz="4" w:space="0" w:color="auto"/>
              <w:bottom w:val="single" w:sz="4" w:space="0" w:color="auto"/>
              <w:right w:val="single" w:sz="4" w:space="0" w:color="auto"/>
            </w:tcBorders>
          </w:tcPr>
          <w:p w14:paraId="0ED46832"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5ADF3E0" w14:textId="77777777" w:rsidR="00201EFB" w:rsidRPr="005B7AE4" w:rsidRDefault="00201EFB" w:rsidP="00882DA0">
            <w:pPr>
              <w:keepNext/>
              <w:keepLines/>
              <w:jc w:val="both"/>
              <w:rPr>
                <w:rFonts w:cs="Tahoma"/>
                <w:b/>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D718434" w14:textId="77777777" w:rsidR="00201EFB" w:rsidRPr="005B7AE4" w:rsidRDefault="00201EFB" w:rsidP="00882DA0">
            <w:pPr>
              <w:keepNext/>
              <w:keepLines/>
              <w:jc w:val="both"/>
              <w:rPr>
                <w:rFonts w:cs="Tahoma"/>
                <w:b/>
                <w:sz w:val="20"/>
                <w:szCs w:val="20"/>
              </w:rPr>
            </w:pPr>
          </w:p>
        </w:tc>
      </w:tr>
      <w:tr w:rsidR="00201EFB" w:rsidRPr="005B7AE4" w14:paraId="038840C9"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51D31C31" w14:textId="77777777" w:rsidR="00201EFB" w:rsidRPr="005B7AE4" w:rsidRDefault="00201EFB" w:rsidP="00882DA0">
            <w:pPr>
              <w:keepNext/>
              <w:keepLines/>
              <w:jc w:val="both"/>
              <w:rPr>
                <w:rFonts w:cs="Tahoma"/>
                <w:b/>
                <w:sz w:val="20"/>
                <w:szCs w:val="20"/>
              </w:rPr>
            </w:pPr>
            <w:r w:rsidRPr="005B7AE4">
              <w:rPr>
                <w:rFonts w:cs="Tahoma"/>
                <w:b/>
                <w:sz w:val="20"/>
                <w:szCs w:val="20"/>
              </w:rPr>
              <w:t>3.</w:t>
            </w:r>
          </w:p>
        </w:tc>
        <w:tc>
          <w:tcPr>
            <w:tcW w:w="3403" w:type="dxa"/>
            <w:tcBorders>
              <w:top w:val="single" w:sz="4" w:space="0" w:color="auto"/>
              <w:left w:val="single" w:sz="4" w:space="0" w:color="auto"/>
              <w:bottom w:val="single" w:sz="4" w:space="0" w:color="auto"/>
              <w:right w:val="single" w:sz="4" w:space="0" w:color="auto"/>
            </w:tcBorders>
          </w:tcPr>
          <w:p w14:paraId="2AED522D"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D766209" w14:textId="77777777" w:rsidR="00201EFB" w:rsidRPr="005B7AE4" w:rsidRDefault="00201EFB" w:rsidP="00882DA0">
            <w:pPr>
              <w:keepNext/>
              <w:keepLines/>
              <w:jc w:val="both"/>
              <w:rPr>
                <w:rFonts w:cs="Tahoma"/>
                <w:b/>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19BDD5E" w14:textId="77777777" w:rsidR="00201EFB" w:rsidRPr="005B7AE4" w:rsidRDefault="00201EFB" w:rsidP="00882DA0">
            <w:pPr>
              <w:keepNext/>
              <w:keepLines/>
              <w:jc w:val="both"/>
              <w:rPr>
                <w:rFonts w:cs="Tahoma"/>
                <w:b/>
                <w:sz w:val="20"/>
                <w:szCs w:val="20"/>
              </w:rPr>
            </w:pPr>
          </w:p>
        </w:tc>
      </w:tr>
      <w:tr w:rsidR="00201EFB" w:rsidRPr="005B7AE4" w14:paraId="157768D1"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1D2A0636" w14:textId="77777777" w:rsidR="00201EFB" w:rsidRPr="005B7AE4" w:rsidRDefault="00201EFB" w:rsidP="00882DA0">
            <w:pPr>
              <w:keepNext/>
              <w:keepLines/>
              <w:jc w:val="both"/>
              <w:rPr>
                <w:rFonts w:cs="Tahoma"/>
                <w:b/>
                <w:sz w:val="20"/>
                <w:szCs w:val="20"/>
              </w:rPr>
            </w:pPr>
            <w:r w:rsidRPr="005B7AE4">
              <w:rPr>
                <w:rFonts w:cs="Tahoma"/>
                <w:b/>
                <w:sz w:val="20"/>
                <w:szCs w:val="20"/>
              </w:rPr>
              <w:t>4.</w:t>
            </w:r>
          </w:p>
        </w:tc>
        <w:tc>
          <w:tcPr>
            <w:tcW w:w="3403" w:type="dxa"/>
            <w:tcBorders>
              <w:top w:val="single" w:sz="4" w:space="0" w:color="auto"/>
              <w:left w:val="single" w:sz="4" w:space="0" w:color="auto"/>
              <w:bottom w:val="single" w:sz="4" w:space="0" w:color="auto"/>
              <w:right w:val="single" w:sz="4" w:space="0" w:color="auto"/>
            </w:tcBorders>
          </w:tcPr>
          <w:p w14:paraId="703CF904"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E29FF84" w14:textId="77777777" w:rsidR="00201EFB" w:rsidRPr="005B7AE4" w:rsidRDefault="00201EFB" w:rsidP="00882DA0">
            <w:pPr>
              <w:keepNext/>
              <w:keepLines/>
              <w:jc w:val="both"/>
              <w:rPr>
                <w:rFonts w:cs="Tahoma"/>
                <w:b/>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C3C6EE7" w14:textId="77777777" w:rsidR="00201EFB" w:rsidRPr="005B7AE4" w:rsidRDefault="00201EFB" w:rsidP="00882DA0">
            <w:pPr>
              <w:keepNext/>
              <w:keepLines/>
              <w:jc w:val="both"/>
              <w:rPr>
                <w:rFonts w:cs="Tahoma"/>
                <w:b/>
                <w:sz w:val="20"/>
                <w:szCs w:val="20"/>
              </w:rPr>
            </w:pPr>
          </w:p>
        </w:tc>
      </w:tr>
      <w:tr w:rsidR="00201EFB" w:rsidRPr="005B7AE4" w14:paraId="2305C9C8"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20FCC5B0" w14:textId="77777777" w:rsidR="00201EFB" w:rsidRPr="005B7AE4" w:rsidRDefault="00201EFB" w:rsidP="00882DA0">
            <w:pPr>
              <w:keepNext/>
              <w:keepLines/>
              <w:jc w:val="both"/>
              <w:rPr>
                <w:rFonts w:cs="Tahoma"/>
                <w:b/>
                <w:sz w:val="20"/>
                <w:szCs w:val="20"/>
              </w:rPr>
            </w:pPr>
            <w:r w:rsidRPr="005B7AE4">
              <w:rPr>
                <w:rFonts w:cs="Tahoma"/>
                <w:b/>
                <w:sz w:val="20"/>
                <w:szCs w:val="20"/>
              </w:rPr>
              <w:t>5.</w:t>
            </w:r>
          </w:p>
        </w:tc>
        <w:tc>
          <w:tcPr>
            <w:tcW w:w="3403" w:type="dxa"/>
            <w:tcBorders>
              <w:top w:val="single" w:sz="4" w:space="0" w:color="auto"/>
              <w:left w:val="single" w:sz="4" w:space="0" w:color="auto"/>
              <w:bottom w:val="single" w:sz="4" w:space="0" w:color="auto"/>
              <w:right w:val="single" w:sz="4" w:space="0" w:color="auto"/>
            </w:tcBorders>
          </w:tcPr>
          <w:p w14:paraId="1C38A76A"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47B4302" w14:textId="77777777" w:rsidR="00201EFB" w:rsidRPr="005B7AE4" w:rsidRDefault="00201EFB" w:rsidP="00882DA0">
            <w:pPr>
              <w:keepNext/>
              <w:keepLines/>
              <w:jc w:val="both"/>
              <w:rPr>
                <w:rFonts w:cs="Tahoma"/>
                <w:b/>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7C671BA" w14:textId="77777777" w:rsidR="00201EFB" w:rsidRPr="005B7AE4" w:rsidRDefault="00201EFB" w:rsidP="00882DA0">
            <w:pPr>
              <w:keepNext/>
              <w:keepLines/>
              <w:jc w:val="both"/>
              <w:rPr>
                <w:rFonts w:cs="Tahoma"/>
                <w:b/>
                <w:sz w:val="20"/>
                <w:szCs w:val="20"/>
              </w:rPr>
            </w:pPr>
          </w:p>
        </w:tc>
      </w:tr>
      <w:tr w:rsidR="00201EFB" w:rsidRPr="005B7AE4" w14:paraId="45C18300"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301AD5FF" w14:textId="77777777" w:rsidR="00201EFB" w:rsidRPr="005B7AE4" w:rsidRDefault="00201EFB" w:rsidP="00882DA0">
            <w:pPr>
              <w:keepNext/>
              <w:keepLines/>
              <w:jc w:val="both"/>
              <w:rPr>
                <w:rFonts w:cs="Tahoma"/>
                <w:b/>
                <w:sz w:val="20"/>
                <w:szCs w:val="20"/>
              </w:rPr>
            </w:pPr>
            <w:r w:rsidRPr="005B7AE4">
              <w:rPr>
                <w:rFonts w:cs="Tahoma"/>
                <w:b/>
                <w:sz w:val="20"/>
                <w:szCs w:val="20"/>
              </w:rPr>
              <w:t>….</w:t>
            </w:r>
          </w:p>
        </w:tc>
        <w:tc>
          <w:tcPr>
            <w:tcW w:w="3403" w:type="dxa"/>
            <w:tcBorders>
              <w:top w:val="single" w:sz="4" w:space="0" w:color="auto"/>
              <w:left w:val="single" w:sz="4" w:space="0" w:color="auto"/>
              <w:bottom w:val="single" w:sz="4" w:space="0" w:color="auto"/>
              <w:right w:val="single" w:sz="4" w:space="0" w:color="auto"/>
            </w:tcBorders>
          </w:tcPr>
          <w:p w14:paraId="10907766"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1413CC7" w14:textId="77777777" w:rsidR="00201EFB" w:rsidRPr="005B7AE4" w:rsidRDefault="00201EFB" w:rsidP="00882DA0">
            <w:pPr>
              <w:keepNext/>
              <w:keepLines/>
              <w:jc w:val="both"/>
              <w:rPr>
                <w:rFonts w:cs="Tahoma"/>
                <w:b/>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56507" w14:textId="77777777" w:rsidR="00201EFB" w:rsidRPr="005B7AE4" w:rsidRDefault="00201EFB" w:rsidP="00882DA0">
            <w:pPr>
              <w:keepNext/>
              <w:keepLines/>
              <w:jc w:val="both"/>
              <w:rPr>
                <w:rFonts w:cs="Tahoma"/>
                <w:b/>
                <w:sz w:val="20"/>
                <w:szCs w:val="20"/>
              </w:rPr>
            </w:pPr>
          </w:p>
        </w:tc>
      </w:tr>
    </w:tbl>
    <w:p w14:paraId="2BCB7F74" w14:textId="77777777" w:rsidR="00201EFB" w:rsidRPr="005B7AE4" w:rsidRDefault="00201EFB" w:rsidP="00882DA0">
      <w:pPr>
        <w:keepNext/>
        <w:keepLines/>
        <w:jc w:val="both"/>
        <w:rPr>
          <w:rFonts w:cs="Tahoma"/>
          <w:b/>
          <w:sz w:val="20"/>
          <w:szCs w:val="20"/>
        </w:rPr>
      </w:pPr>
    </w:p>
    <w:p w14:paraId="38E5408F" w14:textId="77777777" w:rsidR="00201EFB" w:rsidRPr="005B7AE4" w:rsidRDefault="00201EFB" w:rsidP="00882DA0">
      <w:pPr>
        <w:keepNext/>
        <w:keepLines/>
        <w:jc w:val="both"/>
        <w:rPr>
          <w:rFonts w:cs="Tahoma"/>
          <w:sz w:val="20"/>
          <w:szCs w:val="20"/>
        </w:rPr>
      </w:pPr>
      <w:r w:rsidRPr="005B7AE4">
        <w:rPr>
          <w:rFonts w:cs="Tahoma"/>
          <w:b/>
          <w:sz w:val="20"/>
          <w:szCs w:val="20"/>
        </w:rPr>
        <w:t>IZJAVLJAMO</w:t>
      </w:r>
      <w:r w:rsidRPr="005B7AE4">
        <w:rPr>
          <w:rFonts w:cs="Tahoma"/>
          <w:sz w:val="20"/>
          <w:szCs w:val="20"/>
        </w:rPr>
        <w:t xml:space="preserve">, da so pri lastništvu zgoraj navedenega ponudnika udeležene naslednje </w:t>
      </w:r>
      <w:r w:rsidRPr="005B7AE4">
        <w:rPr>
          <w:rFonts w:cs="Tahoma"/>
          <w:sz w:val="20"/>
          <w:szCs w:val="20"/>
          <w:u w:val="single"/>
        </w:rPr>
        <w:t>fizične osebe</w:t>
      </w:r>
      <w:r w:rsidRPr="005B7AE4">
        <w:rPr>
          <w:rFonts w:cs="Tahoma"/>
          <w:sz w:val="20"/>
          <w:szCs w:val="20"/>
        </w:rPr>
        <w:t>, vključno z udeležbo tihih družbenikov:</w:t>
      </w:r>
    </w:p>
    <w:p w14:paraId="4DEA895C" w14:textId="77777777" w:rsidR="00201EFB" w:rsidRPr="005B7AE4" w:rsidRDefault="00201EFB" w:rsidP="00882DA0">
      <w:pPr>
        <w:keepNext/>
        <w:keepLines/>
        <w:jc w:val="both"/>
        <w:rPr>
          <w:rFonts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201EFB" w:rsidRPr="005B7AE4" w14:paraId="40E65FEB" w14:textId="77777777" w:rsidTr="00474AC6">
        <w:tc>
          <w:tcPr>
            <w:tcW w:w="534" w:type="dxa"/>
            <w:tcBorders>
              <w:top w:val="single" w:sz="4" w:space="0" w:color="auto"/>
              <w:left w:val="single" w:sz="4" w:space="0" w:color="auto"/>
              <w:bottom w:val="single" w:sz="4" w:space="0" w:color="auto"/>
              <w:right w:val="single" w:sz="4" w:space="0" w:color="auto"/>
            </w:tcBorders>
            <w:hideMark/>
          </w:tcPr>
          <w:p w14:paraId="39A47F57" w14:textId="77777777" w:rsidR="00201EFB" w:rsidRPr="005B7AE4" w:rsidRDefault="00201EFB" w:rsidP="00882DA0">
            <w:pPr>
              <w:keepNext/>
              <w:keepLines/>
              <w:jc w:val="both"/>
              <w:rPr>
                <w:rFonts w:cs="Tahoma"/>
                <w:b/>
                <w:sz w:val="20"/>
                <w:szCs w:val="20"/>
              </w:rPr>
            </w:pPr>
            <w:r w:rsidRPr="005B7AE4">
              <w:rPr>
                <w:rFonts w:cs="Tahoma"/>
                <w:b/>
                <w:sz w:val="20"/>
                <w:szCs w:val="20"/>
              </w:rPr>
              <w:t>Št.</w:t>
            </w:r>
          </w:p>
        </w:tc>
        <w:tc>
          <w:tcPr>
            <w:tcW w:w="3402" w:type="dxa"/>
            <w:tcBorders>
              <w:top w:val="single" w:sz="4" w:space="0" w:color="auto"/>
              <w:left w:val="single" w:sz="4" w:space="0" w:color="auto"/>
              <w:bottom w:val="single" w:sz="4" w:space="0" w:color="auto"/>
              <w:right w:val="single" w:sz="4" w:space="0" w:color="auto"/>
            </w:tcBorders>
            <w:hideMark/>
          </w:tcPr>
          <w:p w14:paraId="76B5FC2D" w14:textId="77777777" w:rsidR="00201EFB" w:rsidRPr="005B7AE4" w:rsidRDefault="00201EFB" w:rsidP="00882DA0">
            <w:pPr>
              <w:keepNext/>
              <w:keepLines/>
              <w:jc w:val="both"/>
              <w:rPr>
                <w:rFonts w:cs="Tahoma"/>
                <w:b/>
                <w:sz w:val="20"/>
                <w:szCs w:val="20"/>
              </w:rPr>
            </w:pPr>
            <w:r w:rsidRPr="005B7AE4">
              <w:rPr>
                <w:rFonts w:cs="Tahoma"/>
                <w:b/>
                <w:sz w:val="20"/>
                <w:szCs w:val="20"/>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3E9846CE" w14:textId="77777777" w:rsidR="00201EFB" w:rsidRPr="005B7AE4" w:rsidRDefault="00201EFB" w:rsidP="00882DA0">
            <w:pPr>
              <w:keepNext/>
              <w:keepLines/>
              <w:jc w:val="both"/>
              <w:rPr>
                <w:rFonts w:cs="Tahoma"/>
                <w:b/>
                <w:sz w:val="20"/>
                <w:szCs w:val="20"/>
              </w:rPr>
            </w:pPr>
            <w:r w:rsidRPr="005B7AE4">
              <w:rPr>
                <w:rFonts w:cs="Tahoma"/>
                <w:b/>
                <w:sz w:val="20"/>
                <w:szCs w:val="20"/>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72E11B6F" w14:textId="77777777" w:rsidR="00201EFB" w:rsidRPr="005B7AE4" w:rsidRDefault="00201EFB" w:rsidP="00882DA0">
            <w:pPr>
              <w:keepNext/>
              <w:keepLines/>
              <w:jc w:val="both"/>
              <w:rPr>
                <w:rFonts w:cs="Tahoma"/>
                <w:b/>
                <w:sz w:val="20"/>
                <w:szCs w:val="20"/>
              </w:rPr>
            </w:pPr>
            <w:r w:rsidRPr="005B7AE4">
              <w:rPr>
                <w:rFonts w:cs="Tahoma"/>
                <w:b/>
                <w:sz w:val="20"/>
                <w:szCs w:val="20"/>
              </w:rPr>
              <w:t>Delež lastništva v %</w:t>
            </w:r>
          </w:p>
        </w:tc>
      </w:tr>
      <w:tr w:rsidR="00201EFB" w:rsidRPr="005B7AE4" w14:paraId="28F4C7FA" w14:textId="77777777" w:rsidTr="00474AC6">
        <w:tc>
          <w:tcPr>
            <w:tcW w:w="534" w:type="dxa"/>
            <w:tcBorders>
              <w:top w:val="single" w:sz="4" w:space="0" w:color="auto"/>
              <w:left w:val="single" w:sz="4" w:space="0" w:color="auto"/>
              <w:bottom w:val="single" w:sz="4" w:space="0" w:color="auto"/>
              <w:right w:val="single" w:sz="4" w:space="0" w:color="auto"/>
            </w:tcBorders>
            <w:hideMark/>
          </w:tcPr>
          <w:p w14:paraId="60FA981B" w14:textId="77777777" w:rsidR="00201EFB" w:rsidRPr="005B7AE4" w:rsidRDefault="00201EFB" w:rsidP="00882DA0">
            <w:pPr>
              <w:keepNext/>
              <w:keepLines/>
              <w:jc w:val="both"/>
              <w:rPr>
                <w:rFonts w:cs="Tahoma"/>
                <w:b/>
                <w:sz w:val="20"/>
                <w:szCs w:val="20"/>
              </w:rPr>
            </w:pPr>
            <w:r w:rsidRPr="005B7AE4">
              <w:rPr>
                <w:rFonts w:cs="Tahoma"/>
                <w:b/>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8AA2691"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2964B97" w14:textId="77777777" w:rsidR="00201EFB" w:rsidRPr="005B7AE4" w:rsidRDefault="00201EFB" w:rsidP="00882DA0">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5ADE9B33" w14:textId="77777777" w:rsidR="00201EFB" w:rsidRPr="005B7AE4" w:rsidRDefault="00201EFB" w:rsidP="00882DA0">
            <w:pPr>
              <w:keepNext/>
              <w:keepLines/>
              <w:jc w:val="both"/>
              <w:rPr>
                <w:rFonts w:cs="Tahoma"/>
                <w:b/>
                <w:sz w:val="20"/>
                <w:szCs w:val="20"/>
              </w:rPr>
            </w:pPr>
          </w:p>
        </w:tc>
      </w:tr>
      <w:tr w:rsidR="00201EFB" w:rsidRPr="005B7AE4" w14:paraId="18D2920C" w14:textId="77777777" w:rsidTr="00474AC6">
        <w:tc>
          <w:tcPr>
            <w:tcW w:w="534" w:type="dxa"/>
            <w:tcBorders>
              <w:top w:val="single" w:sz="4" w:space="0" w:color="auto"/>
              <w:left w:val="single" w:sz="4" w:space="0" w:color="auto"/>
              <w:bottom w:val="single" w:sz="4" w:space="0" w:color="auto"/>
              <w:right w:val="single" w:sz="4" w:space="0" w:color="auto"/>
            </w:tcBorders>
            <w:hideMark/>
          </w:tcPr>
          <w:p w14:paraId="51A88122" w14:textId="77777777" w:rsidR="00201EFB" w:rsidRPr="005B7AE4" w:rsidRDefault="00201EFB" w:rsidP="00882DA0">
            <w:pPr>
              <w:keepNext/>
              <w:keepLines/>
              <w:jc w:val="both"/>
              <w:rPr>
                <w:rFonts w:cs="Tahoma"/>
                <w:b/>
                <w:sz w:val="20"/>
                <w:szCs w:val="20"/>
              </w:rPr>
            </w:pPr>
            <w:r w:rsidRPr="005B7AE4">
              <w:rPr>
                <w:rFonts w:cs="Tahoma"/>
                <w:b/>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86EE1D9"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0DB1C45" w14:textId="77777777" w:rsidR="00201EFB" w:rsidRPr="005B7AE4" w:rsidRDefault="00201EFB" w:rsidP="00882DA0">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50D8661F" w14:textId="77777777" w:rsidR="00201EFB" w:rsidRPr="005B7AE4" w:rsidRDefault="00201EFB" w:rsidP="00882DA0">
            <w:pPr>
              <w:keepNext/>
              <w:keepLines/>
              <w:jc w:val="both"/>
              <w:rPr>
                <w:rFonts w:cs="Tahoma"/>
                <w:b/>
                <w:sz w:val="20"/>
                <w:szCs w:val="20"/>
              </w:rPr>
            </w:pPr>
          </w:p>
        </w:tc>
      </w:tr>
      <w:tr w:rsidR="00201EFB" w:rsidRPr="005B7AE4" w14:paraId="23F6ADA5" w14:textId="77777777" w:rsidTr="00474AC6">
        <w:tc>
          <w:tcPr>
            <w:tcW w:w="534" w:type="dxa"/>
            <w:tcBorders>
              <w:top w:val="single" w:sz="4" w:space="0" w:color="auto"/>
              <w:left w:val="single" w:sz="4" w:space="0" w:color="auto"/>
              <w:bottom w:val="single" w:sz="4" w:space="0" w:color="auto"/>
              <w:right w:val="single" w:sz="4" w:space="0" w:color="auto"/>
            </w:tcBorders>
            <w:hideMark/>
          </w:tcPr>
          <w:p w14:paraId="6139A794" w14:textId="77777777" w:rsidR="00201EFB" w:rsidRPr="005B7AE4" w:rsidRDefault="00201EFB" w:rsidP="00882DA0">
            <w:pPr>
              <w:keepNext/>
              <w:keepLines/>
              <w:jc w:val="both"/>
              <w:rPr>
                <w:rFonts w:cs="Tahoma"/>
                <w:b/>
                <w:sz w:val="20"/>
                <w:szCs w:val="20"/>
              </w:rPr>
            </w:pPr>
            <w:r w:rsidRPr="005B7AE4">
              <w:rPr>
                <w:rFonts w:cs="Tahoma"/>
                <w:b/>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7BDED511"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EA0FA7E" w14:textId="77777777" w:rsidR="00201EFB" w:rsidRPr="005B7AE4" w:rsidRDefault="00201EFB" w:rsidP="00882DA0">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70B67D6D" w14:textId="77777777" w:rsidR="00201EFB" w:rsidRPr="005B7AE4" w:rsidRDefault="00201EFB" w:rsidP="00882DA0">
            <w:pPr>
              <w:keepNext/>
              <w:keepLines/>
              <w:jc w:val="both"/>
              <w:rPr>
                <w:rFonts w:cs="Tahoma"/>
                <w:b/>
                <w:sz w:val="20"/>
                <w:szCs w:val="20"/>
              </w:rPr>
            </w:pPr>
          </w:p>
        </w:tc>
      </w:tr>
      <w:tr w:rsidR="00201EFB" w:rsidRPr="005B7AE4" w14:paraId="6309D9D2" w14:textId="77777777" w:rsidTr="00474AC6">
        <w:tc>
          <w:tcPr>
            <w:tcW w:w="534" w:type="dxa"/>
            <w:tcBorders>
              <w:top w:val="single" w:sz="4" w:space="0" w:color="auto"/>
              <w:left w:val="single" w:sz="4" w:space="0" w:color="auto"/>
              <w:bottom w:val="single" w:sz="4" w:space="0" w:color="auto"/>
              <w:right w:val="single" w:sz="4" w:space="0" w:color="auto"/>
            </w:tcBorders>
            <w:hideMark/>
          </w:tcPr>
          <w:p w14:paraId="49704DE9" w14:textId="77777777" w:rsidR="00201EFB" w:rsidRPr="005B7AE4" w:rsidRDefault="00201EFB" w:rsidP="00882DA0">
            <w:pPr>
              <w:keepNext/>
              <w:keepLines/>
              <w:jc w:val="both"/>
              <w:rPr>
                <w:rFonts w:cs="Tahoma"/>
                <w:b/>
                <w:sz w:val="20"/>
                <w:szCs w:val="20"/>
              </w:rPr>
            </w:pPr>
            <w:r w:rsidRPr="005B7AE4">
              <w:rPr>
                <w:rFonts w:cs="Tahoma"/>
                <w:b/>
                <w:sz w:val="20"/>
                <w:szCs w:val="20"/>
              </w:rPr>
              <w:t>4.</w:t>
            </w:r>
          </w:p>
        </w:tc>
        <w:tc>
          <w:tcPr>
            <w:tcW w:w="3402" w:type="dxa"/>
            <w:tcBorders>
              <w:top w:val="single" w:sz="4" w:space="0" w:color="auto"/>
              <w:left w:val="single" w:sz="4" w:space="0" w:color="auto"/>
              <w:bottom w:val="single" w:sz="4" w:space="0" w:color="auto"/>
              <w:right w:val="single" w:sz="4" w:space="0" w:color="auto"/>
            </w:tcBorders>
          </w:tcPr>
          <w:p w14:paraId="7469BB9C"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74F32F4" w14:textId="77777777" w:rsidR="00201EFB" w:rsidRPr="005B7AE4" w:rsidRDefault="00201EFB" w:rsidP="00882DA0">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5462880A" w14:textId="77777777" w:rsidR="00201EFB" w:rsidRPr="005B7AE4" w:rsidRDefault="00201EFB" w:rsidP="00882DA0">
            <w:pPr>
              <w:keepNext/>
              <w:keepLines/>
              <w:jc w:val="both"/>
              <w:rPr>
                <w:rFonts w:cs="Tahoma"/>
                <w:b/>
                <w:sz w:val="20"/>
                <w:szCs w:val="20"/>
              </w:rPr>
            </w:pPr>
          </w:p>
        </w:tc>
      </w:tr>
      <w:tr w:rsidR="00201EFB" w:rsidRPr="005B7AE4" w14:paraId="5A89F59E" w14:textId="77777777" w:rsidTr="00474AC6">
        <w:tc>
          <w:tcPr>
            <w:tcW w:w="534" w:type="dxa"/>
            <w:tcBorders>
              <w:top w:val="single" w:sz="4" w:space="0" w:color="auto"/>
              <w:left w:val="single" w:sz="4" w:space="0" w:color="auto"/>
              <w:bottom w:val="single" w:sz="4" w:space="0" w:color="auto"/>
              <w:right w:val="single" w:sz="4" w:space="0" w:color="auto"/>
            </w:tcBorders>
            <w:hideMark/>
          </w:tcPr>
          <w:p w14:paraId="0BF6469A" w14:textId="77777777" w:rsidR="00201EFB" w:rsidRPr="005B7AE4" w:rsidRDefault="00201EFB" w:rsidP="00882DA0">
            <w:pPr>
              <w:keepNext/>
              <w:keepLines/>
              <w:jc w:val="both"/>
              <w:rPr>
                <w:rFonts w:cs="Tahoma"/>
                <w:b/>
                <w:sz w:val="20"/>
                <w:szCs w:val="20"/>
              </w:rPr>
            </w:pPr>
            <w:r w:rsidRPr="005B7AE4">
              <w:rPr>
                <w:rFonts w:cs="Tahoma"/>
                <w:b/>
                <w:sz w:val="20"/>
                <w:szCs w:val="20"/>
              </w:rPr>
              <w:t>5.</w:t>
            </w:r>
          </w:p>
        </w:tc>
        <w:tc>
          <w:tcPr>
            <w:tcW w:w="3402" w:type="dxa"/>
            <w:tcBorders>
              <w:top w:val="single" w:sz="4" w:space="0" w:color="auto"/>
              <w:left w:val="single" w:sz="4" w:space="0" w:color="auto"/>
              <w:bottom w:val="single" w:sz="4" w:space="0" w:color="auto"/>
              <w:right w:val="single" w:sz="4" w:space="0" w:color="auto"/>
            </w:tcBorders>
          </w:tcPr>
          <w:p w14:paraId="01FF3859"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7215CDD" w14:textId="77777777" w:rsidR="00201EFB" w:rsidRPr="005B7AE4" w:rsidRDefault="00201EFB" w:rsidP="00882DA0">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15F45C69" w14:textId="77777777" w:rsidR="00201EFB" w:rsidRPr="005B7AE4" w:rsidRDefault="00201EFB" w:rsidP="00882DA0">
            <w:pPr>
              <w:keepNext/>
              <w:keepLines/>
              <w:jc w:val="both"/>
              <w:rPr>
                <w:rFonts w:cs="Tahoma"/>
                <w:b/>
                <w:sz w:val="20"/>
                <w:szCs w:val="20"/>
              </w:rPr>
            </w:pPr>
          </w:p>
        </w:tc>
      </w:tr>
      <w:tr w:rsidR="00201EFB" w:rsidRPr="005B7AE4" w14:paraId="33F3BBBD" w14:textId="77777777" w:rsidTr="00474AC6">
        <w:tc>
          <w:tcPr>
            <w:tcW w:w="534" w:type="dxa"/>
            <w:tcBorders>
              <w:top w:val="single" w:sz="4" w:space="0" w:color="auto"/>
              <w:left w:val="single" w:sz="4" w:space="0" w:color="auto"/>
              <w:bottom w:val="single" w:sz="4" w:space="0" w:color="auto"/>
              <w:right w:val="single" w:sz="4" w:space="0" w:color="auto"/>
            </w:tcBorders>
            <w:hideMark/>
          </w:tcPr>
          <w:p w14:paraId="79A0A78E" w14:textId="77777777" w:rsidR="00201EFB" w:rsidRPr="005B7AE4" w:rsidRDefault="00201EFB" w:rsidP="00882DA0">
            <w:pPr>
              <w:keepNext/>
              <w:keepLines/>
              <w:jc w:val="both"/>
              <w:rPr>
                <w:rFonts w:cs="Tahoma"/>
                <w:b/>
                <w:sz w:val="20"/>
                <w:szCs w:val="20"/>
              </w:rPr>
            </w:pPr>
            <w:r w:rsidRPr="005B7AE4">
              <w:rPr>
                <w:rFonts w:cs="Tahoma"/>
                <w:b/>
                <w:sz w:val="20"/>
                <w:szCs w:val="20"/>
              </w:rPr>
              <w:t>…</w:t>
            </w:r>
          </w:p>
        </w:tc>
        <w:tc>
          <w:tcPr>
            <w:tcW w:w="3402" w:type="dxa"/>
            <w:tcBorders>
              <w:top w:val="single" w:sz="4" w:space="0" w:color="auto"/>
              <w:left w:val="single" w:sz="4" w:space="0" w:color="auto"/>
              <w:bottom w:val="single" w:sz="4" w:space="0" w:color="auto"/>
              <w:right w:val="single" w:sz="4" w:space="0" w:color="auto"/>
            </w:tcBorders>
          </w:tcPr>
          <w:p w14:paraId="2348E7C7" w14:textId="77777777" w:rsidR="00201EFB" w:rsidRPr="005B7AE4" w:rsidRDefault="00201EFB" w:rsidP="00882DA0">
            <w:pPr>
              <w:keepNext/>
              <w:keepLines/>
              <w:jc w:val="both"/>
              <w:rPr>
                <w:rFonts w:cs="Tahoma"/>
                <w:b/>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EF07411" w14:textId="77777777" w:rsidR="00201EFB" w:rsidRPr="005B7AE4" w:rsidRDefault="00201EFB" w:rsidP="00882DA0">
            <w:pPr>
              <w:keepNext/>
              <w:keepLines/>
              <w:jc w:val="both"/>
              <w:rPr>
                <w:rFonts w:cs="Tahoma"/>
                <w:b/>
                <w:sz w:val="20"/>
                <w:szCs w:val="20"/>
              </w:rPr>
            </w:pPr>
          </w:p>
        </w:tc>
        <w:tc>
          <w:tcPr>
            <w:tcW w:w="1810" w:type="dxa"/>
            <w:tcBorders>
              <w:top w:val="single" w:sz="4" w:space="0" w:color="auto"/>
              <w:left w:val="single" w:sz="4" w:space="0" w:color="auto"/>
              <w:bottom w:val="single" w:sz="4" w:space="0" w:color="auto"/>
              <w:right w:val="single" w:sz="4" w:space="0" w:color="auto"/>
            </w:tcBorders>
          </w:tcPr>
          <w:p w14:paraId="29A1818D" w14:textId="77777777" w:rsidR="00201EFB" w:rsidRPr="005B7AE4" w:rsidRDefault="00201EFB" w:rsidP="00882DA0">
            <w:pPr>
              <w:keepNext/>
              <w:keepLines/>
              <w:jc w:val="both"/>
              <w:rPr>
                <w:rFonts w:cs="Tahoma"/>
                <w:b/>
                <w:sz w:val="20"/>
                <w:szCs w:val="20"/>
              </w:rPr>
            </w:pPr>
          </w:p>
        </w:tc>
      </w:tr>
    </w:tbl>
    <w:p w14:paraId="2876205F" w14:textId="77777777" w:rsidR="00201EFB" w:rsidRPr="005B7AE4" w:rsidRDefault="00201EFB" w:rsidP="00882DA0">
      <w:pPr>
        <w:keepNext/>
        <w:keepLines/>
        <w:jc w:val="both"/>
        <w:rPr>
          <w:rFonts w:cs="Tahoma"/>
          <w:b/>
          <w:sz w:val="20"/>
          <w:szCs w:val="20"/>
        </w:rPr>
      </w:pPr>
    </w:p>
    <w:p w14:paraId="56C4A6C4" w14:textId="77777777" w:rsidR="00201EFB" w:rsidRPr="005B7AE4" w:rsidRDefault="00201EFB" w:rsidP="00882DA0">
      <w:pPr>
        <w:keepNext/>
        <w:keepLines/>
        <w:jc w:val="both"/>
        <w:rPr>
          <w:rFonts w:cs="Tahoma"/>
          <w:b/>
          <w:sz w:val="20"/>
          <w:szCs w:val="20"/>
        </w:rPr>
      </w:pPr>
    </w:p>
    <w:p w14:paraId="513E8744" w14:textId="77777777" w:rsidR="0077054B" w:rsidRPr="005B7AE4" w:rsidRDefault="0077054B" w:rsidP="00882DA0">
      <w:pPr>
        <w:keepNext/>
        <w:keepLines/>
        <w:jc w:val="both"/>
        <w:rPr>
          <w:rFonts w:cs="Tahoma"/>
          <w:b/>
          <w:sz w:val="20"/>
          <w:szCs w:val="20"/>
        </w:rPr>
      </w:pPr>
    </w:p>
    <w:p w14:paraId="66D82247" w14:textId="77777777" w:rsidR="00201EFB" w:rsidRPr="005B7AE4" w:rsidRDefault="00201EFB" w:rsidP="00882DA0">
      <w:pPr>
        <w:keepNext/>
        <w:keepLines/>
        <w:jc w:val="both"/>
        <w:rPr>
          <w:rFonts w:cs="Tahoma"/>
          <w:b/>
          <w:sz w:val="20"/>
          <w:szCs w:val="20"/>
        </w:rPr>
      </w:pPr>
    </w:p>
    <w:p w14:paraId="0CA7F130" w14:textId="77777777" w:rsidR="004E7FD3" w:rsidRPr="005B7AE4" w:rsidRDefault="004E7FD3" w:rsidP="00882DA0">
      <w:pPr>
        <w:keepNext/>
        <w:keepLines/>
        <w:jc w:val="both"/>
        <w:rPr>
          <w:rFonts w:cs="Tahoma"/>
          <w:b/>
          <w:sz w:val="20"/>
          <w:szCs w:val="20"/>
        </w:rPr>
      </w:pPr>
    </w:p>
    <w:p w14:paraId="21DC676D" w14:textId="77777777" w:rsidR="00201EFB" w:rsidRPr="005B7AE4" w:rsidRDefault="00201EFB" w:rsidP="00882DA0">
      <w:pPr>
        <w:keepNext/>
        <w:keepLines/>
        <w:jc w:val="both"/>
        <w:rPr>
          <w:rFonts w:cs="Tahoma"/>
          <w:sz w:val="20"/>
          <w:szCs w:val="20"/>
        </w:rPr>
      </w:pPr>
      <w:r w:rsidRPr="005B7AE4">
        <w:rPr>
          <w:rFonts w:cs="Tahoma"/>
          <w:b/>
          <w:sz w:val="20"/>
          <w:szCs w:val="20"/>
        </w:rPr>
        <w:lastRenderedPageBreak/>
        <w:t>IZJAVLJAMO</w:t>
      </w:r>
      <w:r w:rsidRPr="005B7AE4">
        <w:rPr>
          <w:rFonts w:cs="Tahoma"/>
          <w:sz w:val="20"/>
          <w:szCs w:val="20"/>
        </w:rPr>
        <w:t xml:space="preserve">, da so skladno z določbami zakona, ki ureja gospodarske družbe, </w:t>
      </w:r>
      <w:r w:rsidRPr="005B7AE4">
        <w:rPr>
          <w:rFonts w:cs="Tahoma"/>
          <w:sz w:val="20"/>
          <w:szCs w:val="20"/>
          <w:u w:val="single"/>
        </w:rPr>
        <w:t>povezane družbe</w:t>
      </w:r>
      <w:r w:rsidRPr="005B7AE4">
        <w:rPr>
          <w:rFonts w:cs="Tahoma"/>
          <w:sz w:val="20"/>
          <w:szCs w:val="20"/>
        </w:rPr>
        <w:t xml:space="preserve"> z zgoraj navedenim ponudnikom, naslednji gospodarski subjekti:</w:t>
      </w:r>
    </w:p>
    <w:p w14:paraId="1F7881CA" w14:textId="77777777" w:rsidR="00201EFB" w:rsidRPr="005B7AE4" w:rsidRDefault="00201EFB" w:rsidP="00882DA0">
      <w:pPr>
        <w:keepNext/>
        <w:keepLines/>
        <w:jc w:val="both"/>
        <w:rPr>
          <w:rFonts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201EFB" w:rsidRPr="005B7AE4" w14:paraId="6E21329F"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6D17D6E8" w14:textId="77777777" w:rsidR="00201EFB" w:rsidRPr="005B7AE4" w:rsidRDefault="00201EFB" w:rsidP="00882DA0">
            <w:pPr>
              <w:keepNext/>
              <w:keepLines/>
              <w:jc w:val="both"/>
              <w:rPr>
                <w:rFonts w:cs="Tahoma"/>
                <w:b/>
                <w:sz w:val="20"/>
                <w:szCs w:val="20"/>
              </w:rPr>
            </w:pPr>
            <w:r w:rsidRPr="005B7AE4">
              <w:rPr>
                <w:rFonts w:cs="Tahoma"/>
                <w:b/>
                <w:sz w:val="20"/>
                <w:szCs w:val="20"/>
              </w:rPr>
              <w:t>Št.</w:t>
            </w:r>
          </w:p>
        </w:tc>
        <w:tc>
          <w:tcPr>
            <w:tcW w:w="3376" w:type="dxa"/>
            <w:tcBorders>
              <w:top w:val="single" w:sz="4" w:space="0" w:color="auto"/>
              <w:left w:val="single" w:sz="4" w:space="0" w:color="auto"/>
              <w:bottom w:val="single" w:sz="4" w:space="0" w:color="auto"/>
              <w:right w:val="single" w:sz="4" w:space="0" w:color="auto"/>
            </w:tcBorders>
            <w:hideMark/>
          </w:tcPr>
          <w:p w14:paraId="469C68C8" w14:textId="77777777" w:rsidR="00201EFB" w:rsidRPr="005B7AE4" w:rsidRDefault="00201EFB" w:rsidP="00882DA0">
            <w:pPr>
              <w:keepNext/>
              <w:keepLines/>
              <w:jc w:val="both"/>
              <w:rPr>
                <w:rFonts w:cs="Tahoma"/>
                <w:b/>
                <w:sz w:val="20"/>
                <w:szCs w:val="20"/>
              </w:rPr>
            </w:pPr>
            <w:r w:rsidRPr="005B7AE4">
              <w:rPr>
                <w:rFonts w:cs="Tahoma"/>
                <w:b/>
                <w:sz w:val="20"/>
                <w:szCs w:val="20"/>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796CAD13" w14:textId="77777777" w:rsidR="00201EFB" w:rsidRPr="005B7AE4" w:rsidRDefault="00201EFB" w:rsidP="00882DA0">
            <w:pPr>
              <w:keepNext/>
              <w:keepLines/>
              <w:jc w:val="both"/>
              <w:rPr>
                <w:rFonts w:cs="Tahoma"/>
                <w:b/>
                <w:sz w:val="20"/>
                <w:szCs w:val="20"/>
              </w:rPr>
            </w:pPr>
            <w:r w:rsidRPr="005B7AE4">
              <w:rPr>
                <w:rFonts w:cs="Tahoma"/>
                <w:b/>
                <w:sz w:val="20"/>
                <w:szCs w:val="20"/>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5938ABBC" w14:textId="77777777" w:rsidR="00201EFB" w:rsidRPr="005B7AE4" w:rsidRDefault="00201EFB" w:rsidP="00882DA0">
            <w:pPr>
              <w:keepNext/>
              <w:keepLines/>
              <w:jc w:val="both"/>
              <w:rPr>
                <w:rFonts w:cs="Tahoma"/>
                <w:b/>
                <w:sz w:val="20"/>
                <w:szCs w:val="20"/>
              </w:rPr>
            </w:pPr>
            <w:r w:rsidRPr="005B7AE4">
              <w:rPr>
                <w:rFonts w:cs="Tahoma"/>
                <w:b/>
                <w:sz w:val="20"/>
                <w:szCs w:val="20"/>
              </w:rPr>
              <w:t>Matična številka</w:t>
            </w:r>
          </w:p>
        </w:tc>
      </w:tr>
      <w:tr w:rsidR="00201EFB" w:rsidRPr="005B7AE4" w14:paraId="389AB60C"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0A9FEA1D" w14:textId="77777777" w:rsidR="00201EFB" w:rsidRPr="005B7AE4" w:rsidRDefault="00201EFB" w:rsidP="00882DA0">
            <w:pPr>
              <w:keepNext/>
              <w:keepLines/>
              <w:jc w:val="both"/>
              <w:rPr>
                <w:rFonts w:cs="Tahoma"/>
                <w:b/>
                <w:sz w:val="20"/>
                <w:szCs w:val="20"/>
              </w:rPr>
            </w:pPr>
            <w:r w:rsidRPr="005B7AE4">
              <w:rPr>
                <w:rFonts w:cs="Tahoma"/>
                <w:b/>
                <w:sz w:val="20"/>
                <w:szCs w:val="20"/>
              </w:rPr>
              <w:t>1.</w:t>
            </w:r>
          </w:p>
        </w:tc>
        <w:tc>
          <w:tcPr>
            <w:tcW w:w="3376" w:type="dxa"/>
            <w:tcBorders>
              <w:top w:val="single" w:sz="4" w:space="0" w:color="auto"/>
              <w:left w:val="single" w:sz="4" w:space="0" w:color="auto"/>
              <w:bottom w:val="single" w:sz="4" w:space="0" w:color="auto"/>
              <w:right w:val="single" w:sz="4" w:space="0" w:color="auto"/>
            </w:tcBorders>
          </w:tcPr>
          <w:p w14:paraId="33E500D3" w14:textId="77777777" w:rsidR="00201EFB" w:rsidRPr="005B7AE4" w:rsidRDefault="00201EFB" w:rsidP="00882DA0">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735D7185" w14:textId="77777777" w:rsidR="00201EFB" w:rsidRPr="005B7AE4" w:rsidRDefault="00201EFB" w:rsidP="00882DA0">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62D8F779" w14:textId="77777777" w:rsidR="00201EFB" w:rsidRPr="005B7AE4" w:rsidRDefault="00201EFB" w:rsidP="00882DA0">
            <w:pPr>
              <w:keepNext/>
              <w:keepLines/>
              <w:jc w:val="both"/>
              <w:rPr>
                <w:rFonts w:cs="Tahoma"/>
                <w:b/>
                <w:sz w:val="20"/>
                <w:szCs w:val="20"/>
              </w:rPr>
            </w:pPr>
          </w:p>
        </w:tc>
      </w:tr>
      <w:tr w:rsidR="00201EFB" w:rsidRPr="005B7AE4" w14:paraId="197E62CD"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2246C314" w14:textId="77777777" w:rsidR="00201EFB" w:rsidRPr="005B7AE4" w:rsidRDefault="00201EFB" w:rsidP="00882DA0">
            <w:pPr>
              <w:keepNext/>
              <w:keepLines/>
              <w:jc w:val="both"/>
              <w:rPr>
                <w:rFonts w:cs="Tahoma"/>
                <w:b/>
                <w:sz w:val="20"/>
                <w:szCs w:val="20"/>
              </w:rPr>
            </w:pPr>
            <w:r w:rsidRPr="005B7AE4">
              <w:rPr>
                <w:rFonts w:cs="Tahoma"/>
                <w:b/>
                <w:sz w:val="20"/>
                <w:szCs w:val="20"/>
              </w:rPr>
              <w:t>2.</w:t>
            </w:r>
          </w:p>
        </w:tc>
        <w:tc>
          <w:tcPr>
            <w:tcW w:w="3376" w:type="dxa"/>
            <w:tcBorders>
              <w:top w:val="single" w:sz="4" w:space="0" w:color="auto"/>
              <w:left w:val="single" w:sz="4" w:space="0" w:color="auto"/>
              <w:bottom w:val="single" w:sz="4" w:space="0" w:color="auto"/>
              <w:right w:val="single" w:sz="4" w:space="0" w:color="auto"/>
            </w:tcBorders>
          </w:tcPr>
          <w:p w14:paraId="0FB68C24" w14:textId="77777777" w:rsidR="00201EFB" w:rsidRPr="005B7AE4" w:rsidRDefault="00201EFB" w:rsidP="00882DA0">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692B0B8E" w14:textId="77777777" w:rsidR="00201EFB" w:rsidRPr="005B7AE4" w:rsidRDefault="00201EFB" w:rsidP="00882DA0">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3367358E" w14:textId="77777777" w:rsidR="00201EFB" w:rsidRPr="005B7AE4" w:rsidRDefault="00201EFB" w:rsidP="00882DA0">
            <w:pPr>
              <w:keepNext/>
              <w:keepLines/>
              <w:jc w:val="both"/>
              <w:rPr>
                <w:rFonts w:cs="Tahoma"/>
                <w:b/>
                <w:sz w:val="20"/>
                <w:szCs w:val="20"/>
              </w:rPr>
            </w:pPr>
          </w:p>
        </w:tc>
      </w:tr>
      <w:tr w:rsidR="00201EFB" w:rsidRPr="005B7AE4" w14:paraId="44BA6E72"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20A120A0" w14:textId="77777777" w:rsidR="00201EFB" w:rsidRPr="005B7AE4" w:rsidRDefault="00201EFB" w:rsidP="00882DA0">
            <w:pPr>
              <w:keepNext/>
              <w:keepLines/>
              <w:jc w:val="both"/>
              <w:rPr>
                <w:rFonts w:cs="Tahoma"/>
                <w:b/>
                <w:sz w:val="20"/>
                <w:szCs w:val="20"/>
              </w:rPr>
            </w:pPr>
            <w:r w:rsidRPr="005B7AE4">
              <w:rPr>
                <w:rFonts w:cs="Tahoma"/>
                <w:b/>
                <w:sz w:val="20"/>
                <w:szCs w:val="20"/>
              </w:rPr>
              <w:t>3.</w:t>
            </w:r>
          </w:p>
        </w:tc>
        <w:tc>
          <w:tcPr>
            <w:tcW w:w="3376" w:type="dxa"/>
            <w:tcBorders>
              <w:top w:val="single" w:sz="4" w:space="0" w:color="auto"/>
              <w:left w:val="single" w:sz="4" w:space="0" w:color="auto"/>
              <w:bottom w:val="single" w:sz="4" w:space="0" w:color="auto"/>
              <w:right w:val="single" w:sz="4" w:space="0" w:color="auto"/>
            </w:tcBorders>
          </w:tcPr>
          <w:p w14:paraId="606D5EE8" w14:textId="77777777" w:rsidR="00201EFB" w:rsidRPr="005B7AE4" w:rsidRDefault="00201EFB" w:rsidP="00882DA0">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5EDEE0BE" w14:textId="77777777" w:rsidR="00201EFB" w:rsidRPr="005B7AE4" w:rsidRDefault="00201EFB" w:rsidP="00882DA0">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2760B988" w14:textId="77777777" w:rsidR="00201EFB" w:rsidRPr="005B7AE4" w:rsidRDefault="00201EFB" w:rsidP="00882DA0">
            <w:pPr>
              <w:keepNext/>
              <w:keepLines/>
              <w:jc w:val="both"/>
              <w:rPr>
                <w:rFonts w:cs="Tahoma"/>
                <w:b/>
                <w:sz w:val="20"/>
                <w:szCs w:val="20"/>
              </w:rPr>
            </w:pPr>
          </w:p>
        </w:tc>
      </w:tr>
      <w:tr w:rsidR="00201EFB" w:rsidRPr="005B7AE4" w14:paraId="689FDDA6"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3F2BF5AA" w14:textId="77777777" w:rsidR="00201EFB" w:rsidRPr="005B7AE4" w:rsidRDefault="00201EFB" w:rsidP="00882DA0">
            <w:pPr>
              <w:keepNext/>
              <w:keepLines/>
              <w:jc w:val="both"/>
              <w:rPr>
                <w:rFonts w:cs="Tahoma"/>
                <w:b/>
                <w:sz w:val="20"/>
                <w:szCs w:val="20"/>
              </w:rPr>
            </w:pPr>
            <w:r w:rsidRPr="005B7AE4">
              <w:rPr>
                <w:rFonts w:cs="Tahoma"/>
                <w:b/>
                <w:sz w:val="20"/>
                <w:szCs w:val="20"/>
              </w:rPr>
              <w:t>4.</w:t>
            </w:r>
          </w:p>
        </w:tc>
        <w:tc>
          <w:tcPr>
            <w:tcW w:w="3376" w:type="dxa"/>
            <w:tcBorders>
              <w:top w:val="single" w:sz="4" w:space="0" w:color="auto"/>
              <w:left w:val="single" w:sz="4" w:space="0" w:color="auto"/>
              <w:bottom w:val="single" w:sz="4" w:space="0" w:color="auto"/>
              <w:right w:val="single" w:sz="4" w:space="0" w:color="auto"/>
            </w:tcBorders>
          </w:tcPr>
          <w:p w14:paraId="147C43F7" w14:textId="77777777" w:rsidR="00201EFB" w:rsidRPr="005B7AE4" w:rsidRDefault="00201EFB" w:rsidP="00882DA0">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7E481FF6" w14:textId="77777777" w:rsidR="00201EFB" w:rsidRPr="005B7AE4" w:rsidRDefault="00201EFB" w:rsidP="00882DA0">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2FFF1A47" w14:textId="77777777" w:rsidR="00201EFB" w:rsidRPr="005B7AE4" w:rsidRDefault="00201EFB" w:rsidP="00882DA0">
            <w:pPr>
              <w:keepNext/>
              <w:keepLines/>
              <w:jc w:val="both"/>
              <w:rPr>
                <w:rFonts w:cs="Tahoma"/>
                <w:b/>
                <w:sz w:val="20"/>
                <w:szCs w:val="20"/>
              </w:rPr>
            </w:pPr>
          </w:p>
        </w:tc>
      </w:tr>
      <w:tr w:rsidR="00201EFB" w:rsidRPr="005B7AE4" w14:paraId="4FA50C6F"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58070A8F" w14:textId="77777777" w:rsidR="00201EFB" w:rsidRPr="005B7AE4" w:rsidRDefault="00201EFB" w:rsidP="00882DA0">
            <w:pPr>
              <w:keepNext/>
              <w:keepLines/>
              <w:jc w:val="both"/>
              <w:rPr>
                <w:rFonts w:cs="Tahoma"/>
                <w:b/>
                <w:sz w:val="20"/>
                <w:szCs w:val="20"/>
              </w:rPr>
            </w:pPr>
            <w:r w:rsidRPr="005B7AE4">
              <w:rPr>
                <w:rFonts w:cs="Tahoma"/>
                <w:b/>
                <w:sz w:val="20"/>
                <w:szCs w:val="20"/>
              </w:rPr>
              <w:t>5.</w:t>
            </w:r>
          </w:p>
        </w:tc>
        <w:tc>
          <w:tcPr>
            <w:tcW w:w="3376" w:type="dxa"/>
            <w:tcBorders>
              <w:top w:val="single" w:sz="4" w:space="0" w:color="auto"/>
              <w:left w:val="single" w:sz="4" w:space="0" w:color="auto"/>
              <w:bottom w:val="single" w:sz="4" w:space="0" w:color="auto"/>
              <w:right w:val="single" w:sz="4" w:space="0" w:color="auto"/>
            </w:tcBorders>
          </w:tcPr>
          <w:p w14:paraId="212D0750" w14:textId="77777777" w:rsidR="00201EFB" w:rsidRPr="005B7AE4" w:rsidRDefault="00201EFB" w:rsidP="00882DA0">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577E4919" w14:textId="77777777" w:rsidR="00201EFB" w:rsidRPr="005B7AE4" w:rsidRDefault="00201EFB" w:rsidP="00882DA0">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22C73766" w14:textId="77777777" w:rsidR="00201EFB" w:rsidRPr="005B7AE4" w:rsidRDefault="00201EFB" w:rsidP="00882DA0">
            <w:pPr>
              <w:keepNext/>
              <w:keepLines/>
              <w:jc w:val="both"/>
              <w:rPr>
                <w:rFonts w:cs="Tahoma"/>
                <w:b/>
                <w:sz w:val="20"/>
                <w:szCs w:val="20"/>
              </w:rPr>
            </w:pPr>
          </w:p>
        </w:tc>
      </w:tr>
      <w:tr w:rsidR="00201EFB" w:rsidRPr="005B7AE4" w14:paraId="6CBFE8CE" w14:textId="77777777" w:rsidTr="00474AC6">
        <w:tc>
          <w:tcPr>
            <w:tcW w:w="533" w:type="dxa"/>
            <w:tcBorders>
              <w:top w:val="single" w:sz="4" w:space="0" w:color="auto"/>
              <w:left w:val="single" w:sz="4" w:space="0" w:color="auto"/>
              <w:bottom w:val="single" w:sz="4" w:space="0" w:color="auto"/>
              <w:right w:val="single" w:sz="4" w:space="0" w:color="auto"/>
            </w:tcBorders>
            <w:hideMark/>
          </w:tcPr>
          <w:p w14:paraId="09DAEA00" w14:textId="77777777" w:rsidR="00201EFB" w:rsidRPr="005B7AE4" w:rsidRDefault="00201EFB" w:rsidP="00882DA0">
            <w:pPr>
              <w:keepNext/>
              <w:keepLines/>
              <w:jc w:val="both"/>
              <w:rPr>
                <w:rFonts w:cs="Tahoma"/>
                <w:b/>
                <w:sz w:val="20"/>
                <w:szCs w:val="20"/>
              </w:rPr>
            </w:pPr>
            <w:r w:rsidRPr="005B7AE4">
              <w:rPr>
                <w:rFonts w:cs="Tahoma"/>
                <w:b/>
                <w:sz w:val="20"/>
                <w:szCs w:val="20"/>
              </w:rPr>
              <w:t>….</w:t>
            </w:r>
          </w:p>
        </w:tc>
        <w:tc>
          <w:tcPr>
            <w:tcW w:w="3376" w:type="dxa"/>
            <w:tcBorders>
              <w:top w:val="single" w:sz="4" w:space="0" w:color="auto"/>
              <w:left w:val="single" w:sz="4" w:space="0" w:color="auto"/>
              <w:bottom w:val="single" w:sz="4" w:space="0" w:color="auto"/>
              <w:right w:val="single" w:sz="4" w:space="0" w:color="auto"/>
            </w:tcBorders>
          </w:tcPr>
          <w:p w14:paraId="2E4FB627" w14:textId="77777777" w:rsidR="00201EFB" w:rsidRPr="005B7AE4" w:rsidRDefault="00201EFB" w:rsidP="00882DA0">
            <w:pPr>
              <w:keepNext/>
              <w:keepLines/>
              <w:jc w:val="both"/>
              <w:rPr>
                <w:rFonts w:cs="Tahoma"/>
                <w:b/>
                <w:sz w:val="20"/>
                <w:szCs w:val="20"/>
              </w:rPr>
            </w:pPr>
          </w:p>
        </w:tc>
        <w:tc>
          <w:tcPr>
            <w:tcW w:w="3657" w:type="dxa"/>
            <w:tcBorders>
              <w:top w:val="single" w:sz="4" w:space="0" w:color="auto"/>
              <w:left w:val="single" w:sz="4" w:space="0" w:color="auto"/>
              <w:bottom w:val="single" w:sz="4" w:space="0" w:color="auto"/>
              <w:right w:val="single" w:sz="4" w:space="0" w:color="auto"/>
            </w:tcBorders>
          </w:tcPr>
          <w:p w14:paraId="430BB9D4" w14:textId="77777777" w:rsidR="00201EFB" w:rsidRPr="005B7AE4" w:rsidRDefault="00201EFB" w:rsidP="00882DA0">
            <w:pPr>
              <w:keepNext/>
              <w:keepLines/>
              <w:jc w:val="both"/>
              <w:rPr>
                <w:rFonts w:cs="Tahoma"/>
                <w:b/>
                <w:sz w:val="20"/>
                <w:szCs w:val="20"/>
              </w:rPr>
            </w:pPr>
          </w:p>
        </w:tc>
        <w:tc>
          <w:tcPr>
            <w:tcW w:w="1865" w:type="dxa"/>
            <w:tcBorders>
              <w:top w:val="single" w:sz="4" w:space="0" w:color="auto"/>
              <w:left w:val="single" w:sz="4" w:space="0" w:color="auto"/>
              <w:bottom w:val="single" w:sz="4" w:space="0" w:color="auto"/>
              <w:right w:val="single" w:sz="4" w:space="0" w:color="auto"/>
            </w:tcBorders>
          </w:tcPr>
          <w:p w14:paraId="33E4D4AE" w14:textId="77777777" w:rsidR="00201EFB" w:rsidRPr="005B7AE4" w:rsidRDefault="00201EFB" w:rsidP="00882DA0">
            <w:pPr>
              <w:keepNext/>
              <w:keepLines/>
              <w:jc w:val="both"/>
              <w:rPr>
                <w:rFonts w:cs="Tahoma"/>
                <w:b/>
                <w:sz w:val="20"/>
                <w:szCs w:val="20"/>
              </w:rPr>
            </w:pPr>
          </w:p>
        </w:tc>
      </w:tr>
    </w:tbl>
    <w:p w14:paraId="19531F9F" w14:textId="77777777" w:rsidR="00201EFB" w:rsidRPr="005B7AE4" w:rsidRDefault="00201EFB" w:rsidP="00882DA0">
      <w:pPr>
        <w:keepNext/>
        <w:keepLines/>
        <w:jc w:val="both"/>
        <w:rPr>
          <w:rFonts w:cs="Tahoma"/>
          <w:b/>
          <w:sz w:val="20"/>
          <w:szCs w:val="20"/>
        </w:rPr>
      </w:pPr>
    </w:p>
    <w:p w14:paraId="24F0E91C" w14:textId="77777777" w:rsidR="00201EFB" w:rsidRPr="005B7AE4" w:rsidRDefault="00201EFB" w:rsidP="00882DA0">
      <w:pPr>
        <w:keepNext/>
        <w:keepLines/>
        <w:jc w:val="both"/>
        <w:rPr>
          <w:rFonts w:cs="Tahoma"/>
          <w:sz w:val="20"/>
          <w:szCs w:val="20"/>
        </w:rPr>
      </w:pPr>
    </w:p>
    <w:p w14:paraId="492BA28D" w14:textId="77777777" w:rsidR="00201EFB" w:rsidRPr="005B7AE4" w:rsidRDefault="00201EFB" w:rsidP="00882DA0">
      <w:pPr>
        <w:keepNext/>
        <w:keepLines/>
        <w:jc w:val="both"/>
        <w:rPr>
          <w:rFonts w:cs="Tahoma"/>
          <w:sz w:val="20"/>
          <w:szCs w:val="20"/>
        </w:rPr>
      </w:pPr>
      <w:r w:rsidRPr="005B7AE4">
        <w:rPr>
          <w:rFonts w:cs="Tahoma"/>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A07CAB9" w14:textId="77777777" w:rsidR="00201EFB" w:rsidRPr="005B7AE4" w:rsidRDefault="00201EFB" w:rsidP="00882DA0">
      <w:pPr>
        <w:keepNext/>
        <w:keepLines/>
        <w:jc w:val="both"/>
        <w:rPr>
          <w:rFonts w:cs="Tahoma"/>
          <w:sz w:val="20"/>
          <w:szCs w:val="20"/>
        </w:rPr>
      </w:pPr>
    </w:p>
    <w:p w14:paraId="07F8EA56" w14:textId="77777777" w:rsidR="00201EFB" w:rsidRPr="005B7AE4" w:rsidRDefault="00201EFB" w:rsidP="00882DA0">
      <w:pPr>
        <w:keepNext/>
        <w:keepLines/>
        <w:jc w:val="both"/>
        <w:rPr>
          <w:rFonts w:cs="Tahoma"/>
          <w:sz w:val="20"/>
          <w:szCs w:val="20"/>
        </w:rPr>
      </w:pPr>
      <w:r w:rsidRPr="005B7AE4">
        <w:rPr>
          <w:rFonts w:cs="Tahoma"/>
          <w:sz w:val="20"/>
          <w:szCs w:val="20"/>
        </w:rPr>
        <w:t xml:space="preserve">S podpisom te izjave jamčim za točnost in resničnost podatkov ter se zavedam, da je </w:t>
      </w:r>
      <w:r w:rsidR="002F111A" w:rsidRPr="005B7AE4">
        <w:rPr>
          <w:rFonts w:cs="Tahoma"/>
          <w:sz w:val="20"/>
          <w:szCs w:val="20"/>
        </w:rPr>
        <w:t>pogodba</w:t>
      </w:r>
      <w:r w:rsidR="00D85714" w:rsidRPr="005B7AE4">
        <w:rPr>
          <w:rFonts w:cs="Tahoma"/>
          <w:sz w:val="20"/>
          <w:szCs w:val="20"/>
        </w:rPr>
        <w:t xml:space="preserve"> </w:t>
      </w:r>
      <w:r w:rsidRPr="005B7AE4">
        <w:rPr>
          <w:rFonts w:cs="Tahoma"/>
          <w:sz w:val="20"/>
          <w:szCs w:val="20"/>
        </w:rPr>
        <w:t>v primeru lažne izjave ali neresničnih podatkov o dejstvih v izjavi ničn</w:t>
      </w:r>
      <w:r w:rsidR="002F111A" w:rsidRPr="005B7AE4">
        <w:rPr>
          <w:rFonts w:cs="Tahoma"/>
          <w:sz w:val="20"/>
          <w:szCs w:val="20"/>
        </w:rPr>
        <w:t>a</w:t>
      </w:r>
      <w:r w:rsidRPr="005B7AE4">
        <w:rPr>
          <w:rFonts w:cs="Tahoma"/>
          <w:sz w:val="20"/>
          <w:szCs w:val="20"/>
        </w:rPr>
        <w:t>. Zavezujem se, da bom naročnika obvestil o vsaki spremembi posredovanih podatkov.</w:t>
      </w:r>
    </w:p>
    <w:p w14:paraId="73429186" w14:textId="77777777" w:rsidR="00201EFB" w:rsidRPr="005B7AE4" w:rsidRDefault="00201EFB" w:rsidP="00882DA0">
      <w:pPr>
        <w:keepNext/>
        <w:keepLines/>
        <w:jc w:val="both"/>
        <w:rPr>
          <w:rFonts w:cs="Tahoma"/>
          <w:b/>
          <w:sz w:val="20"/>
          <w:szCs w:val="20"/>
        </w:rPr>
      </w:pPr>
    </w:p>
    <w:p w14:paraId="5BD5A8EE" w14:textId="77777777" w:rsidR="00201EFB" w:rsidRPr="005B7AE4" w:rsidRDefault="00201EFB" w:rsidP="00882DA0">
      <w:pPr>
        <w:keepNext/>
        <w:keepLines/>
        <w:jc w:val="both"/>
        <w:rPr>
          <w:rFonts w:cs="Tahoma"/>
          <w:i/>
          <w:sz w:val="20"/>
          <w:szCs w:val="20"/>
          <w:u w:val="single"/>
        </w:rPr>
      </w:pPr>
      <w:r w:rsidRPr="005B7AE4">
        <w:rPr>
          <w:rFonts w:cs="Tahoma"/>
          <w:i/>
          <w:sz w:val="20"/>
          <w:szCs w:val="20"/>
          <w:u w:val="single"/>
        </w:rPr>
        <w:t>Vse izjave podajamo pod kazensko in materialno odgovornostjo.</w:t>
      </w:r>
    </w:p>
    <w:p w14:paraId="2EBE97FD" w14:textId="77777777" w:rsidR="00201EFB" w:rsidRPr="005B7AE4" w:rsidRDefault="00201EFB" w:rsidP="00882DA0">
      <w:pPr>
        <w:keepNext/>
        <w:keepLines/>
        <w:jc w:val="both"/>
        <w:rPr>
          <w:rFonts w:cs="Tahoma"/>
          <w:b/>
          <w:sz w:val="20"/>
          <w:szCs w:val="20"/>
        </w:rPr>
      </w:pPr>
    </w:p>
    <w:p w14:paraId="60D9A378" w14:textId="77777777" w:rsidR="00201EFB" w:rsidRPr="005B7AE4" w:rsidRDefault="00201EFB" w:rsidP="00882DA0">
      <w:pPr>
        <w:keepNext/>
        <w:keepLines/>
        <w:jc w:val="both"/>
        <w:rPr>
          <w:rFonts w:cs="Tahoma"/>
          <w:b/>
          <w:sz w:val="20"/>
          <w:szCs w:val="20"/>
        </w:rPr>
      </w:pPr>
    </w:p>
    <w:p w14:paraId="18611547" w14:textId="77777777" w:rsidR="001A2BBF" w:rsidRPr="005B7AE4" w:rsidRDefault="001A2BBF" w:rsidP="00882DA0">
      <w:pPr>
        <w:keepNext/>
        <w:keepLines/>
        <w:jc w:val="both"/>
        <w:rPr>
          <w:rFonts w:cs="Tahoma"/>
          <w:b/>
          <w:sz w:val="20"/>
          <w:szCs w:val="20"/>
        </w:rPr>
      </w:pPr>
    </w:p>
    <w:p w14:paraId="5F7A00BC" w14:textId="77777777" w:rsidR="001A2BBF" w:rsidRPr="005B7AE4" w:rsidRDefault="001A2BBF" w:rsidP="00882DA0">
      <w:pPr>
        <w:keepNext/>
        <w:keepLines/>
        <w:jc w:val="both"/>
        <w:rPr>
          <w:rFonts w:cs="Tahoma"/>
          <w:b/>
          <w:sz w:val="20"/>
          <w:szCs w:val="20"/>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1A2BBF" w:rsidRPr="005B7AE4" w14:paraId="35EAD2BA" w14:textId="77777777" w:rsidTr="001E0D6A">
        <w:trPr>
          <w:trHeight w:val="235"/>
        </w:trPr>
        <w:tc>
          <w:tcPr>
            <w:tcW w:w="3402" w:type="dxa"/>
            <w:tcBorders>
              <w:bottom w:val="single" w:sz="4" w:space="0" w:color="auto"/>
            </w:tcBorders>
          </w:tcPr>
          <w:p w14:paraId="667B121F" w14:textId="77777777" w:rsidR="001A2BBF" w:rsidRPr="005B7AE4" w:rsidRDefault="001A2BBF" w:rsidP="00882DA0">
            <w:pPr>
              <w:keepNext/>
              <w:keepLines/>
              <w:jc w:val="both"/>
              <w:rPr>
                <w:rFonts w:cs="Tahoma"/>
                <w:snapToGrid w:val="0"/>
                <w:color w:val="000000"/>
                <w:sz w:val="20"/>
                <w:szCs w:val="20"/>
              </w:rPr>
            </w:pPr>
          </w:p>
        </w:tc>
        <w:tc>
          <w:tcPr>
            <w:tcW w:w="2977" w:type="dxa"/>
          </w:tcPr>
          <w:p w14:paraId="1A7329B2" w14:textId="77777777" w:rsidR="001A2BBF" w:rsidRPr="005B7AE4" w:rsidRDefault="001A2BBF" w:rsidP="00882DA0">
            <w:pPr>
              <w:keepNext/>
              <w:keepLines/>
              <w:jc w:val="center"/>
              <w:rPr>
                <w:rFonts w:cs="Tahoma"/>
                <w:snapToGrid w:val="0"/>
                <w:color w:val="000000"/>
                <w:sz w:val="20"/>
                <w:szCs w:val="20"/>
              </w:rPr>
            </w:pPr>
          </w:p>
        </w:tc>
        <w:tc>
          <w:tcPr>
            <w:tcW w:w="3119" w:type="dxa"/>
            <w:tcBorders>
              <w:bottom w:val="single" w:sz="4" w:space="0" w:color="auto"/>
            </w:tcBorders>
          </w:tcPr>
          <w:p w14:paraId="4F1363DC" w14:textId="77777777" w:rsidR="001A2BBF" w:rsidRPr="005B7AE4" w:rsidRDefault="001A2BBF" w:rsidP="00882DA0">
            <w:pPr>
              <w:keepNext/>
              <w:keepLines/>
              <w:tabs>
                <w:tab w:val="left" w:pos="567"/>
                <w:tab w:val="num" w:pos="851"/>
                <w:tab w:val="left" w:pos="993"/>
              </w:tabs>
              <w:jc w:val="both"/>
              <w:rPr>
                <w:rFonts w:cs="Tahoma"/>
                <w:snapToGrid w:val="0"/>
                <w:color w:val="000000"/>
                <w:sz w:val="28"/>
                <w:szCs w:val="20"/>
              </w:rPr>
            </w:pPr>
          </w:p>
        </w:tc>
      </w:tr>
      <w:tr w:rsidR="001A2BBF" w:rsidRPr="005B7AE4" w14:paraId="4F388EF9" w14:textId="77777777" w:rsidTr="001E0D6A">
        <w:trPr>
          <w:trHeight w:val="235"/>
        </w:trPr>
        <w:tc>
          <w:tcPr>
            <w:tcW w:w="3402" w:type="dxa"/>
            <w:tcBorders>
              <w:top w:val="single" w:sz="4" w:space="0" w:color="auto"/>
            </w:tcBorders>
          </w:tcPr>
          <w:p w14:paraId="0CA30151" w14:textId="77777777" w:rsidR="001A2BBF" w:rsidRPr="005B7AE4" w:rsidRDefault="001A2BBF" w:rsidP="00882DA0">
            <w:pPr>
              <w:keepNext/>
              <w:keepLines/>
              <w:jc w:val="center"/>
              <w:rPr>
                <w:rFonts w:cs="Tahoma"/>
                <w:snapToGrid w:val="0"/>
                <w:color w:val="000000"/>
                <w:sz w:val="20"/>
                <w:szCs w:val="20"/>
              </w:rPr>
            </w:pPr>
            <w:r w:rsidRPr="005B7AE4">
              <w:rPr>
                <w:rFonts w:cs="Tahoma"/>
                <w:snapToGrid w:val="0"/>
                <w:color w:val="000000"/>
                <w:sz w:val="20"/>
                <w:szCs w:val="20"/>
              </w:rPr>
              <w:t>(Kraj, datum)</w:t>
            </w:r>
          </w:p>
        </w:tc>
        <w:tc>
          <w:tcPr>
            <w:tcW w:w="2977" w:type="dxa"/>
          </w:tcPr>
          <w:p w14:paraId="64762870" w14:textId="77777777" w:rsidR="001A2BBF" w:rsidRPr="005B7AE4" w:rsidRDefault="001A2BBF" w:rsidP="00882DA0">
            <w:pPr>
              <w:keepNext/>
              <w:keepLines/>
              <w:jc w:val="center"/>
              <w:rPr>
                <w:rFonts w:cs="Tahoma"/>
                <w:snapToGrid w:val="0"/>
                <w:color w:val="000000"/>
                <w:sz w:val="20"/>
                <w:szCs w:val="20"/>
              </w:rPr>
            </w:pPr>
            <w:r w:rsidRPr="005B7AE4">
              <w:rPr>
                <w:rFonts w:cs="Tahoma"/>
                <w:snapToGrid w:val="0"/>
                <w:color w:val="000000"/>
                <w:sz w:val="20"/>
                <w:szCs w:val="20"/>
              </w:rPr>
              <w:t>žig</w:t>
            </w:r>
          </w:p>
        </w:tc>
        <w:tc>
          <w:tcPr>
            <w:tcW w:w="3119" w:type="dxa"/>
            <w:tcBorders>
              <w:top w:val="single" w:sz="4" w:space="0" w:color="auto"/>
            </w:tcBorders>
          </w:tcPr>
          <w:p w14:paraId="23FA2A61" w14:textId="77777777" w:rsidR="001A2BBF" w:rsidRPr="005B7AE4" w:rsidRDefault="001A2BBF" w:rsidP="00882DA0">
            <w:pPr>
              <w:keepNext/>
              <w:keepLines/>
              <w:jc w:val="center"/>
              <w:rPr>
                <w:rFonts w:cs="Tahoma"/>
                <w:snapToGrid w:val="0"/>
                <w:color w:val="000000"/>
                <w:sz w:val="20"/>
                <w:szCs w:val="20"/>
              </w:rPr>
            </w:pPr>
            <w:r w:rsidRPr="005B7AE4">
              <w:rPr>
                <w:rFonts w:cs="Tahoma"/>
                <w:snapToGrid w:val="0"/>
                <w:color w:val="000000"/>
                <w:sz w:val="20"/>
                <w:szCs w:val="20"/>
              </w:rPr>
              <w:t>(</w:t>
            </w:r>
            <w:r w:rsidR="002B173A" w:rsidRPr="005B7AE4">
              <w:rPr>
                <w:rFonts w:cs="Tahoma"/>
                <w:snapToGrid w:val="0"/>
                <w:color w:val="000000"/>
                <w:sz w:val="20"/>
                <w:szCs w:val="20"/>
              </w:rPr>
              <w:t>Naziv in podpis gospodarskega subjekta</w:t>
            </w:r>
            <w:r w:rsidRPr="005B7AE4">
              <w:rPr>
                <w:rFonts w:cs="Tahoma"/>
                <w:snapToGrid w:val="0"/>
                <w:color w:val="000000"/>
                <w:sz w:val="20"/>
                <w:szCs w:val="20"/>
              </w:rPr>
              <w:t>)</w:t>
            </w:r>
          </w:p>
        </w:tc>
      </w:tr>
    </w:tbl>
    <w:p w14:paraId="47D1C817" w14:textId="77777777" w:rsidR="001A2BBF" w:rsidRPr="005B7AE4" w:rsidRDefault="001A2BBF" w:rsidP="00882DA0">
      <w:pPr>
        <w:keepNext/>
        <w:keepLines/>
        <w:jc w:val="both"/>
        <w:rPr>
          <w:rFonts w:cs="Tahoma"/>
          <w:b/>
          <w:sz w:val="20"/>
          <w:szCs w:val="20"/>
        </w:rPr>
      </w:pPr>
    </w:p>
    <w:p w14:paraId="55F5E7D5" w14:textId="77777777" w:rsidR="001A2BBF" w:rsidRPr="005B7AE4" w:rsidRDefault="001A2BBF" w:rsidP="00882DA0">
      <w:pPr>
        <w:keepNext/>
        <w:keepLines/>
        <w:jc w:val="both"/>
        <w:rPr>
          <w:rFonts w:cs="Tahoma"/>
          <w:b/>
          <w:sz w:val="20"/>
          <w:szCs w:val="20"/>
        </w:rPr>
      </w:pPr>
    </w:p>
    <w:p w14:paraId="55CBA92C" w14:textId="77777777" w:rsidR="001A2BBF" w:rsidRPr="005B7AE4" w:rsidRDefault="001A2BBF" w:rsidP="00882DA0">
      <w:pPr>
        <w:keepNext/>
        <w:keepLines/>
        <w:jc w:val="both"/>
        <w:rPr>
          <w:rFonts w:cs="Tahoma"/>
          <w:b/>
          <w:sz w:val="20"/>
          <w:szCs w:val="20"/>
        </w:rPr>
      </w:pPr>
    </w:p>
    <w:p w14:paraId="79891527" w14:textId="77777777" w:rsidR="00B56652" w:rsidRPr="005B7AE4" w:rsidRDefault="00B56652" w:rsidP="00882DA0">
      <w:pPr>
        <w:keepNext/>
        <w:keepLines/>
        <w:spacing w:after="40"/>
        <w:jc w:val="both"/>
        <w:rPr>
          <w:rFonts w:cs="Tahoma"/>
          <w:i/>
          <w:iCs/>
          <w:sz w:val="18"/>
          <w:szCs w:val="22"/>
        </w:rPr>
      </w:pPr>
    </w:p>
    <w:p w14:paraId="1AFD6465" w14:textId="77777777" w:rsidR="00B56652" w:rsidRPr="005B7AE4" w:rsidRDefault="00B56652" w:rsidP="00882DA0">
      <w:pPr>
        <w:keepNext/>
        <w:keepLines/>
        <w:spacing w:after="40"/>
        <w:jc w:val="both"/>
        <w:rPr>
          <w:rFonts w:cs="Tahoma"/>
          <w:i/>
          <w:iCs/>
          <w:sz w:val="18"/>
          <w:szCs w:val="22"/>
        </w:rPr>
      </w:pPr>
    </w:p>
    <w:p w14:paraId="423607A4" w14:textId="77777777" w:rsidR="00F64F2F" w:rsidRPr="00F64F2F" w:rsidRDefault="00F64F2F" w:rsidP="00882DA0">
      <w:pPr>
        <w:keepNext/>
        <w:keepLines/>
        <w:tabs>
          <w:tab w:val="left" w:pos="284"/>
        </w:tabs>
        <w:contextualSpacing/>
        <w:jc w:val="both"/>
        <w:rPr>
          <w:rFonts w:cs="Tahoma"/>
          <w:sz w:val="20"/>
          <w:szCs w:val="20"/>
        </w:rPr>
      </w:pPr>
      <w:r w:rsidRPr="00F64F2F">
        <w:rPr>
          <w:rFonts w:cs="Tahoma"/>
          <w:i/>
          <w:sz w:val="18"/>
          <w:szCs w:val="20"/>
        </w:rPr>
        <w:t xml:space="preserve">Gospodarski </w:t>
      </w:r>
      <w:r w:rsidRPr="00F64F2F">
        <w:rPr>
          <w:rFonts w:cs="Tahoma"/>
          <w:sz w:val="18"/>
          <w:szCs w:val="20"/>
        </w:rPr>
        <w:t>subjekt obrazec</w:t>
      </w:r>
      <w:r w:rsidRPr="00F64F2F">
        <w:rPr>
          <w:rFonts w:cs="Tahoma"/>
          <w:b/>
          <w:sz w:val="18"/>
          <w:szCs w:val="20"/>
        </w:rPr>
        <w:t xml:space="preserve"> </w:t>
      </w:r>
      <w:r w:rsidRPr="00F64F2F">
        <w:rPr>
          <w:rFonts w:cs="Tahoma"/>
          <w:sz w:val="18"/>
          <w:szCs w:val="20"/>
        </w:rPr>
        <w:t>v okviru sistema e-JN</w:t>
      </w:r>
      <w:r w:rsidRPr="00F64F2F">
        <w:rPr>
          <w:rFonts w:cs="Tahoma"/>
          <w:b/>
          <w:sz w:val="18"/>
          <w:szCs w:val="20"/>
        </w:rPr>
        <w:t xml:space="preserve"> naloži v Razdelek »DOKUMENTI«, del »Ostale priloge«!!!</w:t>
      </w:r>
    </w:p>
    <w:p w14:paraId="2DCFE9E2" w14:textId="77777777" w:rsidR="00F64F2F" w:rsidRPr="00F64F2F" w:rsidRDefault="00F64F2F" w:rsidP="00882DA0">
      <w:pPr>
        <w:keepNext/>
        <w:keepLines/>
        <w:jc w:val="both"/>
        <w:rPr>
          <w:rFonts w:eastAsia="Calibri" w:cs="Tahoma"/>
          <w:b/>
          <w:bCs/>
          <w:i/>
          <w:sz w:val="18"/>
          <w:szCs w:val="18"/>
          <w:lang w:eastAsia="en-US"/>
        </w:rPr>
      </w:pPr>
    </w:p>
    <w:p w14:paraId="1C4C4BA2" w14:textId="77777777" w:rsidR="00F64F2F" w:rsidRPr="00F64F2F" w:rsidRDefault="00F64F2F" w:rsidP="00882DA0">
      <w:pPr>
        <w:keepNext/>
        <w:keepLines/>
        <w:jc w:val="both"/>
        <w:rPr>
          <w:rFonts w:cs="Tahoma"/>
          <w:i/>
          <w:iCs/>
          <w:sz w:val="16"/>
          <w:szCs w:val="22"/>
        </w:rPr>
      </w:pPr>
      <w:r w:rsidRPr="00F64F2F">
        <w:rPr>
          <w:rFonts w:cs="Tahoma"/>
          <w:i/>
          <w:iCs/>
          <w:sz w:val="16"/>
          <w:szCs w:val="22"/>
        </w:rPr>
        <w:t xml:space="preserve">Obrazec izpolnijo in podpišejo </w:t>
      </w:r>
      <w:r w:rsidRPr="00F64F2F">
        <w:rPr>
          <w:rFonts w:cs="Tahoma"/>
          <w:b/>
          <w:i/>
          <w:iCs/>
          <w:sz w:val="16"/>
          <w:szCs w:val="22"/>
        </w:rPr>
        <w:t>tudi</w:t>
      </w:r>
      <w:r w:rsidRPr="00F64F2F">
        <w:rPr>
          <w:rFonts w:cs="Tahoma"/>
          <w:i/>
          <w:iCs/>
          <w:sz w:val="16"/>
          <w:szCs w:val="22"/>
        </w:rPr>
        <w:t xml:space="preserve"> vsi </w:t>
      </w:r>
      <w:r w:rsidRPr="00F64F2F">
        <w:rPr>
          <w:rFonts w:cs="Tahoma"/>
          <w:i/>
          <w:iCs/>
          <w:sz w:val="16"/>
          <w:szCs w:val="22"/>
          <w:u w:val="single"/>
        </w:rPr>
        <w:t>posamezni člani skupine ponudnikov</w:t>
      </w:r>
      <w:r w:rsidRPr="00F64F2F">
        <w:rPr>
          <w:rFonts w:cs="Tahoma"/>
          <w:i/>
          <w:iCs/>
          <w:sz w:val="16"/>
          <w:szCs w:val="22"/>
        </w:rPr>
        <w:t xml:space="preserve"> (partnerji) v primeru skupne ponudbe, </w:t>
      </w:r>
      <w:r w:rsidRPr="00F64F2F">
        <w:rPr>
          <w:rFonts w:cs="Tahoma"/>
          <w:b/>
          <w:i/>
          <w:iCs/>
          <w:sz w:val="16"/>
          <w:szCs w:val="22"/>
        </w:rPr>
        <w:t>ter</w:t>
      </w:r>
      <w:r w:rsidRPr="00F64F2F">
        <w:rPr>
          <w:rFonts w:cs="Tahoma"/>
          <w:i/>
          <w:iCs/>
          <w:sz w:val="16"/>
          <w:szCs w:val="22"/>
        </w:rPr>
        <w:t xml:space="preserve"> vsi </w:t>
      </w:r>
      <w:r w:rsidRPr="00F64F2F">
        <w:rPr>
          <w:rFonts w:cs="Tahoma"/>
          <w:i/>
          <w:iCs/>
          <w:sz w:val="16"/>
          <w:szCs w:val="22"/>
          <w:u w:val="single"/>
        </w:rPr>
        <w:t>podizvajalci</w:t>
      </w:r>
      <w:r w:rsidRPr="00F64F2F">
        <w:rPr>
          <w:rFonts w:cs="Tahoma"/>
          <w:i/>
          <w:iCs/>
          <w:sz w:val="16"/>
          <w:szCs w:val="22"/>
        </w:rPr>
        <w:t xml:space="preserve"> (če ponudnik izvaja javno naročilo s podizvajalci) </w:t>
      </w:r>
      <w:r w:rsidRPr="00F64F2F">
        <w:rPr>
          <w:rFonts w:cs="Tahoma"/>
          <w:b/>
          <w:i/>
          <w:iCs/>
          <w:sz w:val="16"/>
          <w:szCs w:val="22"/>
        </w:rPr>
        <w:t>in</w:t>
      </w:r>
      <w:r w:rsidRPr="00F64F2F">
        <w:rPr>
          <w:rFonts w:cs="Tahoma"/>
          <w:i/>
          <w:iCs/>
          <w:sz w:val="16"/>
          <w:szCs w:val="22"/>
        </w:rPr>
        <w:t xml:space="preserve"> morebitni </w:t>
      </w:r>
      <w:r w:rsidRPr="00F64F2F">
        <w:rPr>
          <w:rFonts w:cs="Tahoma"/>
          <w:i/>
          <w:iCs/>
          <w:sz w:val="16"/>
          <w:szCs w:val="22"/>
          <w:u w:val="single"/>
        </w:rPr>
        <w:t>subjekti</w:t>
      </w:r>
      <w:r w:rsidRPr="00F64F2F">
        <w:rPr>
          <w:rFonts w:cs="Tahoma"/>
          <w:i/>
          <w:iCs/>
          <w:sz w:val="16"/>
          <w:szCs w:val="22"/>
        </w:rPr>
        <w:t>, katerih zmogljivost uporablja ponudnik (v kolikor bo ponudnik uporabil zmogljivosti drugih subjektov za izvedbo javnega naročila).</w:t>
      </w:r>
    </w:p>
    <w:p w14:paraId="35FE5919" w14:textId="77777777" w:rsidR="00F64F2F" w:rsidRPr="00F64F2F" w:rsidRDefault="00F64F2F" w:rsidP="00882DA0">
      <w:pPr>
        <w:keepNext/>
        <w:keepLines/>
        <w:jc w:val="both"/>
        <w:rPr>
          <w:rFonts w:eastAsia="Calibri" w:cs="Tahoma"/>
          <w:b/>
          <w:bCs/>
          <w:i/>
          <w:sz w:val="18"/>
          <w:szCs w:val="18"/>
          <w:lang w:eastAsia="en-US"/>
        </w:rPr>
      </w:pPr>
    </w:p>
    <w:p w14:paraId="790DF577" w14:textId="5B23E19C" w:rsidR="00F64F2F" w:rsidRPr="00F64F2F" w:rsidRDefault="00F64F2F" w:rsidP="00882DA0">
      <w:pPr>
        <w:keepNext/>
        <w:keepLines/>
        <w:jc w:val="both"/>
        <w:rPr>
          <w:rFonts w:eastAsia="Calibri" w:cs="Tahoma"/>
          <w:bCs/>
          <w:i/>
          <w:sz w:val="18"/>
          <w:szCs w:val="18"/>
          <w:lang w:eastAsia="en-US"/>
        </w:rPr>
      </w:pPr>
      <w:r w:rsidRPr="00F64F2F">
        <w:rPr>
          <w:rFonts w:eastAsia="Calibri" w:cs="Tahoma"/>
          <w:b/>
          <w:bCs/>
          <w:i/>
          <w:sz w:val="18"/>
          <w:szCs w:val="18"/>
          <w:lang w:eastAsia="en-US"/>
        </w:rPr>
        <w:t>Opomba:</w:t>
      </w:r>
      <w:r w:rsidRPr="00F64F2F">
        <w:rPr>
          <w:rFonts w:eastAsia="Calibri" w:cs="Tahoma"/>
          <w:bCs/>
          <w:i/>
          <w:sz w:val="18"/>
          <w:szCs w:val="18"/>
          <w:lang w:eastAsia="en-US"/>
        </w:rPr>
        <w:t xml:space="preserve"> </w:t>
      </w:r>
      <w:r w:rsidRPr="00F64F2F">
        <w:rPr>
          <w:rFonts w:cs="Tahoma"/>
          <w:i/>
          <w:iCs/>
          <w:sz w:val="18"/>
          <w:szCs w:val="22"/>
        </w:rPr>
        <w:t xml:space="preserve">V skladu z odgovorom Komisije za preprečevanje korupcije na vprašanje št. 214 z dne 23.2.2012 v zadevi pod št. 0672-1/2012-39 (objavljeno na spletni strani </w:t>
      </w:r>
      <w:hyperlink r:id="rId18" w:history="1">
        <w:r w:rsidRPr="00F64F2F">
          <w:rPr>
            <w:rFonts w:cs="Tahoma"/>
            <w:i/>
            <w:iCs/>
            <w:sz w:val="18"/>
            <w:szCs w:val="22"/>
          </w:rPr>
          <w:t>https://www.kpk-rs.si/sl/pogosta-vprasanja</w:t>
        </w:r>
      </w:hyperlink>
      <w:r w:rsidRPr="00F64F2F">
        <w:rPr>
          <w:rFonts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278ED04A" w14:textId="77777777" w:rsidR="00F64F2F" w:rsidRPr="00F64F2F" w:rsidRDefault="00F64F2F" w:rsidP="00882DA0">
      <w:pPr>
        <w:keepNext/>
        <w:keepLines/>
        <w:jc w:val="both"/>
        <w:rPr>
          <w:rFonts w:cs="Tahoma"/>
          <w:i/>
          <w:iCs/>
          <w:sz w:val="18"/>
          <w:szCs w:val="22"/>
        </w:rPr>
      </w:pPr>
    </w:p>
    <w:p w14:paraId="2CD97CAD" w14:textId="77777777" w:rsidR="00F64F2F" w:rsidRPr="00F64F2F" w:rsidRDefault="00F64F2F" w:rsidP="00882DA0">
      <w:pPr>
        <w:keepNext/>
        <w:keepLines/>
        <w:jc w:val="both"/>
        <w:rPr>
          <w:rFonts w:cs="Tahoma"/>
          <w:i/>
          <w:iCs/>
          <w:sz w:val="18"/>
          <w:szCs w:val="22"/>
        </w:rPr>
      </w:pPr>
      <w:r w:rsidRPr="00F64F2F">
        <w:rPr>
          <w:rFonts w:cs="Tahoma"/>
          <w:bCs/>
          <w:i/>
          <w:iCs/>
          <w:sz w:val="18"/>
          <w:szCs w:val="22"/>
        </w:rPr>
        <w:t xml:space="preserve">* </w:t>
      </w:r>
      <w:r w:rsidRPr="00F64F2F">
        <w:rPr>
          <w:rFonts w:cs="Tahoma"/>
          <w:i/>
          <w:iCs/>
          <w:sz w:val="18"/>
          <w:szCs w:val="22"/>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64F2F">
        <w:rPr>
          <w:rFonts w:cs="Tahoma"/>
          <w:i/>
          <w:iCs/>
          <w:sz w:val="18"/>
          <w:szCs w:val="22"/>
        </w:rPr>
        <w:t>ZIntPK</w:t>
      </w:r>
      <w:proofErr w:type="spellEnd"/>
      <w:r w:rsidRPr="00F64F2F">
        <w:rPr>
          <w:rFonts w:cs="Tahoma"/>
          <w:i/>
          <w:iCs/>
          <w:sz w:val="18"/>
          <w:szCs w:val="22"/>
        </w:rPr>
        <w:t xml:space="preserve">, ki določa kot obvezno sestavino izjave o lastniški strukturi tudi navedbo o tihih družbenikih, ne pride več v poštev. Določba še vedno nespremenjeno velja za tuje družbe, če po tujem pravu institut tihe družbe obstaja. </w:t>
      </w:r>
    </w:p>
    <w:p w14:paraId="06012779" w14:textId="77777777" w:rsidR="00B56652" w:rsidRPr="005B7AE4" w:rsidRDefault="00B56652" w:rsidP="00882DA0">
      <w:pPr>
        <w:keepNext/>
        <w:keepLines/>
        <w:spacing w:after="40"/>
        <w:jc w:val="both"/>
        <w:rPr>
          <w:rFonts w:cs="Tahoma"/>
          <w:i/>
          <w:iCs/>
          <w:sz w:val="18"/>
          <w:szCs w:val="22"/>
        </w:rPr>
      </w:pPr>
    </w:p>
    <w:p w14:paraId="755409F2" w14:textId="77777777" w:rsidR="00B56652" w:rsidRPr="005B7AE4" w:rsidRDefault="00B56652" w:rsidP="00882DA0">
      <w:pPr>
        <w:keepNext/>
        <w:keepLines/>
        <w:spacing w:after="40"/>
        <w:jc w:val="both"/>
        <w:rPr>
          <w:rFonts w:cs="Tahoma"/>
          <w:i/>
          <w:iCs/>
          <w:sz w:val="18"/>
          <w:szCs w:val="22"/>
        </w:rPr>
      </w:pPr>
    </w:p>
    <w:p w14:paraId="340E8393" w14:textId="77777777" w:rsidR="00B56652" w:rsidRPr="005B7AE4" w:rsidRDefault="00B56652" w:rsidP="00882DA0">
      <w:pPr>
        <w:keepNext/>
        <w:keepLines/>
        <w:spacing w:after="40"/>
        <w:jc w:val="both"/>
        <w:rPr>
          <w:rFonts w:cs="Tahoma"/>
          <w:i/>
          <w:iCs/>
          <w:sz w:val="18"/>
          <w:szCs w:val="22"/>
        </w:rPr>
      </w:pPr>
    </w:p>
    <w:p w14:paraId="2BDA5F38" w14:textId="162CC89E" w:rsidR="00F20B71" w:rsidRDefault="00F20B71">
      <w:pPr>
        <w:spacing w:after="200" w:line="276" w:lineRule="auto"/>
        <w:rPr>
          <w:rFonts w:cs="Tahoma"/>
          <w:i/>
          <w:iCs/>
          <w:sz w:val="18"/>
          <w:szCs w:val="22"/>
        </w:rPr>
      </w:pPr>
      <w:r>
        <w:rPr>
          <w:rFonts w:cs="Tahoma"/>
          <w:i/>
          <w:iCs/>
          <w:sz w:val="18"/>
          <w:szCs w:val="22"/>
        </w:rPr>
        <w:br w:type="page"/>
      </w:r>
    </w:p>
    <w:p w14:paraId="4F190F9E" w14:textId="77777777" w:rsidR="00B56652" w:rsidRPr="005B7AE4" w:rsidRDefault="00B56652" w:rsidP="00882DA0">
      <w:pPr>
        <w:keepNext/>
        <w:keepLines/>
        <w:spacing w:after="40"/>
        <w:jc w:val="both"/>
        <w:rPr>
          <w:rFonts w:cs="Tahoma"/>
          <w:i/>
          <w:iCs/>
          <w:sz w:val="18"/>
          <w:szCs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296"/>
        <w:gridCol w:w="993"/>
        <w:gridCol w:w="567"/>
      </w:tblGrid>
      <w:tr w:rsidR="003D57F0" w:rsidRPr="005B7AE4" w14:paraId="274EB471" w14:textId="77777777" w:rsidTr="00414AA2">
        <w:trPr>
          <w:trHeight w:val="274"/>
        </w:trPr>
        <w:tc>
          <w:tcPr>
            <w:tcW w:w="642" w:type="dxa"/>
            <w:tcBorders>
              <w:top w:val="single" w:sz="4" w:space="0" w:color="auto"/>
              <w:left w:val="single" w:sz="4" w:space="0" w:color="auto"/>
              <w:bottom w:val="single" w:sz="4" w:space="0" w:color="auto"/>
              <w:right w:val="nil"/>
            </w:tcBorders>
          </w:tcPr>
          <w:p w14:paraId="0324678C" w14:textId="77777777" w:rsidR="003D57F0" w:rsidRPr="005B7AE4" w:rsidRDefault="003D57F0" w:rsidP="00882DA0">
            <w:pPr>
              <w:keepNext/>
              <w:keepLines/>
              <w:jc w:val="both"/>
              <w:rPr>
                <w:rFonts w:cs="Tahoma"/>
                <w:sz w:val="20"/>
                <w:szCs w:val="20"/>
              </w:rPr>
            </w:pP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cs="Tahoma"/>
                <w:sz w:val="20"/>
                <w:szCs w:val="20"/>
              </w:rPr>
              <w:br w:type="page"/>
            </w:r>
            <w:r w:rsidRPr="005B7AE4">
              <w:rPr>
                <w:rFonts w:cs="Tahoma"/>
                <w:b/>
                <w:sz w:val="20"/>
                <w:szCs w:val="20"/>
              </w:rPr>
              <w:br w:type="page"/>
            </w:r>
            <w:r w:rsidRPr="005B7AE4">
              <w:rPr>
                <w:rFonts w:cs="Tahoma"/>
                <w:sz w:val="20"/>
                <w:szCs w:val="20"/>
              </w:rPr>
              <w:br w:type="page"/>
            </w:r>
          </w:p>
        </w:tc>
        <w:tc>
          <w:tcPr>
            <w:tcW w:w="7296" w:type="dxa"/>
            <w:tcBorders>
              <w:top w:val="single" w:sz="4" w:space="0" w:color="auto"/>
              <w:left w:val="nil"/>
              <w:bottom w:val="single" w:sz="4" w:space="0" w:color="auto"/>
              <w:right w:val="single" w:sz="4" w:space="0" w:color="auto"/>
            </w:tcBorders>
            <w:vAlign w:val="center"/>
          </w:tcPr>
          <w:p w14:paraId="26A525DA" w14:textId="77777777" w:rsidR="003D57F0" w:rsidRPr="005B7AE4" w:rsidRDefault="003D57F0" w:rsidP="00882DA0">
            <w:pPr>
              <w:keepNext/>
              <w:keepLines/>
              <w:rPr>
                <w:rFonts w:cs="Tahoma"/>
                <w:sz w:val="20"/>
                <w:szCs w:val="20"/>
              </w:rPr>
            </w:pPr>
            <w:r w:rsidRPr="005B7AE4">
              <w:rPr>
                <w:rFonts w:cs="Tahoma"/>
                <w:sz w:val="20"/>
                <w:szCs w:val="20"/>
              </w:rPr>
              <w:t>SEZNAM PODIZVAJALCEV IN ZAHTEVA ZA NEPOSREDNO PLAČILO</w:t>
            </w:r>
          </w:p>
        </w:tc>
        <w:tc>
          <w:tcPr>
            <w:tcW w:w="993" w:type="dxa"/>
            <w:tcBorders>
              <w:top w:val="single" w:sz="4" w:space="0" w:color="auto"/>
              <w:left w:val="single" w:sz="4" w:space="0" w:color="auto"/>
              <w:bottom w:val="single" w:sz="4" w:space="0" w:color="auto"/>
              <w:right w:val="nil"/>
            </w:tcBorders>
            <w:vAlign w:val="center"/>
          </w:tcPr>
          <w:p w14:paraId="28A9D452" w14:textId="77777777" w:rsidR="003D57F0" w:rsidRPr="005B7AE4" w:rsidRDefault="003D57F0" w:rsidP="00882DA0">
            <w:pPr>
              <w:keepNext/>
              <w:keepLines/>
              <w:rPr>
                <w:rFonts w:cs="Tahoma"/>
                <w:b/>
                <w:sz w:val="20"/>
                <w:szCs w:val="20"/>
              </w:rPr>
            </w:pPr>
            <w:r w:rsidRPr="005B7AE4">
              <w:rPr>
                <w:rFonts w:cs="Tahoma"/>
                <w:b/>
                <w:sz w:val="20"/>
                <w:szCs w:val="20"/>
              </w:rPr>
              <w:t xml:space="preserve">Priloga </w:t>
            </w:r>
          </w:p>
        </w:tc>
        <w:tc>
          <w:tcPr>
            <w:tcW w:w="567" w:type="dxa"/>
            <w:tcBorders>
              <w:top w:val="single" w:sz="4" w:space="0" w:color="auto"/>
              <w:left w:val="nil"/>
              <w:bottom w:val="single" w:sz="4" w:space="0" w:color="auto"/>
              <w:right w:val="single" w:sz="4" w:space="0" w:color="auto"/>
            </w:tcBorders>
            <w:vAlign w:val="center"/>
          </w:tcPr>
          <w:p w14:paraId="16431A25" w14:textId="77777777" w:rsidR="003D57F0" w:rsidRPr="005B7AE4" w:rsidRDefault="003D57F0" w:rsidP="00882DA0">
            <w:pPr>
              <w:keepNext/>
              <w:keepLines/>
              <w:ind w:left="-70"/>
              <w:rPr>
                <w:rFonts w:cs="Tahoma"/>
                <w:b/>
                <w:sz w:val="20"/>
                <w:szCs w:val="20"/>
              </w:rPr>
            </w:pPr>
            <w:r w:rsidRPr="005B7AE4">
              <w:rPr>
                <w:rFonts w:cs="Tahoma"/>
                <w:b/>
                <w:sz w:val="20"/>
                <w:szCs w:val="20"/>
              </w:rPr>
              <w:t>4/1</w:t>
            </w:r>
          </w:p>
        </w:tc>
      </w:tr>
    </w:tbl>
    <w:p w14:paraId="116D12F8" w14:textId="77777777" w:rsidR="0077054B" w:rsidRPr="005B7AE4" w:rsidRDefault="0077054B" w:rsidP="00882DA0">
      <w:pPr>
        <w:keepNext/>
        <w:keepLines/>
        <w:rPr>
          <w:rFonts w:cs="Tahoma"/>
          <w:sz w:val="14"/>
          <w:szCs w:val="26"/>
        </w:rPr>
      </w:pPr>
    </w:p>
    <w:p w14:paraId="207D6540" w14:textId="77777777" w:rsidR="0018575F" w:rsidRPr="005B7AE4" w:rsidRDefault="0018575F" w:rsidP="00882DA0">
      <w:pPr>
        <w:keepNext/>
        <w:keepLines/>
        <w:jc w:val="both"/>
        <w:rPr>
          <w:rFonts w:cs="Tahoma"/>
          <w:sz w:val="20"/>
          <w:szCs w:val="20"/>
        </w:rPr>
      </w:pPr>
      <w:r w:rsidRPr="005B7AE4">
        <w:rPr>
          <w:rFonts w:cs="Tahoma"/>
          <w:sz w:val="20"/>
          <w:szCs w:val="20"/>
        </w:rPr>
        <w:t>Ponudnik mora v prilogi navesti podizvajalce, s katerimi namerava izvajati predmet javnega naročila in izpolniti vse zahtevane podatke. Prilogo podpišeta tako ponudnik kot podizvajalec.</w:t>
      </w:r>
    </w:p>
    <w:p w14:paraId="05A201B9" w14:textId="77777777" w:rsidR="0018575F" w:rsidRPr="005B7AE4" w:rsidRDefault="0018575F" w:rsidP="00882DA0">
      <w:pPr>
        <w:keepNext/>
        <w:keepLines/>
        <w:rPr>
          <w:rFonts w:cs="Tahoma"/>
          <w:sz w:val="20"/>
          <w:szCs w:val="20"/>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5B42A3" w:rsidRPr="005B7AE4" w14:paraId="39278674" w14:textId="77777777" w:rsidTr="0030102F">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3328D5E6" w14:textId="1B4776D6" w:rsidR="005B42A3" w:rsidRPr="005B7AE4" w:rsidRDefault="005B42A3" w:rsidP="00882DA0">
            <w:pPr>
              <w:keepNext/>
              <w:keepLines/>
              <w:spacing w:before="40" w:after="40"/>
              <w:jc w:val="center"/>
              <w:rPr>
                <w:rFonts w:cs="Tahoma"/>
                <w:b/>
                <w:sz w:val="20"/>
                <w:szCs w:val="20"/>
              </w:rPr>
            </w:pPr>
            <w:r w:rsidRPr="005B7AE4">
              <w:rPr>
                <w:rFonts w:cs="Tahoma"/>
                <w:b/>
                <w:sz w:val="20"/>
                <w:szCs w:val="20"/>
              </w:rPr>
              <w:t xml:space="preserve">Javno naročilo št. </w:t>
            </w:r>
            <w:r w:rsidR="002F5E9D" w:rsidRPr="005B7AE4">
              <w:rPr>
                <w:rFonts w:cs="Tahoma"/>
                <w:b/>
                <w:sz w:val="20"/>
                <w:szCs w:val="20"/>
              </w:rPr>
              <w:t>LPP-117/26</w:t>
            </w:r>
            <w:r w:rsidRPr="005B7AE4">
              <w:rPr>
                <w:rFonts w:cs="Tahoma"/>
                <w:b/>
                <w:sz w:val="20"/>
                <w:szCs w:val="20"/>
              </w:rPr>
              <w:t xml:space="preserve"> </w:t>
            </w:r>
          </w:p>
          <w:p w14:paraId="40A29B2B" w14:textId="6CAD5F8B" w:rsidR="005B42A3" w:rsidRPr="005B7AE4" w:rsidRDefault="009679DD" w:rsidP="00882DA0">
            <w:pPr>
              <w:keepNext/>
              <w:keepLines/>
              <w:jc w:val="center"/>
              <w:rPr>
                <w:rFonts w:ascii="Times New Roman" w:hAnsi="Times New Roman"/>
                <w:sz w:val="18"/>
                <w:szCs w:val="18"/>
              </w:rPr>
            </w:pPr>
            <w:r w:rsidRPr="005B7AE4">
              <w:rPr>
                <w:rFonts w:cs="Tahoma"/>
                <w:b/>
                <w:sz w:val="20"/>
                <w:szCs w:val="20"/>
              </w:rPr>
              <w:t xml:space="preserve"> </w:t>
            </w:r>
            <w:r w:rsidR="002F5E9D" w:rsidRPr="005B7AE4">
              <w:rPr>
                <w:rFonts w:cs="Tahoma"/>
                <w:b/>
                <w:sz w:val="20"/>
                <w:szCs w:val="20"/>
              </w:rPr>
              <w:t>Izvajanje avtobusnih prevozov na plavalne tečaje in obšolske dejavnosti za potrebe osnovnih šol v MOL</w:t>
            </w:r>
          </w:p>
        </w:tc>
      </w:tr>
      <w:tr w:rsidR="005B42A3" w:rsidRPr="005B7AE4" w14:paraId="68CE4396" w14:textId="77777777" w:rsidTr="0030102F">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3C5DF512" w14:textId="77777777" w:rsidR="005B42A3" w:rsidRPr="005B7AE4" w:rsidRDefault="005B42A3" w:rsidP="00882DA0">
            <w:pPr>
              <w:keepNext/>
              <w:keepLines/>
              <w:rPr>
                <w:rFonts w:cs="Tahoma"/>
                <w:sz w:val="18"/>
                <w:szCs w:val="18"/>
              </w:rPr>
            </w:pPr>
            <w:r w:rsidRPr="005B7AE4">
              <w:rPr>
                <w:rFonts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B8F80B6" w14:textId="77777777" w:rsidR="005B42A3" w:rsidRPr="005B7AE4" w:rsidRDefault="005B42A3" w:rsidP="00882DA0">
            <w:pPr>
              <w:keepNext/>
              <w:keepLines/>
              <w:rPr>
                <w:rFonts w:cs="Tahoma"/>
                <w:sz w:val="18"/>
                <w:szCs w:val="18"/>
              </w:rPr>
            </w:pPr>
          </w:p>
          <w:p w14:paraId="4B49C9C4" w14:textId="77777777" w:rsidR="005B42A3" w:rsidRPr="005B7AE4" w:rsidRDefault="005B42A3" w:rsidP="00882DA0">
            <w:pPr>
              <w:keepNext/>
              <w:keepLines/>
              <w:rPr>
                <w:rFonts w:cs="Tahoma"/>
                <w:sz w:val="18"/>
                <w:szCs w:val="18"/>
              </w:rPr>
            </w:pPr>
          </w:p>
        </w:tc>
      </w:tr>
      <w:tr w:rsidR="005B42A3" w:rsidRPr="005B7AE4" w14:paraId="6509A3FB" w14:textId="77777777" w:rsidTr="0030102F">
        <w:trPr>
          <w:trHeight w:val="406"/>
          <w:jc w:val="center"/>
        </w:trPr>
        <w:tc>
          <w:tcPr>
            <w:tcW w:w="4106" w:type="dxa"/>
            <w:tcBorders>
              <w:top w:val="single" w:sz="4" w:space="0" w:color="auto"/>
              <w:left w:val="single" w:sz="4" w:space="0" w:color="auto"/>
              <w:bottom w:val="single" w:sz="4" w:space="0" w:color="auto"/>
              <w:right w:val="single" w:sz="4" w:space="0" w:color="auto"/>
            </w:tcBorders>
            <w:vAlign w:val="center"/>
          </w:tcPr>
          <w:p w14:paraId="4C03B419" w14:textId="77777777" w:rsidR="005B42A3" w:rsidRPr="005B7AE4" w:rsidRDefault="005B42A3" w:rsidP="00882DA0">
            <w:pPr>
              <w:keepNext/>
              <w:keepLines/>
              <w:rPr>
                <w:rFonts w:cs="Tahoma"/>
                <w:sz w:val="18"/>
                <w:szCs w:val="18"/>
              </w:rPr>
            </w:pPr>
            <w:r w:rsidRPr="005B7AE4">
              <w:rPr>
                <w:rFonts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520FE6B" w14:textId="77777777" w:rsidR="005B42A3" w:rsidRPr="005B7AE4" w:rsidRDefault="005B42A3" w:rsidP="00882DA0">
            <w:pPr>
              <w:keepNext/>
              <w:keepLines/>
              <w:rPr>
                <w:rFonts w:cs="Tahoma"/>
                <w:sz w:val="18"/>
                <w:szCs w:val="18"/>
              </w:rPr>
            </w:pPr>
          </w:p>
          <w:p w14:paraId="1DCD38D2" w14:textId="77777777" w:rsidR="005B42A3" w:rsidRPr="005B7AE4" w:rsidRDefault="005B42A3" w:rsidP="00882DA0">
            <w:pPr>
              <w:keepNext/>
              <w:keepLines/>
              <w:rPr>
                <w:rFonts w:cs="Tahoma"/>
                <w:sz w:val="18"/>
                <w:szCs w:val="18"/>
              </w:rPr>
            </w:pPr>
          </w:p>
        </w:tc>
      </w:tr>
      <w:tr w:rsidR="005B42A3" w:rsidRPr="005B7AE4" w14:paraId="4DC67E62" w14:textId="77777777" w:rsidTr="0030102F">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3DE4D044" w14:textId="77777777" w:rsidR="005B42A3" w:rsidRPr="005B7AE4" w:rsidRDefault="005B42A3" w:rsidP="00882DA0">
            <w:pPr>
              <w:keepNext/>
              <w:keepLines/>
              <w:rPr>
                <w:rFonts w:cs="Tahoma"/>
                <w:sz w:val="18"/>
                <w:szCs w:val="18"/>
              </w:rPr>
            </w:pPr>
            <w:r w:rsidRPr="005B7AE4">
              <w:rPr>
                <w:rFonts w:cs="Tahoma"/>
                <w:sz w:val="18"/>
                <w:szCs w:val="18"/>
              </w:rPr>
              <w:t xml:space="preserve">Matična </w:t>
            </w:r>
            <w:r w:rsidRPr="005B7AE4">
              <w:rPr>
                <w:rFonts w:cs="Tahoma"/>
                <w:sz w:val="18"/>
                <w:szCs w:val="18"/>
                <w:u w:val="single"/>
              </w:rPr>
              <w:t>in</w:t>
            </w:r>
            <w:r w:rsidRPr="005B7AE4">
              <w:rPr>
                <w:rFonts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E1692C1" w14:textId="77777777" w:rsidR="005B42A3" w:rsidRPr="005B7AE4" w:rsidRDefault="005B42A3" w:rsidP="00882DA0">
            <w:pPr>
              <w:keepNext/>
              <w:keepLines/>
              <w:rPr>
                <w:rFonts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308A59F" w14:textId="77777777" w:rsidR="005B42A3" w:rsidRPr="005B7AE4" w:rsidRDefault="005B42A3" w:rsidP="00882DA0">
            <w:pPr>
              <w:keepNext/>
              <w:keepLines/>
              <w:rPr>
                <w:rFonts w:cs="Tahoma"/>
                <w:sz w:val="18"/>
                <w:szCs w:val="18"/>
              </w:rPr>
            </w:pPr>
          </w:p>
        </w:tc>
      </w:tr>
      <w:tr w:rsidR="005B42A3" w:rsidRPr="005B7AE4" w14:paraId="7761FFC1" w14:textId="77777777" w:rsidTr="0030102F">
        <w:trPr>
          <w:trHeight w:val="375"/>
          <w:jc w:val="center"/>
        </w:trPr>
        <w:tc>
          <w:tcPr>
            <w:tcW w:w="4106" w:type="dxa"/>
            <w:vMerge w:val="restart"/>
            <w:tcBorders>
              <w:top w:val="single" w:sz="4" w:space="0" w:color="auto"/>
              <w:left w:val="single" w:sz="4" w:space="0" w:color="auto"/>
              <w:right w:val="single" w:sz="4" w:space="0" w:color="auto"/>
            </w:tcBorders>
            <w:vAlign w:val="center"/>
          </w:tcPr>
          <w:p w14:paraId="52EB433A" w14:textId="77777777" w:rsidR="005B42A3" w:rsidRPr="005B7AE4" w:rsidRDefault="005B42A3" w:rsidP="00882DA0">
            <w:pPr>
              <w:keepNext/>
              <w:keepLines/>
              <w:jc w:val="both"/>
              <w:rPr>
                <w:rFonts w:cs="Tahoma"/>
                <w:sz w:val="16"/>
                <w:szCs w:val="18"/>
              </w:rPr>
            </w:pPr>
            <w:r w:rsidRPr="005B7AE4">
              <w:rPr>
                <w:rFonts w:cs="Tahoma"/>
                <w:sz w:val="16"/>
                <w:szCs w:val="18"/>
              </w:rPr>
              <w:t>NAVEDITE VSE osebe, ki so člani upravnega, vodstvenega ali nadzornega organa gospodarskega subjekta ali ki imajo pooblastila za njegovo zastopanje ali odločanje ali nadzor v njem</w:t>
            </w:r>
          </w:p>
          <w:p w14:paraId="267EE8CE" w14:textId="77777777" w:rsidR="005B42A3" w:rsidRPr="005B7AE4" w:rsidRDefault="005B42A3" w:rsidP="00882DA0">
            <w:pPr>
              <w:keepNext/>
              <w:keepLines/>
              <w:spacing w:line="276" w:lineRule="auto"/>
              <w:rPr>
                <w:rFonts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DB5ED6A" w14:textId="77777777" w:rsidR="005B42A3" w:rsidRPr="005B7AE4" w:rsidRDefault="005B42A3" w:rsidP="00882DA0">
            <w:pPr>
              <w:keepNext/>
              <w:keepLines/>
              <w:spacing w:line="276" w:lineRule="auto"/>
              <w:jc w:val="center"/>
              <w:rPr>
                <w:rFonts w:cs="Tahoma"/>
                <w:sz w:val="18"/>
                <w:szCs w:val="18"/>
              </w:rPr>
            </w:pPr>
            <w:r w:rsidRPr="005B7AE4">
              <w:rPr>
                <w:rFonts w:cs="Tahoma"/>
                <w:sz w:val="18"/>
                <w:szCs w:val="18"/>
              </w:rPr>
              <w:t>Ime in priimek</w:t>
            </w:r>
          </w:p>
        </w:tc>
      </w:tr>
      <w:tr w:rsidR="005B42A3" w:rsidRPr="005B7AE4" w14:paraId="57218ADD" w14:textId="77777777" w:rsidTr="005B42A3">
        <w:trPr>
          <w:trHeight w:val="898"/>
          <w:jc w:val="center"/>
        </w:trPr>
        <w:tc>
          <w:tcPr>
            <w:tcW w:w="4106" w:type="dxa"/>
            <w:vMerge/>
            <w:tcBorders>
              <w:left w:val="single" w:sz="4" w:space="0" w:color="auto"/>
              <w:bottom w:val="single" w:sz="4" w:space="0" w:color="auto"/>
              <w:right w:val="single" w:sz="4" w:space="0" w:color="auto"/>
            </w:tcBorders>
            <w:vAlign w:val="center"/>
          </w:tcPr>
          <w:p w14:paraId="059D7FE2" w14:textId="77777777" w:rsidR="005B42A3" w:rsidRPr="005B7AE4" w:rsidRDefault="005B42A3" w:rsidP="00882DA0">
            <w:pPr>
              <w:keepNext/>
              <w:keepLines/>
              <w:jc w:val="both"/>
              <w:rPr>
                <w:rFonts w:cs="Tahoma"/>
                <w:sz w:val="16"/>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63FC2D1" w14:textId="77777777" w:rsidR="005B42A3" w:rsidRPr="005B7AE4" w:rsidRDefault="005B42A3" w:rsidP="00882DA0">
            <w:pPr>
              <w:keepNext/>
              <w:keepLines/>
              <w:spacing w:line="276" w:lineRule="auto"/>
              <w:rPr>
                <w:rFonts w:cs="Tahoma"/>
                <w:sz w:val="18"/>
                <w:szCs w:val="18"/>
              </w:rPr>
            </w:pPr>
          </w:p>
        </w:tc>
      </w:tr>
      <w:tr w:rsidR="005B42A3" w:rsidRPr="005B7AE4" w14:paraId="7B707A51" w14:textId="77777777" w:rsidTr="0030102F">
        <w:trPr>
          <w:trHeight w:val="900"/>
          <w:jc w:val="center"/>
        </w:trPr>
        <w:tc>
          <w:tcPr>
            <w:tcW w:w="4106" w:type="dxa"/>
            <w:tcBorders>
              <w:top w:val="single" w:sz="4" w:space="0" w:color="auto"/>
              <w:left w:val="single" w:sz="4" w:space="0" w:color="auto"/>
              <w:right w:val="single" w:sz="4" w:space="0" w:color="auto"/>
            </w:tcBorders>
            <w:vAlign w:val="center"/>
          </w:tcPr>
          <w:p w14:paraId="3CD9304E" w14:textId="77777777" w:rsidR="005B42A3" w:rsidRPr="005B7AE4" w:rsidRDefault="005B42A3" w:rsidP="00882DA0">
            <w:pPr>
              <w:keepNext/>
              <w:keepLines/>
              <w:jc w:val="center"/>
              <w:rPr>
                <w:rFonts w:cs="Tahoma"/>
                <w:sz w:val="18"/>
                <w:szCs w:val="18"/>
              </w:rPr>
            </w:pPr>
          </w:p>
          <w:p w14:paraId="731EE903" w14:textId="77777777" w:rsidR="005B42A3" w:rsidRPr="005B7AE4" w:rsidRDefault="005B42A3" w:rsidP="00882DA0">
            <w:pPr>
              <w:keepNext/>
              <w:keepLines/>
              <w:rPr>
                <w:rFonts w:cs="Tahoma"/>
                <w:sz w:val="18"/>
                <w:szCs w:val="18"/>
              </w:rPr>
            </w:pPr>
            <w:r w:rsidRPr="005B7AE4">
              <w:rPr>
                <w:rFonts w:cs="Tahoma"/>
                <w:sz w:val="18"/>
                <w:szCs w:val="18"/>
              </w:rPr>
              <w:t xml:space="preserve">Vsak del javnega naročila (storitev/gradnja/blago), ki se oddaja v </w:t>
            </w:r>
            <w:proofErr w:type="spellStart"/>
            <w:r w:rsidRPr="005B7AE4">
              <w:rPr>
                <w:rFonts w:cs="Tahoma"/>
                <w:sz w:val="18"/>
                <w:szCs w:val="18"/>
              </w:rPr>
              <w:t>podizvajanje</w:t>
            </w:r>
            <w:proofErr w:type="spellEnd"/>
            <w:r w:rsidRPr="005B7AE4">
              <w:rPr>
                <w:rFonts w:cs="Tahoma"/>
                <w:sz w:val="18"/>
                <w:szCs w:val="18"/>
              </w:rPr>
              <w:t xml:space="preserve"> (vrsta/opis del)</w:t>
            </w:r>
          </w:p>
        </w:tc>
        <w:tc>
          <w:tcPr>
            <w:tcW w:w="5320" w:type="dxa"/>
            <w:gridSpan w:val="2"/>
            <w:tcBorders>
              <w:top w:val="single" w:sz="4" w:space="0" w:color="auto"/>
              <w:left w:val="single" w:sz="4" w:space="0" w:color="auto"/>
              <w:right w:val="single" w:sz="4" w:space="0" w:color="auto"/>
            </w:tcBorders>
            <w:vAlign w:val="center"/>
          </w:tcPr>
          <w:p w14:paraId="03DE1FA4" w14:textId="77777777" w:rsidR="005B42A3" w:rsidRPr="005B7AE4" w:rsidRDefault="005B42A3" w:rsidP="00882DA0">
            <w:pPr>
              <w:keepNext/>
              <w:keepLines/>
              <w:rPr>
                <w:rFonts w:cs="Tahoma"/>
                <w:sz w:val="18"/>
                <w:szCs w:val="18"/>
              </w:rPr>
            </w:pPr>
          </w:p>
        </w:tc>
      </w:tr>
      <w:tr w:rsidR="005B42A3" w:rsidRPr="005B7AE4" w14:paraId="578FFAA3" w14:textId="77777777" w:rsidTr="0030102F">
        <w:trPr>
          <w:trHeight w:val="842"/>
          <w:jc w:val="center"/>
        </w:trPr>
        <w:tc>
          <w:tcPr>
            <w:tcW w:w="4106" w:type="dxa"/>
            <w:tcBorders>
              <w:top w:val="single" w:sz="4" w:space="0" w:color="auto"/>
              <w:left w:val="single" w:sz="4" w:space="0" w:color="auto"/>
              <w:right w:val="single" w:sz="4" w:space="0" w:color="auto"/>
            </w:tcBorders>
            <w:vAlign w:val="center"/>
          </w:tcPr>
          <w:p w14:paraId="251167EB" w14:textId="77777777" w:rsidR="005B42A3" w:rsidRPr="005B7AE4" w:rsidRDefault="005B42A3" w:rsidP="00882DA0">
            <w:pPr>
              <w:keepNext/>
              <w:keepLines/>
              <w:rPr>
                <w:rFonts w:cs="Tahoma"/>
                <w:sz w:val="18"/>
                <w:szCs w:val="18"/>
              </w:rPr>
            </w:pPr>
            <w:r w:rsidRPr="005B7AE4">
              <w:rPr>
                <w:rFonts w:cs="Tahoma"/>
                <w:sz w:val="18"/>
                <w:szCs w:val="18"/>
              </w:rPr>
              <w:t xml:space="preserve">Okvirna količina/delež (%) javnega naročila, ki se oddaja v </w:t>
            </w:r>
            <w:proofErr w:type="spellStart"/>
            <w:r w:rsidRPr="005B7AE4">
              <w:rPr>
                <w:rFonts w:cs="Tahoma"/>
                <w:sz w:val="18"/>
                <w:szCs w:val="18"/>
              </w:rPr>
              <w:t>podizvajanje</w:t>
            </w:r>
            <w:proofErr w:type="spellEnd"/>
            <w:r w:rsidRPr="005B7AE4">
              <w:rPr>
                <w:rFonts w:cs="Tahoma"/>
                <w:sz w:val="18"/>
                <w:szCs w:val="18"/>
              </w:rPr>
              <w:t xml:space="preserve"> </w:t>
            </w:r>
          </w:p>
          <w:p w14:paraId="27CC6AD4" w14:textId="77777777" w:rsidR="005B42A3" w:rsidRPr="005B7AE4" w:rsidRDefault="005B42A3" w:rsidP="00882DA0">
            <w:pPr>
              <w:keepNext/>
              <w:keepLines/>
              <w:rPr>
                <w:rFonts w:cs="Tahoma"/>
                <w:sz w:val="18"/>
                <w:szCs w:val="18"/>
              </w:rPr>
            </w:pPr>
            <w:r w:rsidRPr="005B7AE4">
              <w:rPr>
                <w:rFonts w:cs="Tahoma"/>
                <w:i/>
                <w:sz w:val="16"/>
                <w:szCs w:val="18"/>
              </w:rPr>
              <w:t>(obligatorno manj kot 100%)</w:t>
            </w:r>
          </w:p>
        </w:tc>
        <w:tc>
          <w:tcPr>
            <w:tcW w:w="5320" w:type="dxa"/>
            <w:gridSpan w:val="2"/>
            <w:tcBorders>
              <w:top w:val="single" w:sz="4" w:space="0" w:color="auto"/>
              <w:left w:val="single" w:sz="4" w:space="0" w:color="auto"/>
              <w:right w:val="single" w:sz="4" w:space="0" w:color="auto"/>
            </w:tcBorders>
            <w:vAlign w:val="center"/>
          </w:tcPr>
          <w:p w14:paraId="682B134A" w14:textId="77777777" w:rsidR="005B42A3" w:rsidRPr="005B7AE4" w:rsidRDefault="005B42A3" w:rsidP="00882DA0">
            <w:pPr>
              <w:keepNext/>
              <w:keepLines/>
              <w:rPr>
                <w:rFonts w:cs="Tahoma"/>
                <w:sz w:val="18"/>
                <w:szCs w:val="18"/>
              </w:rPr>
            </w:pPr>
          </w:p>
        </w:tc>
      </w:tr>
      <w:tr w:rsidR="005B42A3" w:rsidRPr="005B7AE4" w14:paraId="66E9F8B3" w14:textId="77777777" w:rsidTr="0030102F">
        <w:trPr>
          <w:trHeight w:val="334"/>
          <w:jc w:val="center"/>
        </w:trPr>
        <w:tc>
          <w:tcPr>
            <w:tcW w:w="4106" w:type="dxa"/>
            <w:vMerge w:val="restart"/>
            <w:tcBorders>
              <w:top w:val="double" w:sz="4" w:space="0" w:color="auto"/>
              <w:left w:val="single" w:sz="4" w:space="0" w:color="auto"/>
              <w:right w:val="single" w:sz="4" w:space="0" w:color="auto"/>
            </w:tcBorders>
            <w:vAlign w:val="center"/>
          </w:tcPr>
          <w:p w14:paraId="498F299D" w14:textId="77777777" w:rsidR="005B42A3" w:rsidRPr="005B7AE4" w:rsidRDefault="005B42A3" w:rsidP="00882DA0">
            <w:pPr>
              <w:keepNext/>
              <w:keepLines/>
              <w:jc w:val="both"/>
              <w:rPr>
                <w:rFonts w:cs="Tahoma"/>
                <w:sz w:val="18"/>
                <w:szCs w:val="17"/>
              </w:rPr>
            </w:pPr>
            <w:r w:rsidRPr="005B7AE4">
              <w:rPr>
                <w:rFonts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143C432E" w14:textId="77777777" w:rsidR="005B42A3" w:rsidRPr="005B7AE4" w:rsidRDefault="005B42A3" w:rsidP="00882DA0">
            <w:pPr>
              <w:keepNext/>
              <w:keepLines/>
              <w:jc w:val="center"/>
              <w:rPr>
                <w:rFonts w:cs="Tahoma"/>
                <w:b/>
                <w:sz w:val="18"/>
                <w:szCs w:val="18"/>
              </w:rPr>
            </w:pPr>
            <w:r w:rsidRPr="005B7AE4">
              <w:rPr>
                <w:rFonts w:cs="Tahoma"/>
                <w:b/>
                <w:sz w:val="16"/>
                <w:szCs w:val="18"/>
              </w:rPr>
              <w:t xml:space="preserve">Obkrožite/označite </w:t>
            </w:r>
          </w:p>
        </w:tc>
      </w:tr>
      <w:tr w:rsidR="005B42A3" w:rsidRPr="005B7AE4" w14:paraId="0C57BCD4" w14:textId="77777777" w:rsidTr="0030102F">
        <w:trPr>
          <w:trHeight w:val="334"/>
          <w:jc w:val="center"/>
        </w:trPr>
        <w:tc>
          <w:tcPr>
            <w:tcW w:w="4106" w:type="dxa"/>
            <w:vMerge/>
            <w:tcBorders>
              <w:left w:val="single" w:sz="4" w:space="0" w:color="auto"/>
              <w:bottom w:val="single" w:sz="4" w:space="0" w:color="auto"/>
              <w:right w:val="single" w:sz="4" w:space="0" w:color="auto"/>
            </w:tcBorders>
            <w:vAlign w:val="center"/>
          </w:tcPr>
          <w:p w14:paraId="38F6E5B0" w14:textId="77777777" w:rsidR="005B42A3" w:rsidRPr="005B7AE4" w:rsidRDefault="005B42A3" w:rsidP="00882DA0">
            <w:pPr>
              <w:keepNext/>
              <w:keepLines/>
              <w:rPr>
                <w:rFonts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2D651AC" w14:textId="77777777" w:rsidR="005B42A3" w:rsidRPr="005B7AE4" w:rsidRDefault="005B42A3" w:rsidP="00882DA0">
            <w:pPr>
              <w:keepNext/>
              <w:keepLines/>
              <w:jc w:val="center"/>
              <w:rPr>
                <w:rFonts w:cs="Tahoma"/>
                <w:sz w:val="18"/>
                <w:szCs w:val="18"/>
              </w:rPr>
            </w:pPr>
            <w:r w:rsidRPr="005B7AE4">
              <w:rPr>
                <w:rFonts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2308314B" w14:textId="77777777" w:rsidR="005B42A3" w:rsidRPr="005B7AE4" w:rsidRDefault="005B42A3" w:rsidP="00882DA0">
            <w:pPr>
              <w:keepNext/>
              <w:keepLines/>
              <w:jc w:val="center"/>
              <w:rPr>
                <w:rFonts w:cs="Tahoma"/>
                <w:sz w:val="18"/>
                <w:szCs w:val="18"/>
              </w:rPr>
            </w:pPr>
            <w:r w:rsidRPr="005B7AE4">
              <w:rPr>
                <w:rFonts w:cs="Tahoma"/>
                <w:sz w:val="18"/>
                <w:szCs w:val="18"/>
              </w:rPr>
              <w:t>NE</w:t>
            </w:r>
          </w:p>
        </w:tc>
      </w:tr>
      <w:tr w:rsidR="005B42A3" w:rsidRPr="005B7AE4" w14:paraId="0403B5C9" w14:textId="77777777" w:rsidTr="0030102F">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1CF3B56F" w14:textId="77777777" w:rsidR="005B42A3" w:rsidRPr="005B7AE4" w:rsidRDefault="005B42A3" w:rsidP="00882DA0">
            <w:pPr>
              <w:keepNext/>
              <w:keepLines/>
              <w:spacing w:line="276" w:lineRule="auto"/>
              <w:rPr>
                <w:rFonts w:cs="Tahoma"/>
                <w:sz w:val="18"/>
                <w:szCs w:val="18"/>
              </w:rPr>
            </w:pPr>
            <w:r w:rsidRPr="005B7AE4">
              <w:rPr>
                <w:rFonts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C842170" w14:textId="77777777" w:rsidR="005B42A3" w:rsidRPr="005B7AE4" w:rsidRDefault="005B42A3" w:rsidP="00882DA0">
            <w:pPr>
              <w:keepNext/>
              <w:keepLines/>
              <w:spacing w:line="276" w:lineRule="auto"/>
              <w:rPr>
                <w:rFonts w:cs="Tahoma"/>
                <w:sz w:val="18"/>
                <w:szCs w:val="18"/>
              </w:rPr>
            </w:pPr>
          </w:p>
        </w:tc>
      </w:tr>
    </w:tbl>
    <w:p w14:paraId="1D61894F" w14:textId="77777777" w:rsidR="005B42A3" w:rsidRPr="005B7AE4" w:rsidRDefault="005B42A3" w:rsidP="00882DA0">
      <w:pPr>
        <w:keepNext/>
        <w:keepLines/>
        <w:rPr>
          <w:rFonts w:cs="Tahoma"/>
          <w:sz w:val="20"/>
          <w:szCs w:val="20"/>
        </w:rPr>
      </w:pPr>
    </w:p>
    <w:p w14:paraId="41DD5266" w14:textId="77777777" w:rsidR="0018575F" w:rsidRPr="005B7AE4" w:rsidRDefault="0018575F" w:rsidP="00882DA0">
      <w:pPr>
        <w:keepNext/>
        <w:keepLines/>
        <w:tabs>
          <w:tab w:val="left" w:pos="567"/>
          <w:tab w:val="left" w:pos="851"/>
          <w:tab w:val="left" w:pos="993"/>
        </w:tabs>
        <w:jc w:val="both"/>
        <w:rPr>
          <w:rFonts w:cs="Tahoma"/>
          <w:sz w:val="20"/>
          <w:szCs w:val="20"/>
          <w:lang w:eastAsia="ar-SA"/>
        </w:rPr>
      </w:pPr>
    </w:p>
    <w:p w14:paraId="62AEDD75" w14:textId="77777777" w:rsidR="0018575F" w:rsidRPr="005B7AE4" w:rsidRDefault="0018575F" w:rsidP="00882DA0">
      <w:pPr>
        <w:keepNext/>
        <w:keepLines/>
        <w:tabs>
          <w:tab w:val="left" w:pos="5400"/>
        </w:tabs>
        <w:rPr>
          <w:rFonts w:cs="Tahoma"/>
          <w:sz w:val="20"/>
          <w:szCs w:val="20"/>
        </w:rPr>
      </w:pPr>
      <w:r w:rsidRPr="005B7AE4">
        <w:rPr>
          <w:rFonts w:cs="Tahoma"/>
          <w:sz w:val="20"/>
          <w:szCs w:val="20"/>
        </w:rPr>
        <w:t>Datum: ___________________</w:t>
      </w:r>
      <w:r w:rsidRPr="005B7AE4">
        <w:rPr>
          <w:rFonts w:cs="Tahoma"/>
          <w:sz w:val="20"/>
          <w:szCs w:val="20"/>
        </w:rPr>
        <w:tab/>
      </w:r>
    </w:p>
    <w:p w14:paraId="6972B981" w14:textId="77777777" w:rsidR="0018575F" w:rsidRPr="005B7AE4" w:rsidRDefault="0018575F" w:rsidP="00882DA0">
      <w:pPr>
        <w:keepNext/>
        <w:keepLines/>
        <w:tabs>
          <w:tab w:val="left" w:pos="5400"/>
        </w:tabs>
        <w:rPr>
          <w:rFonts w:cs="Tahoma"/>
          <w:sz w:val="20"/>
          <w:szCs w:val="20"/>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B56652" w:rsidRPr="005B7AE4" w14:paraId="15A75A07" w14:textId="77777777" w:rsidTr="00FA7150">
        <w:trPr>
          <w:trHeight w:val="235"/>
        </w:trPr>
        <w:tc>
          <w:tcPr>
            <w:tcW w:w="3430" w:type="dxa"/>
            <w:tcBorders>
              <w:bottom w:val="single" w:sz="4" w:space="0" w:color="auto"/>
            </w:tcBorders>
          </w:tcPr>
          <w:p w14:paraId="71436832" w14:textId="77777777" w:rsidR="00B56652" w:rsidRPr="005B7AE4" w:rsidRDefault="00B56652" w:rsidP="00882DA0">
            <w:pPr>
              <w:keepNext/>
              <w:keepLines/>
              <w:jc w:val="both"/>
              <w:rPr>
                <w:rFonts w:cs="Tahoma"/>
                <w:snapToGrid w:val="0"/>
                <w:color w:val="000000"/>
                <w:sz w:val="20"/>
                <w:szCs w:val="20"/>
              </w:rPr>
            </w:pPr>
          </w:p>
        </w:tc>
        <w:tc>
          <w:tcPr>
            <w:tcW w:w="2574" w:type="dxa"/>
          </w:tcPr>
          <w:p w14:paraId="42013A4E" w14:textId="77777777" w:rsidR="00B56652" w:rsidRPr="005B7AE4" w:rsidRDefault="00B56652" w:rsidP="00882DA0">
            <w:pPr>
              <w:keepNext/>
              <w:keepLines/>
              <w:jc w:val="center"/>
              <w:rPr>
                <w:rFonts w:cs="Tahoma"/>
                <w:snapToGrid w:val="0"/>
                <w:color w:val="000000"/>
                <w:sz w:val="20"/>
                <w:szCs w:val="20"/>
              </w:rPr>
            </w:pPr>
          </w:p>
        </w:tc>
        <w:tc>
          <w:tcPr>
            <w:tcW w:w="3148" w:type="dxa"/>
            <w:tcBorders>
              <w:bottom w:val="single" w:sz="4" w:space="0" w:color="auto"/>
            </w:tcBorders>
          </w:tcPr>
          <w:p w14:paraId="44268ACB" w14:textId="77777777" w:rsidR="00B56652" w:rsidRPr="005B7AE4" w:rsidRDefault="00B56652" w:rsidP="00882DA0">
            <w:pPr>
              <w:keepNext/>
              <w:keepLines/>
              <w:tabs>
                <w:tab w:val="left" w:pos="567"/>
                <w:tab w:val="num" w:pos="851"/>
                <w:tab w:val="left" w:pos="993"/>
              </w:tabs>
              <w:jc w:val="both"/>
              <w:rPr>
                <w:rFonts w:cs="Tahoma"/>
                <w:snapToGrid w:val="0"/>
                <w:color w:val="000000"/>
                <w:sz w:val="20"/>
                <w:szCs w:val="20"/>
              </w:rPr>
            </w:pPr>
          </w:p>
        </w:tc>
      </w:tr>
      <w:tr w:rsidR="00B56652" w:rsidRPr="005B7AE4" w14:paraId="46B4F45F" w14:textId="77777777" w:rsidTr="00FA7150">
        <w:trPr>
          <w:trHeight w:val="235"/>
        </w:trPr>
        <w:tc>
          <w:tcPr>
            <w:tcW w:w="3430" w:type="dxa"/>
            <w:tcBorders>
              <w:top w:val="single" w:sz="4" w:space="0" w:color="auto"/>
            </w:tcBorders>
          </w:tcPr>
          <w:p w14:paraId="50356E92" w14:textId="77777777" w:rsidR="00B56652" w:rsidRPr="005B7AE4" w:rsidRDefault="00B56652" w:rsidP="00882DA0">
            <w:pPr>
              <w:keepNext/>
              <w:keepLines/>
              <w:jc w:val="center"/>
              <w:rPr>
                <w:rFonts w:cs="Tahoma"/>
                <w:snapToGrid w:val="0"/>
                <w:color w:val="000000"/>
                <w:sz w:val="20"/>
                <w:szCs w:val="20"/>
              </w:rPr>
            </w:pPr>
            <w:r w:rsidRPr="005B7AE4">
              <w:rPr>
                <w:rFonts w:cs="Tahoma"/>
                <w:snapToGrid w:val="0"/>
                <w:color w:val="000000"/>
                <w:sz w:val="20"/>
                <w:szCs w:val="20"/>
              </w:rPr>
              <w:t>(</w:t>
            </w:r>
            <w:r w:rsidR="002B173A" w:rsidRPr="005B7AE4">
              <w:rPr>
                <w:rFonts w:cs="Tahoma"/>
                <w:snapToGrid w:val="0"/>
                <w:color w:val="000000"/>
                <w:sz w:val="20"/>
                <w:szCs w:val="20"/>
              </w:rPr>
              <w:t>Naziv</w:t>
            </w:r>
            <w:r w:rsidRPr="005B7AE4">
              <w:rPr>
                <w:rFonts w:cs="Tahoma"/>
                <w:snapToGrid w:val="0"/>
                <w:color w:val="000000"/>
                <w:sz w:val="20"/>
                <w:szCs w:val="20"/>
              </w:rPr>
              <w:t xml:space="preserve"> ter podpis ponudnika/partnerja)</w:t>
            </w:r>
          </w:p>
        </w:tc>
        <w:tc>
          <w:tcPr>
            <w:tcW w:w="2574" w:type="dxa"/>
          </w:tcPr>
          <w:p w14:paraId="2CDFC170" w14:textId="77777777" w:rsidR="00B56652" w:rsidRPr="005B7AE4" w:rsidRDefault="00B56652" w:rsidP="00882DA0">
            <w:pPr>
              <w:keepNext/>
              <w:keepLines/>
              <w:jc w:val="center"/>
              <w:rPr>
                <w:rFonts w:cs="Tahoma"/>
                <w:snapToGrid w:val="0"/>
                <w:color w:val="000000"/>
                <w:sz w:val="20"/>
                <w:szCs w:val="20"/>
              </w:rPr>
            </w:pPr>
          </w:p>
        </w:tc>
        <w:tc>
          <w:tcPr>
            <w:tcW w:w="3148" w:type="dxa"/>
            <w:tcBorders>
              <w:top w:val="single" w:sz="4" w:space="0" w:color="auto"/>
            </w:tcBorders>
          </w:tcPr>
          <w:p w14:paraId="1F0CBCD5" w14:textId="77777777" w:rsidR="00B56652" w:rsidRPr="005B7AE4" w:rsidRDefault="00B56652" w:rsidP="00882DA0">
            <w:pPr>
              <w:keepNext/>
              <w:keepLines/>
              <w:jc w:val="both"/>
              <w:rPr>
                <w:rFonts w:cs="Tahoma"/>
                <w:snapToGrid w:val="0"/>
                <w:color w:val="000000"/>
                <w:sz w:val="20"/>
                <w:szCs w:val="20"/>
              </w:rPr>
            </w:pPr>
            <w:r w:rsidRPr="005B7AE4">
              <w:rPr>
                <w:rFonts w:cs="Tahoma"/>
                <w:snapToGrid w:val="0"/>
                <w:color w:val="000000"/>
                <w:sz w:val="20"/>
                <w:szCs w:val="20"/>
              </w:rPr>
              <w:t>(</w:t>
            </w:r>
            <w:r w:rsidR="002B173A" w:rsidRPr="005B7AE4">
              <w:rPr>
                <w:rFonts w:cs="Tahoma"/>
                <w:snapToGrid w:val="0"/>
                <w:color w:val="000000"/>
                <w:sz w:val="20"/>
                <w:szCs w:val="20"/>
              </w:rPr>
              <w:t>Naziv</w:t>
            </w:r>
            <w:r w:rsidRPr="005B7AE4">
              <w:rPr>
                <w:rFonts w:cs="Tahoma"/>
                <w:snapToGrid w:val="0"/>
                <w:color w:val="000000"/>
                <w:sz w:val="20"/>
                <w:szCs w:val="20"/>
              </w:rPr>
              <w:t xml:space="preserve"> ter podpis podizvajalca)</w:t>
            </w:r>
          </w:p>
        </w:tc>
      </w:tr>
    </w:tbl>
    <w:p w14:paraId="270FB4CF" w14:textId="77777777" w:rsidR="0018575F" w:rsidRPr="005B7AE4" w:rsidRDefault="0018575F" w:rsidP="00882DA0">
      <w:pPr>
        <w:keepNext/>
        <w:keepLines/>
        <w:rPr>
          <w:rFonts w:cs="Tahoma"/>
          <w:sz w:val="20"/>
          <w:szCs w:val="20"/>
        </w:rPr>
      </w:pPr>
      <w:r w:rsidRPr="005B7AE4">
        <w:rPr>
          <w:rFonts w:cs="Tahoma"/>
          <w:sz w:val="20"/>
          <w:szCs w:val="20"/>
        </w:rPr>
        <w:tab/>
      </w:r>
      <w:r w:rsidRPr="005B7AE4">
        <w:rPr>
          <w:rFonts w:cs="Tahoma"/>
          <w:sz w:val="20"/>
          <w:szCs w:val="20"/>
        </w:rPr>
        <w:tab/>
      </w:r>
      <w:r w:rsidRPr="005B7AE4">
        <w:rPr>
          <w:rFonts w:cs="Tahoma"/>
          <w:b/>
          <w:sz w:val="20"/>
          <w:szCs w:val="20"/>
        </w:rPr>
        <w:tab/>
      </w:r>
      <w:r w:rsidRPr="005B7AE4">
        <w:rPr>
          <w:rFonts w:cs="Tahoma"/>
          <w:b/>
          <w:sz w:val="20"/>
          <w:szCs w:val="20"/>
        </w:rPr>
        <w:tab/>
        <w:t xml:space="preserve">   </w:t>
      </w:r>
    </w:p>
    <w:p w14:paraId="209829F1" w14:textId="77777777" w:rsidR="0018575F" w:rsidRPr="005B7AE4" w:rsidRDefault="0018575F" w:rsidP="00882DA0">
      <w:pPr>
        <w:keepNext/>
        <w:keepLines/>
        <w:tabs>
          <w:tab w:val="left" w:pos="284"/>
        </w:tabs>
        <w:rPr>
          <w:rFonts w:cs="Tahoma"/>
          <w:b/>
          <w:sz w:val="20"/>
          <w:szCs w:val="20"/>
        </w:rPr>
      </w:pPr>
      <w:r w:rsidRPr="005B7AE4">
        <w:rPr>
          <w:rFonts w:cs="Tahoma"/>
          <w:sz w:val="20"/>
          <w:szCs w:val="20"/>
        </w:rPr>
        <w:tab/>
      </w:r>
      <w:r w:rsidRPr="005B7AE4">
        <w:rPr>
          <w:rFonts w:cs="Tahoma"/>
          <w:sz w:val="20"/>
          <w:szCs w:val="20"/>
        </w:rPr>
        <w:tab/>
      </w:r>
      <w:r w:rsidRPr="005B7AE4">
        <w:rPr>
          <w:rFonts w:cs="Tahoma"/>
          <w:sz w:val="20"/>
          <w:szCs w:val="20"/>
        </w:rPr>
        <w:tab/>
        <w:t xml:space="preserve">Žig: </w:t>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t xml:space="preserve"> Žig:</w:t>
      </w:r>
    </w:p>
    <w:p w14:paraId="088DB3A2" w14:textId="77777777" w:rsidR="0018575F" w:rsidRPr="005B7AE4" w:rsidRDefault="0018575F" w:rsidP="00882DA0">
      <w:pPr>
        <w:keepNext/>
        <w:keepLines/>
        <w:rPr>
          <w:rFonts w:cs="Tahoma"/>
          <w:sz w:val="22"/>
          <w:szCs w:val="18"/>
          <w:lang w:eastAsia="ar-SA"/>
        </w:rPr>
      </w:pPr>
    </w:p>
    <w:p w14:paraId="3F31005B" w14:textId="77777777" w:rsidR="005B42A3" w:rsidRPr="005B7AE4" w:rsidRDefault="005B42A3" w:rsidP="00882DA0">
      <w:pPr>
        <w:keepNext/>
        <w:keepLines/>
        <w:rPr>
          <w:rFonts w:cs="Tahoma"/>
          <w:sz w:val="22"/>
          <w:szCs w:val="18"/>
          <w:lang w:eastAsia="ar-SA"/>
        </w:rPr>
      </w:pPr>
    </w:p>
    <w:p w14:paraId="55E766DE" w14:textId="77777777" w:rsidR="0018575F" w:rsidRPr="005B7AE4" w:rsidRDefault="0018575F" w:rsidP="00882DA0">
      <w:pPr>
        <w:keepNext/>
        <w:keepLines/>
        <w:ind w:left="851" w:hanging="851"/>
        <w:jc w:val="both"/>
        <w:rPr>
          <w:rFonts w:cs="Tahoma"/>
          <w:i/>
          <w:sz w:val="16"/>
          <w:szCs w:val="18"/>
          <w:lang w:eastAsia="ar-SA"/>
        </w:rPr>
      </w:pPr>
      <w:r w:rsidRPr="005B7AE4">
        <w:rPr>
          <w:rFonts w:cs="Tahoma"/>
          <w:b/>
          <w:i/>
          <w:sz w:val="16"/>
          <w:szCs w:val="18"/>
          <w:lang w:eastAsia="ar-SA"/>
        </w:rPr>
        <w:t xml:space="preserve">Opomba:  </w:t>
      </w:r>
      <w:r w:rsidRPr="005B7AE4">
        <w:rPr>
          <w:rFonts w:cs="Tahoma"/>
          <w:i/>
          <w:sz w:val="16"/>
          <w:szCs w:val="18"/>
          <w:lang w:eastAsia="ar-SA"/>
        </w:rPr>
        <w:t xml:space="preserve">Obrazec velja tudi za primer, da se je gospodarski subjekt odločil oddati del javnega naročila v </w:t>
      </w:r>
      <w:proofErr w:type="spellStart"/>
      <w:r w:rsidRPr="005B7AE4">
        <w:rPr>
          <w:rFonts w:cs="Tahoma"/>
          <w:i/>
          <w:sz w:val="16"/>
          <w:szCs w:val="18"/>
          <w:lang w:eastAsia="ar-SA"/>
        </w:rPr>
        <w:t>podizvajanje</w:t>
      </w:r>
      <w:proofErr w:type="spellEnd"/>
      <w:r w:rsidRPr="005B7AE4">
        <w:rPr>
          <w:rFonts w:cs="Tahoma"/>
          <w:i/>
          <w:sz w:val="16"/>
          <w:szCs w:val="18"/>
          <w:lang w:eastAsia="ar-SA"/>
        </w:rPr>
        <w:t xml:space="preserve"> in za izvedbo  tega dela uporablja tudi podizvajalčeve zmogljivosti, zato temu podizvajalcu Priloge 4/2 ni potrebno izpolniti . V tem primeru se v obrazcu navedejo tudi vse zmogljivost podizvajalca, ki jih bo uporabil ponudnik.</w:t>
      </w:r>
    </w:p>
    <w:p w14:paraId="29623B40" w14:textId="77777777" w:rsidR="0018575F" w:rsidRPr="005B7AE4" w:rsidRDefault="0018575F" w:rsidP="00882DA0">
      <w:pPr>
        <w:keepNext/>
        <w:keepLines/>
        <w:rPr>
          <w:rFonts w:cs="Tahoma"/>
          <w:sz w:val="16"/>
          <w:szCs w:val="18"/>
          <w:lang w:eastAsia="ar-SA"/>
        </w:rPr>
      </w:pPr>
    </w:p>
    <w:p w14:paraId="3887CF9B" w14:textId="77777777" w:rsidR="005B42A3" w:rsidRPr="005B7AE4" w:rsidRDefault="005B42A3" w:rsidP="00882DA0">
      <w:pPr>
        <w:keepNext/>
        <w:keepLines/>
        <w:ind w:left="851" w:hanging="851"/>
        <w:jc w:val="both"/>
        <w:rPr>
          <w:rFonts w:cs="Tahoma"/>
          <w:i/>
          <w:sz w:val="16"/>
          <w:szCs w:val="18"/>
          <w:lang w:eastAsia="ar-SA"/>
        </w:rPr>
      </w:pPr>
      <w:r w:rsidRPr="005B7AE4">
        <w:rPr>
          <w:rFonts w:cs="Tahoma"/>
          <w:i/>
          <w:sz w:val="16"/>
          <w:szCs w:val="18"/>
          <w:lang w:eastAsia="ar-SA"/>
        </w:rPr>
        <w:t xml:space="preserve">V primeru, da ponudnik ne namerava izvesti javno naročilo s podizvajalcem, obrazca ni potrebno izpolniti.  </w:t>
      </w:r>
    </w:p>
    <w:p w14:paraId="4D34407B" w14:textId="77777777" w:rsidR="005B42A3" w:rsidRPr="005B7AE4" w:rsidRDefault="005B42A3" w:rsidP="00882DA0">
      <w:pPr>
        <w:keepNext/>
        <w:keepLines/>
        <w:rPr>
          <w:rFonts w:cs="Tahoma"/>
          <w:b/>
          <w:i/>
          <w:sz w:val="16"/>
          <w:szCs w:val="18"/>
          <w:lang w:eastAsia="ar-SA"/>
        </w:rPr>
      </w:pPr>
    </w:p>
    <w:p w14:paraId="689A79FC" w14:textId="77777777" w:rsidR="005B42A3" w:rsidRPr="005B7AE4" w:rsidRDefault="005B42A3" w:rsidP="00882DA0">
      <w:pPr>
        <w:keepNext/>
        <w:keepLines/>
        <w:rPr>
          <w:rFonts w:cs="Tahoma"/>
          <w:b/>
          <w:i/>
          <w:sz w:val="16"/>
          <w:szCs w:val="18"/>
          <w:lang w:eastAsia="ar-SA"/>
        </w:rPr>
      </w:pPr>
    </w:p>
    <w:p w14:paraId="0946A772" w14:textId="77777777" w:rsidR="0018575F" w:rsidRPr="005B7AE4" w:rsidRDefault="0018575F" w:rsidP="00882DA0">
      <w:pPr>
        <w:keepNext/>
        <w:keepLines/>
        <w:rPr>
          <w:rFonts w:ascii="Times New Roman" w:hAnsi="Times New Roman"/>
          <w:sz w:val="18"/>
          <w:szCs w:val="20"/>
        </w:rPr>
      </w:pPr>
      <w:r w:rsidRPr="005B7AE4">
        <w:rPr>
          <w:rFonts w:cs="Tahoma"/>
          <w:b/>
          <w:i/>
          <w:sz w:val="16"/>
          <w:szCs w:val="18"/>
          <w:lang w:eastAsia="ar-SA"/>
        </w:rPr>
        <w:t>Navodilo</w:t>
      </w:r>
      <w:r w:rsidRPr="005B7AE4">
        <w:rPr>
          <w:rFonts w:cs="Tahoma"/>
          <w:i/>
          <w:sz w:val="16"/>
          <w:szCs w:val="18"/>
          <w:lang w:eastAsia="ar-SA"/>
        </w:rPr>
        <w:t>: Obrazec se po potrebi kopira!</w:t>
      </w:r>
      <w:r w:rsidRPr="005B7AE4">
        <w:rPr>
          <w:sz w:val="18"/>
        </w:rPr>
        <w:t xml:space="preserve"> </w:t>
      </w:r>
    </w:p>
    <w:p w14:paraId="76926D4B" w14:textId="77777777" w:rsidR="005B42A3" w:rsidRPr="005B7AE4" w:rsidRDefault="005B42A3" w:rsidP="00882DA0">
      <w:pPr>
        <w:keepNext/>
        <w:keepLines/>
        <w:tabs>
          <w:tab w:val="left" w:pos="284"/>
        </w:tabs>
        <w:contextualSpacing/>
        <w:jc w:val="both"/>
        <w:rPr>
          <w:rFonts w:cs="Tahoma"/>
          <w:i/>
          <w:sz w:val="18"/>
          <w:szCs w:val="20"/>
        </w:rPr>
      </w:pPr>
    </w:p>
    <w:p w14:paraId="6A77CEE1" w14:textId="77777777" w:rsidR="005B42A3" w:rsidRPr="005B7AE4" w:rsidRDefault="005B42A3" w:rsidP="00882DA0">
      <w:pPr>
        <w:keepNext/>
        <w:keepLines/>
        <w:tabs>
          <w:tab w:val="left" w:pos="284"/>
        </w:tabs>
        <w:contextualSpacing/>
        <w:jc w:val="both"/>
        <w:rPr>
          <w:rFonts w:cs="Tahoma"/>
          <w:i/>
          <w:sz w:val="18"/>
          <w:szCs w:val="20"/>
        </w:rPr>
      </w:pPr>
    </w:p>
    <w:p w14:paraId="114878AA" w14:textId="77777777" w:rsidR="005B42A3" w:rsidRPr="005B7AE4" w:rsidRDefault="005B42A3" w:rsidP="00882DA0">
      <w:pPr>
        <w:keepNext/>
        <w:keepLines/>
        <w:tabs>
          <w:tab w:val="left" w:pos="284"/>
        </w:tabs>
        <w:contextualSpacing/>
        <w:jc w:val="both"/>
        <w:rPr>
          <w:rFonts w:cs="Tahoma"/>
          <w:b/>
          <w:sz w:val="18"/>
          <w:szCs w:val="20"/>
        </w:rPr>
      </w:pPr>
      <w:r w:rsidRPr="005B7AE4">
        <w:rPr>
          <w:rFonts w:cs="Tahoma"/>
          <w:i/>
          <w:sz w:val="18"/>
          <w:szCs w:val="20"/>
        </w:rPr>
        <w:t xml:space="preserve">Gospodarski </w:t>
      </w:r>
      <w:r w:rsidRPr="005B7AE4">
        <w:rPr>
          <w:rFonts w:cs="Tahoma"/>
          <w:sz w:val="18"/>
          <w:szCs w:val="20"/>
        </w:rPr>
        <w:t>subjekt obrazec</w:t>
      </w:r>
      <w:r w:rsidRPr="005B7AE4">
        <w:rPr>
          <w:rFonts w:cs="Tahoma"/>
          <w:b/>
          <w:sz w:val="18"/>
          <w:szCs w:val="20"/>
        </w:rPr>
        <w:t xml:space="preserve"> </w:t>
      </w:r>
      <w:r w:rsidRPr="005B7AE4">
        <w:rPr>
          <w:rFonts w:cs="Tahoma"/>
          <w:sz w:val="18"/>
          <w:szCs w:val="20"/>
        </w:rPr>
        <w:t>v okviru sistema e-JN</w:t>
      </w:r>
      <w:r w:rsidRPr="005B7AE4">
        <w:rPr>
          <w:rFonts w:cs="Tahoma"/>
          <w:b/>
          <w:sz w:val="18"/>
          <w:szCs w:val="20"/>
        </w:rPr>
        <w:t xml:space="preserve"> naloži v Razdelek »DOKUMENTI«, del »Ostale priloge«!!!</w:t>
      </w:r>
    </w:p>
    <w:p w14:paraId="2449CCF4" w14:textId="77777777" w:rsidR="005B42A3" w:rsidRPr="005B7AE4" w:rsidRDefault="005B42A3" w:rsidP="00882DA0">
      <w:pPr>
        <w:keepNext/>
        <w:keepLines/>
        <w:spacing w:after="200" w:line="276" w:lineRule="auto"/>
        <w:rPr>
          <w:rFonts w:cs="Tahoma"/>
          <w:sz w:val="20"/>
          <w:szCs w:val="20"/>
        </w:rPr>
      </w:pPr>
      <w:r w:rsidRPr="005B7AE4">
        <w:rPr>
          <w:rFonts w:cs="Tahoma"/>
          <w:sz w:val="20"/>
          <w:szCs w:val="20"/>
        </w:rPr>
        <w:br w:type="page"/>
      </w:r>
    </w:p>
    <w:tbl>
      <w:tblPr>
        <w:tblW w:w="9493" w:type="dxa"/>
        <w:tblLayout w:type="fixed"/>
        <w:tblCellMar>
          <w:left w:w="70" w:type="dxa"/>
          <w:right w:w="70" w:type="dxa"/>
        </w:tblCellMar>
        <w:tblLook w:val="0000" w:firstRow="0" w:lastRow="0" w:firstColumn="0" w:lastColumn="0" w:noHBand="0" w:noVBand="0"/>
      </w:tblPr>
      <w:tblGrid>
        <w:gridCol w:w="599"/>
        <w:gridCol w:w="6342"/>
        <w:gridCol w:w="2552"/>
      </w:tblGrid>
      <w:tr w:rsidR="0077054B" w:rsidRPr="005B7AE4" w14:paraId="0E6F68CA" w14:textId="77777777" w:rsidTr="00631AA4">
        <w:tc>
          <w:tcPr>
            <w:tcW w:w="599" w:type="dxa"/>
            <w:tcBorders>
              <w:top w:val="single" w:sz="4" w:space="0" w:color="000000"/>
              <w:left w:val="single" w:sz="4" w:space="0" w:color="000000"/>
              <w:bottom w:val="single" w:sz="4" w:space="0" w:color="000000"/>
            </w:tcBorders>
          </w:tcPr>
          <w:p w14:paraId="7C764FB8" w14:textId="77777777" w:rsidR="0077054B" w:rsidRPr="005B7AE4" w:rsidRDefault="0077054B" w:rsidP="00882DA0">
            <w:pPr>
              <w:keepNext/>
              <w:keepLines/>
              <w:snapToGrid w:val="0"/>
              <w:jc w:val="right"/>
              <w:rPr>
                <w:rFonts w:eastAsia="Calibri" w:cs="Tahoma"/>
                <w:sz w:val="20"/>
                <w:szCs w:val="20"/>
              </w:rPr>
            </w:pPr>
          </w:p>
        </w:tc>
        <w:tc>
          <w:tcPr>
            <w:tcW w:w="6342" w:type="dxa"/>
            <w:tcBorders>
              <w:top w:val="single" w:sz="4" w:space="0" w:color="000000"/>
              <w:bottom w:val="single" w:sz="4" w:space="0" w:color="000000"/>
            </w:tcBorders>
          </w:tcPr>
          <w:p w14:paraId="61DD3AA8" w14:textId="77777777" w:rsidR="0077054B" w:rsidRPr="005B7AE4" w:rsidRDefault="0077054B" w:rsidP="00882DA0">
            <w:pPr>
              <w:keepNext/>
              <w:keepLines/>
              <w:snapToGrid w:val="0"/>
              <w:rPr>
                <w:rFonts w:eastAsia="Calibri" w:cs="Tahoma"/>
                <w:sz w:val="20"/>
                <w:szCs w:val="20"/>
              </w:rPr>
            </w:pPr>
            <w:r w:rsidRPr="005B7AE4">
              <w:rPr>
                <w:rFonts w:eastAsia="Calibri" w:cs="Tahoma"/>
                <w:sz w:val="20"/>
                <w:szCs w:val="20"/>
              </w:rPr>
              <w:t>POOBLASTILO PONUDNIKA</w:t>
            </w:r>
          </w:p>
        </w:tc>
        <w:tc>
          <w:tcPr>
            <w:tcW w:w="2552" w:type="dxa"/>
            <w:tcBorders>
              <w:top w:val="single" w:sz="4" w:space="0" w:color="000000"/>
              <w:left w:val="single" w:sz="4" w:space="0" w:color="808080"/>
              <w:bottom w:val="single" w:sz="4" w:space="0" w:color="000000"/>
              <w:right w:val="single" w:sz="4" w:space="0" w:color="000000"/>
            </w:tcBorders>
          </w:tcPr>
          <w:p w14:paraId="7F201FC3" w14:textId="77777777" w:rsidR="0077054B" w:rsidRPr="005B7AE4" w:rsidRDefault="0077054B" w:rsidP="00882DA0">
            <w:pPr>
              <w:keepNext/>
              <w:keepLines/>
              <w:ind w:right="-62"/>
              <w:rPr>
                <w:rFonts w:eastAsia="Calibri" w:cs="Tahoma"/>
                <w:sz w:val="20"/>
                <w:szCs w:val="20"/>
              </w:rPr>
            </w:pPr>
            <w:r w:rsidRPr="005B7AE4">
              <w:rPr>
                <w:rFonts w:eastAsia="Calibri" w:cs="Tahoma"/>
                <w:b/>
                <w:sz w:val="20"/>
                <w:szCs w:val="20"/>
              </w:rPr>
              <w:t>Obrazec 1 k Prilogi 4</w:t>
            </w:r>
            <w:r w:rsidR="0018575F" w:rsidRPr="005B7AE4">
              <w:rPr>
                <w:rFonts w:eastAsia="Calibri" w:cs="Tahoma"/>
                <w:b/>
                <w:sz w:val="20"/>
                <w:szCs w:val="20"/>
              </w:rPr>
              <w:t>/1</w:t>
            </w:r>
          </w:p>
        </w:tc>
      </w:tr>
    </w:tbl>
    <w:p w14:paraId="6313C50D" w14:textId="77777777" w:rsidR="0077054B" w:rsidRPr="005B7AE4" w:rsidRDefault="0077054B" w:rsidP="00882DA0">
      <w:pPr>
        <w:keepNext/>
        <w:keepLines/>
        <w:ind w:right="-143"/>
        <w:jc w:val="both"/>
        <w:rPr>
          <w:rFonts w:cs="Tahoma"/>
          <w:szCs w:val="20"/>
        </w:rPr>
      </w:pPr>
    </w:p>
    <w:p w14:paraId="087B825B" w14:textId="77777777" w:rsidR="0077054B" w:rsidRPr="005B7AE4" w:rsidRDefault="0077054B" w:rsidP="00882DA0">
      <w:pPr>
        <w:keepNext/>
        <w:keepLines/>
        <w:rPr>
          <w:rFonts w:cs="Tahoma"/>
          <w:sz w:val="20"/>
          <w:szCs w:val="20"/>
        </w:rPr>
      </w:pPr>
      <w:r w:rsidRPr="005B7AE4">
        <w:rPr>
          <w:rFonts w:cs="Tahoma"/>
          <w:sz w:val="20"/>
          <w:szCs w:val="20"/>
        </w:rPr>
        <w:t>Ponudnik: _____________________________________________________________________________</w:t>
      </w:r>
    </w:p>
    <w:p w14:paraId="05448F7D" w14:textId="77777777" w:rsidR="0077054B" w:rsidRPr="005B7AE4" w:rsidRDefault="0077054B" w:rsidP="00882DA0">
      <w:pPr>
        <w:keepNext/>
        <w:keepLines/>
        <w:rPr>
          <w:rFonts w:cs="Tahoma"/>
          <w:sz w:val="20"/>
          <w:szCs w:val="20"/>
        </w:rPr>
      </w:pPr>
    </w:p>
    <w:p w14:paraId="32416B41" w14:textId="306E5CE0" w:rsidR="0077054B" w:rsidRPr="005B7AE4" w:rsidRDefault="0077054B" w:rsidP="00882DA0">
      <w:pPr>
        <w:keepNext/>
        <w:keepLines/>
        <w:ind w:right="-143"/>
        <w:jc w:val="both"/>
        <w:rPr>
          <w:rFonts w:cs="Tahoma"/>
          <w:b/>
          <w:sz w:val="20"/>
          <w:szCs w:val="20"/>
        </w:rPr>
      </w:pPr>
      <w:r w:rsidRPr="005B7AE4">
        <w:rPr>
          <w:rFonts w:cs="Tahoma"/>
          <w:sz w:val="20"/>
          <w:szCs w:val="20"/>
        </w:rPr>
        <w:t>za izvedbo javnega naročila</w:t>
      </w:r>
      <w:r w:rsidRPr="005B7AE4">
        <w:rPr>
          <w:rFonts w:cs="Tahoma"/>
          <w:b/>
          <w:sz w:val="20"/>
          <w:szCs w:val="20"/>
        </w:rPr>
        <w:t xml:space="preserve"> </w:t>
      </w:r>
      <w:r w:rsidRPr="005B7AE4">
        <w:rPr>
          <w:rFonts w:cs="Tahoma"/>
          <w:sz w:val="20"/>
          <w:szCs w:val="20"/>
        </w:rPr>
        <w:t>št.</w:t>
      </w:r>
      <w:r w:rsidRPr="005B7AE4">
        <w:rPr>
          <w:rFonts w:cs="Tahoma"/>
          <w:b/>
          <w:szCs w:val="20"/>
        </w:rPr>
        <w:t xml:space="preserve"> </w:t>
      </w:r>
      <w:r w:rsidR="002F5E9D" w:rsidRPr="005B7AE4">
        <w:rPr>
          <w:rFonts w:cs="Tahoma"/>
          <w:b/>
          <w:sz w:val="20"/>
          <w:szCs w:val="20"/>
        </w:rPr>
        <w:t>LPP-117/26</w:t>
      </w:r>
      <w:r w:rsidR="00B56652" w:rsidRPr="005B7AE4">
        <w:rPr>
          <w:rFonts w:cs="Tahoma"/>
          <w:b/>
          <w:sz w:val="20"/>
          <w:szCs w:val="20"/>
        </w:rPr>
        <w:t xml:space="preserve"> </w:t>
      </w:r>
      <w:r w:rsidR="009679DD" w:rsidRPr="005B7AE4">
        <w:rPr>
          <w:rFonts w:cs="Tahoma"/>
          <w:b/>
          <w:sz w:val="20"/>
          <w:szCs w:val="20"/>
        </w:rPr>
        <w:t xml:space="preserve"> </w:t>
      </w:r>
      <w:r w:rsidR="002F5E9D" w:rsidRPr="005B7AE4">
        <w:rPr>
          <w:rFonts w:cs="Tahoma"/>
          <w:b/>
          <w:sz w:val="20"/>
          <w:szCs w:val="20"/>
        </w:rPr>
        <w:t>Izvajanje avtobusnih prevozov na plavalne tečaje in obšolske dejavnosti za potrebe osnovnih šol v MOL</w:t>
      </w:r>
      <w:r w:rsidRPr="005B7AE4">
        <w:rPr>
          <w:rFonts w:cs="Tahoma"/>
          <w:sz w:val="20"/>
          <w:szCs w:val="20"/>
        </w:rPr>
        <w:t xml:space="preserve"> ter v skladu s 94. členom ZJN-3</w:t>
      </w:r>
    </w:p>
    <w:p w14:paraId="12BC62F9" w14:textId="77777777" w:rsidR="0077054B" w:rsidRPr="005B7AE4" w:rsidRDefault="0077054B" w:rsidP="00882DA0">
      <w:pPr>
        <w:keepNext/>
        <w:keepLines/>
        <w:rPr>
          <w:rFonts w:cs="Tahoma"/>
          <w:sz w:val="20"/>
          <w:szCs w:val="20"/>
        </w:rPr>
      </w:pPr>
    </w:p>
    <w:p w14:paraId="602DB370" w14:textId="77777777" w:rsidR="0077054B" w:rsidRPr="005B7AE4" w:rsidRDefault="0077054B" w:rsidP="00882DA0">
      <w:pPr>
        <w:keepNext/>
        <w:keepLines/>
        <w:jc w:val="center"/>
        <w:rPr>
          <w:rFonts w:cs="Tahoma"/>
          <w:b/>
          <w:sz w:val="22"/>
          <w:szCs w:val="22"/>
        </w:rPr>
      </w:pPr>
      <w:r w:rsidRPr="005B7AE4">
        <w:rPr>
          <w:rFonts w:cs="Tahoma"/>
          <w:b/>
          <w:sz w:val="22"/>
          <w:szCs w:val="22"/>
        </w:rPr>
        <w:t>POOBLAŠČAMO</w:t>
      </w:r>
    </w:p>
    <w:p w14:paraId="5449A661" w14:textId="77777777" w:rsidR="0077054B" w:rsidRPr="005B7AE4" w:rsidRDefault="0077054B" w:rsidP="00882DA0">
      <w:pPr>
        <w:keepNext/>
        <w:keepLines/>
        <w:rPr>
          <w:rFonts w:cs="Tahoma"/>
          <w:sz w:val="20"/>
          <w:szCs w:val="20"/>
        </w:rPr>
      </w:pPr>
    </w:p>
    <w:p w14:paraId="2880B726" w14:textId="77777777" w:rsidR="0077054B" w:rsidRPr="005B7AE4" w:rsidRDefault="0077054B" w:rsidP="00882DA0">
      <w:pPr>
        <w:keepNext/>
        <w:keepLines/>
        <w:spacing w:after="120" w:line="276" w:lineRule="auto"/>
        <w:jc w:val="both"/>
        <w:rPr>
          <w:rFonts w:cs="Tahoma"/>
          <w:sz w:val="20"/>
          <w:szCs w:val="20"/>
        </w:rPr>
      </w:pPr>
      <w:r w:rsidRPr="005B7AE4">
        <w:rPr>
          <w:rFonts w:cs="Tahoma"/>
          <w:sz w:val="20"/>
          <w:szCs w:val="20"/>
        </w:rPr>
        <w:t>naročnika predmetnega javnega naročila:</w:t>
      </w:r>
    </w:p>
    <w:p w14:paraId="6CFEF376" w14:textId="77777777" w:rsidR="00EB1025" w:rsidRPr="005B7AE4" w:rsidRDefault="005B42A3" w:rsidP="00882DA0">
      <w:pPr>
        <w:keepNext/>
        <w:keepLines/>
        <w:numPr>
          <w:ilvl w:val="0"/>
          <w:numId w:val="6"/>
        </w:numPr>
        <w:ind w:left="644"/>
        <w:rPr>
          <w:rFonts w:cs="Tahoma"/>
          <w:sz w:val="20"/>
          <w:szCs w:val="20"/>
        </w:rPr>
      </w:pPr>
      <w:r w:rsidRPr="005B7AE4">
        <w:rPr>
          <w:rFonts w:cs="Tahoma"/>
          <w:bCs/>
          <w:sz w:val="20"/>
          <w:szCs w:val="20"/>
        </w:rPr>
        <w:t>JAVNO PODJETJE LJUBLJANSKI POTNIŠKI PROMET, d.o.o.,</w:t>
      </w:r>
      <w:r w:rsidRPr="005B7AE4">
        <w:rPr>
          <w:rFonts w:cs="Tahoma"/>
          <w:b/>
          <w:bCs/>
          <w:sz w:val="20"/>
          <w:szCs w:val="20"/>
        </w:rPr>
        <w:t xml:space="preserve"> </w:t>
      </w:r>
      <w:r w:rsidRPr="005B7AE4">
        <w:rPr>
          <w:rFonts w:cs="Tahoma"/>
          <w:bCs/>
          <w:sz w:val="20"/>
          <w:szCs w:val="20"/>
        </w:rPr>
        <w:t>Celovška cesta 160, 1000 Ljubljana</w:t>
      </w:r>
      <w:r w:rsidR="00EB1025" w:rsidRPr="005B7AE4">
        <w:rPr>
          <w:rFonts w:eastAsia="Calibri" w:cs="Tahoma"/>
          <w:sz w:val="20"/>
          <w:szCs w:val="20"/>
          <w:lang w:eastAsia="en-US"/>
        </w:rPr>
        <w:t xml:space="preserve">, </w:t>
      </w:r>
    </w:p>
    <w:p w14:paraId="0BCEDAB9" w14:textId="77777777" w:rsidR="00EB1025" w:rsidRPr="005B7AE4" w:rsidRDefault="00EB1025" w:rsidP="00882DA0">
      <w:pPr>
        <w:keepNext/>
        <w:keepLines/>
        <w:spacing w:line="276" w:lineRule="auto"/>
        <w:jc w:val="both"/>
        <w:rPr>
          <w:rFonts w:cs="Tahoma"/>
          <w:sz w:val="20"/>
          <w:szCs w:val="20"/>
        </w:rPr>
      </w:pPr>
    </w:p>
    <w:p w14:paraId="19A9B191" w14:textId="77777777" w:rsidR="0077054B" w:rsidRPr="005B7AE4" w:rsidRDefault="0077054B" w:rsidP="00882DA0">
      <w:pPr>
        <w:keepNext/>
        <w:keepLines/>
        <w:spacing w:line="276" w:lineRule="auto"/>
        <w:jc w:val="both"/>
        <w:rPr>
          <w:rFonts w:cs="Tahoma"/>
          <w:sz w:val="20"/>
          <w:szCs w:val="20"/>
        </w:rPr>
      </w:pPr>
      <w:r w:rsidRPr="005B7AE4">
        <w:rPr>
          <w:rFonts w:cs="Tahoma"/>
          <w:sz w:val="20"/>
          <w:szCs w:val="20"/>
        </w:rPr>
        <w:t>da na podlagi potrjenega računa oziroma situacije neposredno plačuje naše obveznosti do naslednjih podizvajalcev:</w:t>
      </w:r>
    </w:p>
    <w:p w14:paraId="1E0DD0A9" w14:textId="77777777" w:rsidR="0077054B" w:rsidRPr="005B7AE4" w:rsidRDefault="0077054B" w:rsidP="00882DA0">
      <w:pPr>
        <w:keepNext/>
        <w:keepLines/>
        <w:spacing w:line="276" w:lineRule="auto"/>
        <w:jc w:val="both"/>
        <w:rPr>
          <w:rFonts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77054B" w:rsidRPr="005B7AE4" w14:paraId="6E5B458E" w14:textId="77777777" w:rsidTr="00A277B0">
        <w:tc>
          <w:tcPr>
            <w:tcW w:w="392" w:type="dxa"/>
            <w:shd w:val="clear" w:color="auto" w:fill="auto"/>
            <w:vAlign w:val="center"/>
          </w:tcPr>
          <w:p w14:paraId="130A93BA" w14:textId="77777777" w:rsidR="0077054B" w:rsidRPr="005B7AE4" w:rsidRDefault="0077054B" w:rsidP="00882DA0">
            <w:pPr>
              <w:keepNext/>
              <w:keepLines/>
              <w:spacing w:line="276" w:lineRule="auto"/>
              <w:ind w:right="-108"/>
              <w:rPr>
                <w:rFonts w:cs="Tahoma"/>
                <w:sz w:val="20"/>
                <w:szCs w:val="22"/>
                <w:lang w:eastAsia="en-US"/>
              </w:rPr>
            </w:pPr>
            <w:r w:rsidRPr="005B7AE4">
              <w:rPr>
                <w:rFonts w:cs="Tahoma"/>
                <w:sz w:val="18"/>
                <w:szCs w:val="22"/>
                <w:lang w:eastAsia="en-US"/>
              </w:rPr>
              <w:t>Št.</w:t>
            </w:r>
            <w:r w:rsidRPr="005B7AE4">
              <w:rPr>
                <w:rFonts w:cs="Tahoma"/>
                <w:sz w:val="20"/>
                <w:szCs w:val="22"/>
                <w:lang w:eastAsia="en-US"/>
              </w:rPr>
              <w:t xml:space="preserve"> </w:t>
            </w:r>
          </w:p>
        </w:tc>
        <w:tc>
          <w:tcPr>
            <w:tcW w:w="9214" w:type="dxa"/>
            <w:shd w:val="clear" w:color="auto" w:fill="auto"/>
            <w:vAlign w:val="center"/>
          </w:tcPr>
          <w:p w14:paraId="17D2001E" w14:textId="77777777" w:rsidR="0077054B" w:rsidRPr="005B7AE4" w:rsidRDefault="0077054B" w:rsidP="00882DA0">
            <w:pPr>
              <w:keepNext/>
              <w:keepLines/>
              <w:spacing w:line="276" w:lineRule="auto"/>
              <w:jc w:val="center"/>
              <w:rPr>
                <w:rFonts w:cs="Tahoma"/>
                <w:sz w:val="20"/>
                <w:szCs w:val="22"/>
                <w:lang w:eastAsia="en-US"/>
              </w:rPr>
            </w:pPr>
            <w:r w:rsidRPr="005B7AE4">
              <w:rPr>
                <w:rFonts w:cs="Tahoma"/>
                <w:sz w:val="18"/>
                <w:szCs w:val="22"/>
                <w:lang w:eastAsia="en-US"/>
              </w:rPr>
              <w:t>NAZIV PODIZVAJALCA</w:t>
            </w:r>
          </w:p>
        </w:tc>
      </w:tr>
      <w:tr w:rsidR="0077054B" w:rsidRPr="005B7AE4" w14:paraId="3C706169" w14:textId="77777777" w:rsidTr="00A277B0">
        <w:tc>
          <w:tcPr>
            <w:tcW w:w="392" w:type="dxa"/>
            <w:shd w:val="clear" w:color="auto" w:fill="auto"/>
            <w:vAlign w:val="center"/>
          </w:tcPr>
          <w:p w14:paraId="3E883D71" w14:textId="77777777" w:rsidR="0077054B" w:rsidRPr="005B7AE4" w:rsidRDefault="0077054B" w:rsidP="00882DA0">
            <w:pPr>
              <w:keepNext/>
              <w:keepLines/>
              <w:spacing w:line="276" w:lineRule="auto"/>
              <w:jc w:val="center"/>
              <w:rPr>
                <w:rFonts w:cs="Tahoma"/>
                <w:sz w:val="16"/>
                <w:szCs w:val="22"/>
                <w:lang w:eastAsia="en-US"/>
              </w:rPr>
            </w:pPr>
          </w:p>
          <w:p w14:paraId="0BA9DE69" w14:textId="77777777" w:rsidR="0077054B" w:rsidRPr="005B7AE4" w:rsidRDefault="0077054B" w:rsidP="00882DA0">
            <w:pPr>
              <w:keepNext/>
              <w:keepLines/>
              <w:spacing w:line="276" w:lineRule="auto"/>
              <w:jc w:val="center"/>
              <w:rPr>
                <w:rFonts w:cs="Tahoma"/>
                <w:sz w:val="16"/>
                <w:szCs w:val="22"/>
                <w:lang w:eastAsia="en-US"/>
              </w:rPr>
            </w:pPr>
            <w:r w:rsidRPr="005B7AE4">
              <w:rPr>
                <w:rFonts w:cs="Tahoma"/>
                <w:sz w:val="16"/>
                <w:szCs w:val="22"/>
                <w:lang w:eastAsia="en-US"/>
              </w:rPr>
              <w:t>1.</w:t>
            </w:r>
          </w:p>
          <w:p w14:paraId="0EC62B21" w14:textId="77777777" w:rsidR="0077054B" w:rsidRPr="005B7AE4" w:rsidRDefault="0077054B" w:rsidP="00882DA0">
            <w:pPr>
              <w:keepNext/>
              <w:keepLines/>
              <w:spacing w:line="276" w:lineRule="auto"/>
              <w:jc w:val="center"/>
              <w:rPr>
                <w:rFonts w:cs="Tahoma"/>
                <w:sz w:val="16"/>
                <w:szCs w:val="22"/>
                <w:lang w:eastAsia="en-US"/>
              </w:rPr>
            </w:pPr>
          </w:p>
        </w:tc>
        <w:tc>
          <w:tcPr>
            <w:tcW w:w="9214" w:type="dxa"/>
            <w:shd w:val="clear" w:color="auto" w:fill="auto"/>
            <w:vAlign w:val="center"/>
          </w:tcPr>
          <w:p w14:paraId="63714151" w14:textId="77777777" w:rsidR="0077054B" w:rsidRPr="005B7AE4" w:rsidRDefault="0077054B" w:rsidP="00882DA0">
            <w:pPr>
              <w:keepNext/>
              <w:keepLines/>
              <w:spacing w:line="276" w:lineRule="auto"/>
              <w:rPr>
                <w:rFonts w:cs="Tahoma"/>
                <w:sz w:val="22"/>
                <w:szCs w:val="22"/>
                <w:lang w:eastAsia="en-US"/>
              </w:rPr>
            </w:pPr>
          </w:p>
          <w:p w14:paraId="0AE3A056" w14:textId="77777777" w:rsidR="0077054B" w:rsidRPr="005B7AE4" w:rsidRDefault="0077054B" w:rsidP="00882DA0">
            <w:pPr>
              <w:keepNext/>
              <w:keepLines/>
              <w:spacing w:line="276" w:lineRule="auto"/>
              <w:rPr>
                <w:rFonts w:cs="Tahoma"/>
                <w:sz w:val="22"/>
                <w:szCs w:val="22"/>
                <w:lang w:eastAsia="en-US"/>
              </w:rPr>
            </w:pPr>
          </w:p>
          <w:p w14:paraId="598AC9E6" w14:textId="77777777" w:rsidR="0077054B" w:rsidRPr="005B7AE4" w:rsidRDefault="0077054B" w:rsidP="00882DA0">
            <w:pPr>
              <w:keepNext/>
              <w:keepLines/>
              <w:spacing w:line="276" w:lineRule="auto"/>
              <w:rPr>
                <w:rFonts w:cs="Tahoma"/>
                <w:sz w:val="22"/>
                <w:szCs w:val="22"/>
                <w:lang w:eastAsia="en-US"/>
              </w:rPr>
            </w:pPr>
          </w:p>
        </w:tc>
      </w:tr>
      <w:tr w:rsidR="0077054B" w:rsidRPr="005B7AE4" w14:paraId="76A2CA54" w14:textId="77777777" w:rsidTr="00A277B0">
        <w:tc>
          <w:tcPr>
            <w:tcW w:w="392" w:type="dxa"/>
            <w:shd w:val="clear" w:color="auto" w:fill="auto"/>
            <w:vAlign w:val="center"/>
          </w:tcPr>
          <w:p w14:paraId="3E55BF5A" w14:textId="77777777" w:rsidR="0077054B" w:rsidRPr="005B7AE4" w:rsidRDefault="0077054B" w:rsidP="00882DA0">
            <w:pPr>
              <w:keepNext/>
              <w:keepLines/>
              <w:spacing w:line="276" w:lineRule="auto"/>
              <w:jc w:val="center"/>
              <w:rPr>
                <w:rFonts w:cs="Tahoma"/>
                <w:sz w:val="16"/>
                <w:szCs w:val="22"/>
                <w:lang w:eastAsia="en-US"/>
              </w:rPr>
            </w:pPr>
          </w:p>
          <w:p w14:paraId="7A9AC119" w14:textId="77777777" w:rsidR="0077054B" w:rsidRPr="005B7AE4" w:rsidRDefault="0077054B" w:rsidP="00882DA0">
            <w:pPr>
              <w:keepNext/>
              <w:keepLines/>
              <w:spacing w:line="276" w:lineRule="auto"/>
              <w:jc w:val="center"/>
              <w:rPr>
                <w:rFonts w:cs="Tahoma"/>
                <w:sz w:val="16"/>
                <w:szCs w:val="22"/>
                <w:lang w:eastAsia="en-US"/>
              </w:rPr>
            </w:pPr>
            <w:r w:rsidRPr="005B7AE4">
              <w:rPr>
                <w:rFonts w:cs="Tahoma"/>
                <w:sz w:val="16"/>
                <w:szCs w:val="22"/>
                <w:lang w:eastAsia="en-US"/>
              </w:rPr>
              <w:t>2.</w:t>
            </w:r>
          </w:p>
          <w:p w14:paraId="1DEEE162" w14:textId="77777777" w:rsidR="0077054B" w:rsidRPr="005B7AE4" w:rsidRDefault="0077054B" w:rsidP="00882DA0">
            <w:pPr>
              <w:keepNext/>
              <w:keepLines/>
              <w:spacing w:line="276" w:lineRule="auto"/>
              <w:jc w:val="center"/>
              <w:rPr>
                <w:rFonts w:cs="Tahoma"/>
                <w:sz w:val="16"/>
                <w:szCs w:val="22"/>
                <w:lang w:eastAsia="en-US"/>
              </w:rPr>
            </w:pPr>
          </w:p>
        </w:tc>
        <w:tc>
          <w:tcPr>
            <w:tcW w:w="9214" w:type="dxa"/>
            <w:shd w:val="clear" w:color="auto" w:fill="auto"/>
            <w:vAlign w:val="center"/>
          </w:tcPr>
          <w:p w14:paraId="70492578" w14:textId="77777777" w:rsidR="0077054B" w:rsidRPr="005B7AE4" w:rsidRDefault="0077054B" w:rsidP="00882DA0">
            <w:pPr>
              <w:keepNext/>
              <w:keepLines/>
              <w:spacing w:line="276" w:lineRule="auto"/>
              <w:rPr>
                <w:rFonts w:cs="Tahoma"/>
                <w:sz w:val="22"/>
                <w:szCs w:val="22"/>
                <w:lang w:eastAsia="en-US"/>
              </w:rPr>
            </w:pPr>
          </w:p>
          <w:p w14:paraId="412F67A0" w14:textId="77777777" w:rsidR="0077054B" w:rsidRPr="005B7AE4" w:rsidRDefault="0077054B" w:rsidP="00882DA0">
            <w:pPr>
              <w:keepNext/>
              <w:keepLines/>
              <w:spacing w:line="276" w:lineRule="auto"/>
              <w:rPr>
                <w:rFonts w:cs="Tahoma"/>
                <w:sz w:val="22"/>
                <w:szCs w:val="22"/>
                <w:lang w:eastAsia="en-US"/>
              </w:rPr>
            </w:pPr>
          </w:p>
          <w:p w14:paraId="52A748DB" w14:textId="77777777" w:rsidR="0077054B" w:rsidRPr="005B7AE4" w:rsidRDefault="0077054B" w:rsidP="00882DA0">
            <w:pPr>
              <w:keepNext/>
              <w:keepLines/>
              <w:spacing w:line="276" w:lineRule="auto"/>
              <w:rPr>
                <w:rFonts w:cs="Tahoma"/>
                <w:sz w:val="22"/>
                <w:szCs w:val="22"/>
                <w:lang w:eastAsia="en-US"/>
              </w:rPr>
            </w:pPr>
          </w:p>
        </w:tc>
      </w:tr>
      <w:tr w:rsidR="0077054B" w:rsidRPr="005B7AE4" w14:paraId="2B8B45BA" w14:textId="77777777" w:rsidTr="00A277B0">
        <w:tc>
          <w:tcPr>
            <w:tcW w:w="392" w:type="dxa"/>
            <w:shd w:val="clear" w:color="auto" w:fill="auto"/>
            <w:vAlign w:val="center"/>
          </w:tcPr>
          <w:p w14:paraId="5E38F160" w14:textId="77777777" w:rsidR="0077054B" w:rsidRPr="005B7AE4" w:rsidRDefault="0077054B" w:rsidP="00882DA0">
            <w:pPr>
              <w:keepNext/>
              <w:keepLines/>
              <w:spacing w:line="276" w:lineRule="auto"/>
              <w:jc w:val="center"/>
              <w:rPr>
                <w:rFonts w:cs="Tahoma"/>
                <w:sz w:val="16"/>
                <w:szCs w:val="22"/>
                <w:lang w:eastAsia="en-US"/>
              </w:rPr>
            </w:pPr>
          </w:p>
          <w:p w14:paraId="4990C944" w14:textId="77777777" w:rsidR="0077054B" w:rsidRPr="005B7AE4" w:rsidRDefault="0077054B" w:rsidP="00882DA0">
            <w:pPr>
              <w:keepNext/>
              <w:keepLines/>
              <w:spacing w:line="276" w:lineRule="auto"/>
              <w:jc w:val="center"/>
              <w:rPr>
                <w:rFonts w:cs="Tahoma"/>
                <w:sz w:val="16"/>
                <w:szCs w:val="22"/>
                <w:lang w:eastAsia="en-US"/>
              </w:rPr>
            </w:pPr>
            <w:r w:rsidRPr="005B7AE4">
              <w:rPr>
                <w:rFonts w:cs="Tahoma"/>
                <w:sz w:val="16"/>
                <w:szCs w:val="22"/>
                <w:lang w:eastAsia="en-US"/>
              </w:rPr>
              <w:t>3.</w:t>
            </w:r>
          </w:p>
          <w:p w14:paraId="528603ED" w14:textId="77777777" w:rsidR="0077054B" w:rsidRPr="005B7AE4" w:rsidRDefault="0077054B" w:rsidP="00882DA0">
            <w:pPr>
              <w:keepNext/>
              <w:keepLines/>
              <w:spacing w:line="276" w:lineRule="auto"/>
              <w:jc w:val="center"/>
              <w:rPr>
                <w:rFonts w:cs="Tahoma"/>
                <w:sz w:val="16"/>
                <w:szCs w:val="22"/>
                <w:lang w:eastAsia="en-US"/>
              </w:rPr>
            </w:pPr>
          </w:p>
        </w:tc>
        <w:tc>
          <w:tcPr>
            <w:tcW w:w="9214" w:type="dxa"/>
            <w:shd w:val="clear" w:color="auto" w:fill="auto"/>
            <w:vAlign w:val="center"/>
          </w:tcPr>
          <w:p w14:paraId="7A518D36" w14:textId="77777777" w:rsidR="0077054B" w:rsidRPr="005B7AE4" w:rsidRDefault="0077054B" w:rsidP="00882DA0">
            <w:pPr>
              <w:keepNext/>
              <w:keepLines/>
              <w:spacing w:line="276" w:lineRule="auto"/>
              <w:rPr>
                <w:rFonts w:cs="Tahoma"/>
                <w:sz w:val="22"/>
                <w:szCs w:val="22"/>
                <w:lang w:eastAsia="en-US"/>
              </w:rPr>
            </w:pPr>
          </w:p>
          <w:p w14:paraId="25A342F6" w14:textId="77777777" w:rsidR="0077054B" w:rsidRPr="005B7AE4" w:rsidRDefault="0077054B" w:rsidP="00882DA0">
            <w:pPr>
              <w:keepNext/>
              <w:keepLines/>
              <w:spacing w:line="276" w:lineRule="auto"/>
              <w:rPr>
                <w:rFonts w:cs="Tahoma"/>
                <w:sz w:val="22"/>
                <w:szCs w:val="22"/>
                <w:lang w:eastAsia="en-US"/>
              </w:rPr>
            </w:pPr>
          </w:p>
          <w:p w14:paraId="034C920A" w14:textId="77777777" w:rsidR="0077054B" w:rsidRPr="005B7AE4" w:rsidRDefault="0077054B" w:rsidP="00882DA0">
            <w:pPr>
              <w:keepNext/>
              <w:keepLines/>
              <w:spacing w:line="276" w:lineRule="auto"/>
              <w:rPr>
                <w:rFonts w:cs="Tahoma"/>
                <w:sz w:val="22"/>
                <w:szCs w:val="22"/>
                <w:lang w:eastAsia="en-US"/>
              </w:rPr>
            </w:pPr>
          </w:p>
        </w:tc>
      </w:tr>
    </w:tbl>
    <w:p w14:paraId="18FEBDFA" w14:textId="77777777" w:rsidR="0077054B" w:rsidRPr="005B7AE4" w:rsidRDefault="0077054B" w:rsidP="00882DA0">
      <w:pPr>
        <w:keepNext/>
        <w:keepLines/>
        <w:jc w:val="both"/>
        <w:rPr>
          <w:rFonts w:cs="Tahoma"/>
          <w:bCs/>
          <w:i/>
          <w:noProof/>
          <w:sz w:val="18"/>
          <w:szCs w:val="18"/>
        </w:rPr>
      </w:pPr>
    </w:p>
    <w:p w14:paraId="7FCADC49" w14:textId="77777777" w:rsidR="0077054B" w:rsidRPr="005B7AE4" w:rsidRDefault="0077054B" w:rsidP="00882DA0">
      <w:pPr>
        <w:keepNext/>
        <w:keepLines/>
        <w:jc w:val="both"/>
        <w:rPr>
          <w:rFonts w:cs="Tahoma"/>
          <w:bCs/>
          <w:i/>
          <w:noProof/>
          <w:sz w:val="18"/>
          <w:szCs w:val="18"/>
        </w:rPr>
      </w:pPr>
    </w:p>
    <w:p w14:paraId="2471CCC4" w14:textId="77777777" w:rsidR="0077054B" w:rsidRPr="005B7AE4" w:rsidRDefault="0077054B" w:rsidP="00882DA0">
      <w:pPr>
        <w:keepNext/>
        <w:keepLines/>
        <w:tabs>
          <w:tab w:val="left" w:pos="2835"/>
        </w:tabs>
        <w:ind w:left="284" w:hanging="284"/>
        <w:jc w:val="both"/>
        <w:rPr>
          <w:rFonts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77054B" w:rsidRPr="005B7AE4" w14:paraId="7F7D5F8A" w14:textId="77777777" w:rsidTr="00A277B0">
        <w:tc>
          <w:tcPr>
            <w:tcW w:w="3189" w:type="dxa"/>
            <w:tcBorders>
              <w:top w:val="single" w:sz="4" w:space="0" w:color="auto"/>
            </w:tcBorders>
            <w:vAlign w:val="bottom"/>
          </w:tcPr>
          <w:p w14:paraId="3CC93293" w14:textId="77777777" w:rsidR="0077054B" w:rsidRPr="005B7AE4" w:rsidRDefault="0077054B" w:rsidP="00882DA0">
            <w:pPr>
              <w:keepNext/>
              <w:keepLines/>
              <w:tabs>
                <w:tab w:val="left" w:pos="567"/>
                <w:tab w:val="num" w:pos="851"/>
                <w:tab w:val="left" w:pos="993"/>
              </w:tabs>
              <w:jc w:val="center"/>
              <w:rPr>
                <w:rFonts w:cs="Tahoma"/>
                <w:sz w:val="20"/>
                <w:szCs w:val="20"/>
              </w:rPr>
            </w:pPr>
            <w:r w:rsidRPr="005B7AE4">
              <w:rPr>
                <w:rFonts w:cs="Tahoma"/>
                <w:sz w:val="20"/>
                <w:szCs w:val="20"/>
              </w:rPr>
              <w:t>Kraj, datum</w:t>
            </w:r>
          </w:p>
        </w:tc>
        <w:tc>
          <w:tcPr>
            <w:tcW w:w="2268" w:type="dxa"/>
          </w:tcPr>
          <w:p w14:paraId="0DA61429" w14:textId="77777777" w:rsidR="0077054B" w:rsidRPr="005B7AE4" w:rsidRDefault="0077054B" w:rsidP="00882DA0">
            <w:pPr>
              <w:keepNext/>
              <w:keepLines/>
              <w:tabs>
                <w:tab w:val="left" w:pos="567"/>
                <w:tab w:val="num" w:pos="851"/>
                <w:tab w:val="left" w:pos="993"/>
              </w:tabs>
              <w:jc w:val="center"/>
              <w:rPr>
                <w:rFonts w:cs="Tahoma"/>
                <w:sz w:val="20"/>
                <w:szCs w:val="20"/>
              </w:rPr>
            </w:pPr>
            <w:r w:rsidRPr="005B7AE4">
              <w:rPr>
                <w:rFonts w:cs="Tahoma"/>
                <w:sz w:val="20"/>
                <w:szCs w:val="20"/>
              </w:rPr>
              <w:t>žig</w:t>
            </w:r>
          </w:p>
        </w:tc>
        <w:tc>
          <w:tcPr>
            <w:tcW w:w="4111" w:type="dxa"/>
            <w:tcBorders>
              <w:top w:val="single" w:sz="4" w:space="0" w:color="auto"/>
            </w:tcBorders>
          </w:tcPr>
          <w:p w14:paraId="37602BCE" w14:textId="77777777" w:rsidR="0077054B" w:rsidRPr="005B7AE4" w:rsidRDefault="0077054B" w:rsidP="00882DA0">
            <w:pPr>
              <w:keepNext/>
              <w:keepLines/>
              <w:tabs>
                <w:tab w:val="left" w:pos="567"/>
                <w:tab w:val="num" w:pos="851"/>
                <w:tab w:val="left" w:pos="993"/>
              </w:tabs>
              <w:jc w:val="center"/>
              <w:rPr>
                <w:rFonts w:cs="Tahoma"/>
                <w:sz w:val="20"/>
                <w:szCs w:val="20"/>
              </w:rPr>
            </w:pPr>
            <w:r w:rsidRPr="005B7AE4">
              <w:rPr>
                <w:rFonts w:cs="Tahoma"/>
                <w:sz w:val="20"/>
                <w:szCs w:val="20"/>
              </w:rPr>
              <w:t>(</w:t>
            </w:r>
            <w:r w:rsidR="002B173A" w:rsidRPr="005B7AE4">
              <w:rPr>
                <w:rFonts w:cs="Tahoma"/>
                <w:sz w:val="20"/>
                <w:szCs w:val="20"/>
              </w:rPr>
              <w:t>Naziv</w:t>
            </w:r>
            <w:r w:rsidR="00B56652" w:rsidRPr="005B7AE4">
              <w:rPr>
                <w:rFonts w:cs="Tahoma"/>
                <w:sz w:val="20"/>
                <w:szCs w:val="20"/>
              </w:rPr>
              <w:t xml:space="preserve"> ter podpis ponudnika</w:t>
            </w:r>
            <w:r w:rsidRPr="005B7AE4">
              <w:rPr>
                <w:rFonts w:cs="Tahoma"/>
                <w:sz w:val="20"/>
                <w:szCs w:val="20"/>
              </w:rPr>
              <w:t>)</w:t>
            </w:r>
          </w:p>
        </w:tc>
      </w:tr>
    </w:tbl>
    <w:p w14:paraId="07C72BF2" w14:textId="77777777" w:rsidR="0077054B" w:rsidRPr="005B7AE4" w:rsidRDefault="0077054B" w:rsidP="00882DA0">
      <w:pPr>
        <w:keepNext/>
        <w:keepLines/>
        <w:tabs>
          <w:tab w:val="left" w:pos="2835"/>
        </w:tabs>
        <w:ind w:left="284" w:hanging="284"/>
        <w:jc w:val="both"/>
        <w:rPr>
          <w:rFonts w:cs="Tahoma"/>
          <w:sz w:val="20"/>
          <w:szCs w:val="20"/>
        </w:rPr>
      </w:pPr>
    </w:p>
    <w:p w14:paraId="7EED8B4C" w14:textId="77777777" w:rsidR="0077054B" w:rsidRPr="005B7AE4" w:rsidRDefault="0077054B" w:rsidP="00882DA0">
      <w:pPr>
        <w:keepNext/>
        <w:keepLines/>
        <w:tabs>
          <w:tab w:val="left" w:pos="2835"/>
        </w:tabs>
        <w:ind w:left="284" w:hanging="284"/>
        <w:jc w:val="both"/>
        <w:rPr>
          <w:rFonts w:cs="Tahoma"/>
          <w:sz w:val="20"/>
          <w:szCs w:val="20"/>
        </w:rPr>
      </w:pPr>
    </w:p>
    <w:p w14:paraId="7A05DF23" w14:textId="77777777" w:rsidR="003975B6" w:rsidRPr="005B7AE4" w:rsidRDefault="003975B6" w:rsidP="00882DA0">
      <w:pPr>
        <w:keepNext/>
        <w:keepLines/>
        <w:tabs>
          <w:tab w:val="left" w:pos="2835"/>
        </w:tabs>
        <w:ind w:left="284" w:hanging="284"/>
        <w:jc w:val="both"/>
        <w:rPr>
          <w:rFonts w:cs="Tahoma"/>
          <w:sz w:val="20"/>
          <w:szCs w:val="20"/>
        </w:rPr>
      </w:pPr>
    </w:p>
    <w:p w14:paraId="2AA2AD5D" w14:textId="77777777" w:rsidR="0077054B" w:rsidRPr="005B7AE4" w:rsidRDefault="0077054B" w:rsidP="00882DA0">
      <w:pPr>
        <w:keepNext/>
        <w:keepLines/>
        <w:jc w:val="both"/>
        <w:rPr>
          <w:rFonts w:ascii="Times New Roman" w:hAnsi="Times New Roman"/>
          <w:b/>
          <w:sz w:val="20"/>
          <w:szCs w:val="20"/>
        </w:rPr>
      </w:pPr>
    </w:p>
    <w:p w14:paraId="3DE18361" w14:textId="77777777" w:rsidR="0077054B" w:rsidRPr="005B7AE4" w:rsidRDefault="0077054B" w:rsidP="00882DA0">
      <w:pPr>
        <w:keepNext/>
        <w:keepLines/>
        <w:spacing w:after="40"/>
        <w:jc w:val="both"/>
        <w:rPr>
          <w:rFonts w:cs="Tahoma"/>
          <w:b/>
          <w:i/>
          <w:sz w:val="18"/>
          <w:szCs w:val="18"/>
          <w:u w:val="single"/>
        </w:rPr>
      </w:pPr>
      <w:r w:rsidRPr="005B7AE4">
        <w:rPr>
          <w:rFonts w:cs="Tahoma"/>
          <w:b/>
          <w:i/>
          <w:sz w:val="18"/>
          <w:szCs w:val="18"/>
          <w:u w:val="single"/>
        </w:rPr>
        <w:t xml:space="preserve">Opomba:  </w:t>
      </w:r>
      <w:r w:rsidRPr="005B7AE4">
        <w:rPr>
          <w:rFonts w:cs="Tahoma"/>
          <w:i/>
          <w:iCs/>
          <w:sz w:val="18"/>
          <w:szCs w:val="22"/>
        </w:rPr>
        <w:t xml:space="preserve">Obrazec se izpolni in podpiše </w:t>
      </w:r>
      <w:r w:rsidRPr="005B7AE4">
        <w:rPr>
          <w:rFonts w:cs="Tahoma"/>
          <w:i/>
          <w:iCs/>
          <w:sz w:val="18"/>
          <w:szCs w:val="22"/>
          <w:u w:val="single"/>
        </w:rPr>
        <w:t>kadar namerava ponudnik izvesti javno naročilo s podizvajalcem, ki zahteva neposredno plačilo</w:t>
      </w:r>
      <w:r w:rsidRPr="005B7AE4">
        <w:rPr>
          <w:rFonts w:cs="Tahoma"/>
          <w:i/>
          <w:iCs/>
          <w:sz w:val="18"/>
          <w:szCs w:val="22"/>
        </w:rPr>
        <w:t xml:space="preserve"> v skladu s 94. členom ZJN-3, ter posledično služi kot priloga k </w:t>
      </w:r>
      <w:r w:rsidR="00F87DF9" w:rsidRPr="005B7AE4">
        <w:rPr>
          <w:rFonts w:cs="Tahoma"/>
          <w:i/>
          <w:iCs/>
          <w:sz w:val="18"/>
          <w:szCs w:val="22"/>
        </w:rPr>
        <w:t>pogodbi</w:t>
      </w:r>
      <w:r w:rsidRPr="005B7AE4">
        <w:rPr>
          <w:rFonts w:cs="Tahoma"/>
          <w:i/>
          <w:iCs/>
          <w:sz w:val="18"/>
          <w:szCs w:val="22"/>
        </w:rPr>
        <w:t xml:space="preserve"> o izvedbi javnega naročila.</w:t>
      </w:r>
    </w:p>
    <w:p w14:paraId="0F79FBBB" w14:textId="77777777" w:rsidR="0077054B" w:rsidRPr="005B7AE4" w:rsidRDefault="0077054B" w:rsidP="00882DA0">
      <w:pPr>
        <w:keepNext/>
        <w:keepLines/>
        <w:jc w:val="both"/>
        <w:rPr>
          <w:rFonts w:cs="Tahoma"/>
          <w:i/>
          <w:iCs/>
          <w:sz w:val="16"/>
          <w:szCs w:val="22"/>
        </w:rPr>
      </w:pPr>
    </w:p>
    <w:p w14:paraId="55BAE017" w14:textId="77777777" w:rsidR="0077054B" w:rsidRPr="005B7AE4" w:rsidRDefault="0077054B" w:rsidP="00882DA0">
      <w:pPr>
        <w:keepNext/>
        <w:keepLines/>
        <w:jc w:val="both"/>
        <w:rPr>
          <w:rFonts w:cs="Tahoma"/>
          <w:i/>
          <w:iCs/>
          <w:sz w:val="18"/>
          <w:szCs w:val="22"/>
        </w:rPr>
      </w:pPr>
      <w:r w:rsidRPr="005B7AE4">
        <w:rPr>
          <w:rFonts w:cs="Tahoma"/>
          <w:i/>
          <w:iCs/>
          <w:sz w:val="18"/>
          <w:szCs w:val="22"/>
        </w:rPr>
        <w:t xml:space="preserve">V primeru, da ponudnik </w:t>
      </w:r>
      <w:r w:rsidRPr="005B7AE4">
        <w:rPr>
          <w:rFonts w:cs="Tahoma"/>
          <w:i/>
          <w:iCs/>
          <w:sz w:val="18"/>
          <w:szCs w:val="22"/>
          <w:u w:val="single"/>
        </w:rPr>
        <w:t>ne namerava</w:t>
      </w:r>
      <w:r w:rsidRPr="005B7AE4">
        <w:rPr>
          <w:rFonts w:cs="Tahoma"/>
          <w:i/>
          <w:iCs/>
          <w:sz w:val="18"/>
          <w:szCs w:val="22"/>
        </w:rPr>
        <w:t xml:space="preserve"> izvesti javno naročilo s podizvajalcem, </w:t>
      </w:r>
      <w:r w:rsidRPr="005B7AE4">
        <w:rPr>
          <w:rFonts w:cs="Tahoma"/>
          <w:i/>
          <w:iCs/>
          <w:sz w:val="18"/>
          <w:szCs w:val="22"/>
          <w:u w:val="single"/>
        </w:rPr>
        <w:t>ki zahteva neposredno plačilo</w:t>
      </w:r>
      <w:r w:rsidRPr="005B7AE4">
        <w:rPr>
          <w:rFonts w:cs="Tahoma"/>
          <w:i/>
          <w:iCs/>
          <w:sz w:val="18"/>
          <w:szCs w:val="22"/>
        </w:rPr>
        <w:t xml:space="preserve">, obrazca ni potrebno izpolniti.  </w:t>
      </w:r>
    </w:p>
    <w:p w14:paraId="7D33C42B" w14:textId="77777777" w:rsidR="0077054B" w:rsidRPr="005B7AE4" w:rsidRDefault="0077054B" w:rsidP="00882DA0">
      <w:pPr>
        <w:keepNext/>
        <w:keepLines/>
        <w:jc w:val="both"/>
        <w:rPr>
          <w:rFonts w:cs="Tahoma"/>
          <w:i/>
          <w:iCs/>
          <w:sz w:val="20"/>
          <w:szCs w:val="22"/>
        </w:rPr>
      </w:pPr>
    </w:p>
    <w:p w14:paraId="45F9A274" w14:textId="77777777" w:rsidR="0077054B" w:rsidRPr="005B7AE4" w:rsidRDefault="0077054B" w:rsidP="00882DA0">
      <w:pPr>
        <w:keepNext/>
        <w:keepLines/>
        <w:spacing w:after="40"/>
        <w:jc w:val="both"/>
        <w:rPr>
          <w:rFonts w:cs="Tahoma"/>
          <w:b/>
          <w:i/>
          <w:sz w:val="18"/>
          <w:szCs w:val="18"/>
          <w:u w:val="single"/>
        </w:rPr>
      </w:pPr>
      <w:r w:rsidRPr="005B7AE4">
        <w:rPr>
          <w:rFonts w:cs="Tahoma"/>
          <w:b/>
          <w:i/>
          <w:sz w:val="18"/>
          <w:szCs w:val="18"/>
          <w:u w:val="single"/>
        </w:rPr>
        <w:t xml:space="preserve">Navodilo: </w:t>
      </w:r>
      <w:r w:rsidRPr="005B7AE4">
        <w:rPr>
          <w:rFonts w:cs="Tahoma"/>
          <w:i/>
          <w:iCs/>
          <w:sz w:val="18"/>
          <w:szCs w:val="22"/>
        </w:rPr>
        <w:t>Glavni izvajalec mora svojemu računu ali situaciji priložiti račun ali situacijo podizvajalca, ki ga je predhodno potrdil.</w:t>
      </w:r>
    </w:p>
    <w:p w14:paraId="14DA074C" w14:textId="77777777" w:rsidR="0077054B" w:rsidRPr="005B7AE4" w:rsidRDefault="0077054B" w:rsidP="00882DA0">
      <w:pPr>
        <w:keepNext/>
        <w:keepLines/>
        <w:jc w:val="both"/>
        <w:rPr>
          <w:rFonts w:cs="Tahoma"/>
          <w:i/>
          <w:sz w:val="18"/>
          <w:szCs w:val="20"/>
        </w:rPr>
      </w:pPr>
    </w:p>
    <w:p w14:paraId="0B56A935" w14:textId="77777777" w:rsidR="0077054B" w:rsidRPr="005B7AE4" w:rsidRDefault="0077054B" w:rsidP="00882DA0">
      <w:pPr>
        <w:keepNext/>
        <w:keepLines/>
        <w:jc w:val="both"/>
        <w:rPr>
          <w:rFonts w:cs="Tahoma"/>
          <w:i/>
          <w:sz w:val="18"/>
          <w:szCs w:val="20"/>
        </w:rPr>
      </w:pPr>
      <w:r w:rsidRPr="005B7AE4">
        <w:rPr>
          <w:rFonts w:cs="Tahoma"/>
          <w:i/>
          <w:sz w:val="18"/>
          <w:szCs w:val="20"/>
        </w:rPr>
        <w:t>Obrazec se po potrebi kopira!</w:t>
      </w:r>
    </w:p>
    <w:p w14:paraId="16A60B62" w14:textId="77777777" w:rsidR="0077054B" w:rsidRPr="005B7AE4" w:rsidRDefault="0077054B" w:rsidP="00882DA0">
      <w:pPr>
        <w:keepNext/>
        <w:keepLines/>
        <w:jc w:val="both"/>
        <w:rPr>
          <w:rFonts w:cs="Tahoma"/>
          <w:i/>
          <w:sz w:val="18"/>
          <w:szCs w:val="20"/>
        </w:rPr>
      </w:pPr>
    </w:p>
    <w:p w14:paraId="7B0F59C2" w14:textId="77777777" w:rsidR="0077054B" w:rsidRPr="005B7AE4" w:rsidRDefault="0077054B" w:rsidP="00882DA0">
      <w:pPr>
        <w:keepNext/>
        <w:keepLines/>
        <w:jc w:val="both"/>
        <w:rPr>
          <w:rFonts w:cs="Tahoma"/>
          <w:i/>
          <w:sz w:val="18"/>
          <w:szCs w:val="20"/>
        </w:rPr>
      </w:pPr>
    </w:p>
    <w:p w14:paraId="16F3594C" w14:textId="77777777" w:rsidR="0077054B" w:rsidRPr="005B7AE4" w:rsidRDefault="0077054B" w:rsidP="00882DA0">
      <w:pPr>
        <w:keepNext/>
        <w:keepLines/>
        <w:jc w:val="both"/>
        <w:rPr>
          <w:rFonts w:cs="Tahoma"/>
          <w:i/>
          <w:sz w:val="18"/>
          <w:szCs w:val="20"/>
        </w:rPr>
      </w:pPr>
    </w:p>
    <w:p w14:paraId="10B568CB" w14:textId="77777777" w:rsidR="0077054B" w:rsidRPr="005B7AE4" w:rsidRDefault="0077054B" w:rsidP="00882DA0">
      <w:pPr>
        <w:keepNext/>
        <w:keepLines/>
        <w:jc w:val="both"/>
        <w:rPr>
          <w:rFonts w:cs="Tahoma"/>
          <w:i/>
          <w:iCs/>
          <w:sz w:val="18"/>
          <w:szCs w:val="22"/>
        </w:rPr>
      </w:pPr>
    </w:p>
    <w:p w14:paraId="1A81DF5B" w14:textId="77777777" w:rsidR="00A277B0" w:rsidRPr="005B7AE4" w:rsidRDefault="00A277B0" w:rsidP="00882DA0">
      <w:pPr>
        <w:keepNext/>
        <w:keepLines/>
        <w:jc w:val="both"/>
        <w:rPr>
          <w:rFonts w:cs="Tahoma"/>
          <w:i/>
          <w:iCs/>
          <w:sz w:val="18"/>
          <w:szCs w:val="22"/>
        </w:rPr>
      </w:pPr>
    </w:p>
    <w:p w14:paraId="036274F6" w14:textId="77777777" w:rsidR="00A277B0" w:rsidRPr="005B7AE4" w:rsidRDefault="00A277B0" w:rsidP="00882DA0">
      <w:pPr>
        <w:keepNext/>
        <w:keepLines/>
        <w:jc w:val="both"/>
        <w:rPr>
          <w:rFonts w:cs="Tahoma"/>
          <w:i/>
          <w:iCs/>
          <w:sz w:val="18"/>
          <w:szCs w:val="22"/>
        </w:rPr>
      </w:pPr>
    </w:p>
    <w:p w14:paraId="732DBF1B" w14:textId="77777777" w:rsidR="00346460" w:rsidRPr="005B7AE4" w:rsidRDefault="00346460" w:rsidP="00882DA0">
      <w:pPr>
        <w:keepNext/>
        <w:keepLines/>
        <w:jc w:val="both"/>
        <w:rPr>
          <w:rFonts w:cs="Tahoma"/>
          <w:i/>
          <w:iCs/>
          <w:sz w:val="18"/>
          <w:szCs w:val="22"/>
        </w:rPr>
      </w:pPr>
    </w:p>
    <w:p w14:paraId="3D09626C" w14:textId="77777777" w:rsidR="005B42A3" w:rsidRPr="005B7AE4" w:rsidRDefault="005B42A3" w:rsidP="00882DA0">
      <w:pPr>
        <w:keepNext/>
        <w:keepLines/>
        <w:spacing w:after="200" w:line="276" w:lineRule="auto"/>
        <w:rPr>
          <w:rFonts w:cs="Tahoma"/>
          <w:i/>
          <w:iCs/>
          <w:sz w:val="18"/>
          <w:szCs w:val="22"/>
        </w:rPr>
      </w:pPr>
      <w:r w:rsidRPr="005B7AE4">
        <w:rPr>
          <w:rFonts w:cs="Tahoma"/>
          <w:i/>
          <w:iCs/>
          <w:sz w:val="18"/>
          <w:szCs w:val="22"/>
        </w:rPr>
        <w:br w:type="page"/>
      </w:r>
    </w:p>
    <w:p w14:paraId="2C11AD91" w14:textId="77777777" w:rsidR="00C8470A" w:rsidRPr="005B7AE4" w:rsidRDefault="00C8470A" w:rsidP="00882DA0">
      <w:pPr>
        <w:keepNext/>
        <w:keepLines/>
        <w:jc w:val="both"/>
        <w:rPr>
          <w:rFonts w:cs="Tahoma"/>
          <w:i/>
          <w:iCs/>
          <w:sz w:val="18"/>
          <w:szCs w:val="22"/>
        </w:rPr>
      </w:pPr>
    </w:p>
    <w:tbl>
      <w:tblPr>
        <w:tblW w:w="9493" w:type="dxa"/>
        <w:tblLayout w:type="fixed"/>
        <w:tblCellMar>
          <w:left w:w="70" w:type="dxa"/>
          <w:right w:w="70" w:type="dxa"/>
        </w:tblCellMar>
        <w:tblLook w:val="0000" w:firstRow="0" w:lastRow="0" w:firstColumn="0" w:lastColumn="0" w:noHBand="0" w:noVBand="0"/>
      </w:tblPr>
      <w:tblGrid>
        <w:gridCol w:w="599"/>
        <w:gridCol w:w="6342"/>
        <w:gridCol w:w="2552"/>
      </w:tblGrid>
      <w:tr w:rsidR="00631AA4" w:rsidRPr="005B7AE4" w14:paraId="072CDDDF" w14:textId="77777777" w:rsidTr="00414AA2">
        <w:tc>
          <w:tcPr>
            <w:tcW w:w="599" w:type="dxa"/>
            <w:tcBorders>
              <w:top w:val="single" w:sz="4" w:space="0" w:color="000000"/>
              <w:left w:val="single" w:sz="4" w:space="0" w:color="000000"/>
              <w:bottom w:val="single" w:sz="4" w:space="0" w:color="000000"/>
            </w:tcBorders>
          </w:tcPr>
          <w:p w14:paraId="3D3C4F78" w14:textId="77777777" w:rsidR="00631AA4" w:rsidRPr="005B7AE4" w:rsidRDefault="00631AA4" w:rsidP="00882DA0">
            <w:pPr>
              <w:keepNext/>
              <w:keepLines/>
              <w:snapToGrid w:val="0"/>
              <w:jc w:val="right"/>
              <w:rPr>
                <w:rFonts w:eastAsia="Calibri" w:cs="Tahoma"/>
                <w:sz w:val="20"/>
                <w:szCs w:val="20"/>
              </w:rPr>
            </w:pPr>
          </w:p>
        </w:tc>
        <w:tc>
          <w:tcPr>
            <w:tcW w:w="6342" w:type="dxa"/>
            <w:tcBorders>
              <w:top w:val="single" w:sz="4" w:space="0" w:color="000000"/>
              <w:bottom w:val="single" w:sz="4" w:space="0" w:color="000000"/>
            </w:tcBorders>
          </w:tcPr>
          <w:p w14:paraId="4DC1867C" w14:textId="77777777" w:rsidR="00631AA4" w:rsidRPr="005B7AE4" w:rsidRDefault="00631AA4" w:rsidP="00882DA0">
            <w:pPr>
              <w:keepNext/>
              <w:keepLines/>
              <w:snapToGrid w:val="0"/>
              <w:rPr>
                <w:rFonts w:eastAsia="Calibri" w:cs="Tahoma"/>
                <w:sz w:val="20"/>
                <w:szCs w:val="20"/>
              </w:rPr>
            </w:pPr>
            <w:r w:rsidRPr="005B7AE4">
              <w:rPr>
                <w:rFonts w:eastAsia="Calibri" w:cs="Tahoma"/>
                <w:sz w:val="20"/>
                <w:szCs w:val="20"/>
              </w:rPr>
              <w:t>SOGLASJE PODIZVAJALCEV</w:t>
            </w:r>
          </w:p>
        </w:tc>
        <w:tc>
          <w:tcPr>
            <w:tcW w:w="2552" w:type="dxa"/>
            <w:tcBorders>
              <w:top w:val="single" w:sz="4" w:space="0" w:color="000000"/>
              <w:left w:val="single" w:sz="4" w:space="0" w:color="808080"/>
              <w:bottom w:val="single" w:sz="4" w:space="0" w:color="000000"/>
              <w:right w:val="single" w:sz="4" w:space="0" w:color="000000"/>
            </w:tcBorders>
          </w:tcPr>
          <w:p w14:paraId="14511F5D" w14:textId="77777777" w:rsidR="00631AA4" w:rsidRPr="005B7AE4" w:rsidRDefault="00631AA4" w:rsidP="00882DA0">
            <w:pPr>
              <w:keepNext/>
              <w:keepLines/>
              <w:ind w:right="-62"/>
              <w:rPr>
                <w:rFonts w:eastAsia="Calibri" w:cs="Tahoma"/>
                <w:sz w:val="20"/>
                <w:szCs w:val="20"/>
              </w:rPr>
            </w:pPr>
            <w:r w:rsidRPr="005B7AE4">
              <w:rPr>
                <w:rFonts w:eastAsia="Calibri" w:cs="Tahoma"/>
                <w:b/>
                <w:sz w:val="20"/>
                <w:szCs w:val="20"/>
              </w:rPr>
              <w:t>Obrazec 2 k Prilogi 4/1</w:t>
            </w:r>
          </w:p>
        </w:tc>
      </w:tr>
    </w:tbl>
    <w:p w14:paraId="5F48787F" w14:textId="77777777" w:rsidR="00631AA4" w:rsidRPr="005B7AE4" w:rsidRDefault="00631AA4" w:rsidP="00882DA0">
      <w:pPr>
        <w:keepNext/>
        <w:keepLines/>
        <w:rPr>
          <w:rFonts w:cs="Tahoma"/>
          <w:b/>
          <w:sz w:val="28"/>
          <w:szCs w:val="20"/>
        </w:rPr>
      </w:pPr>
    </w:p>
    <w:p w14:paraId="7A437AB9" w14:textId="02B6D28C" w:rsidR="0077054B" w:rsidRPr="005B7AE4" w:rsidRDefault="0077054B" w:rsidP="00882DA0">
      <w:pPr>
        <w:keepNext/>
        <w:keepLines/>
        <w:spacing w:after="120"/>
        <w:jc w:val="both"/>
        <w:rPr>
          <w:rFonts w:cs="Tahoma"/>
          <w:sz w:val="20"/>
          <w:szCs w:val="20"/>
        </w:rPr>
      </w:pPr>
      <w:r w:rsidRPr="005B7AE4">
        <w:rPr>
          <w:rFonts w:cs="Tahoma"/>
          <w:sz w:val="20"/>
          <w:szCs w:val="20"/>
        </w:rPr>
        <w:t>Gospodarski subjekt: ______________________________________________________________, ki kot podizvajalec nastopamo pri gospodarskemu subjektu, ki oddaja ponudbo za javno naročilo št.</w:t>
      </w:r>
      <w:r w:rsidRPr="005B7AE4">
        <w:rPr>
          <w:rFonts w:cs="Tahoma"/>
          <w:b/>
          <w:sz w:val="20"/>
          <w:szCs w:val="20"/>
        </w:rPr>
        <w:t xml:space="preserve"> </w:t>
      </w:r>
      <w:r w:rsidR="002F5E9D" w:rsidRPr="005B7AE4">
        <w:rPr>
          <w:rFonts w:cs="Tahoma"/>
          <w:b/>
          <w:sz w:val="20"/>
          <w:szCs w:val="20"/>
        </w:rPr>
        <w:t>LPP-117/26</w:t>
      </w:r>
      <w:r w:rsidR="00012EB1" w:rsidRPr="005B7AE4">
        <w:rPr>
          <w:rFonts w:cs="Tahoma"/>
          <w:b/>
          <w:sz w:val="20"/>
          <w:szCs w:val="20"/>
        </w:rPr>
        <w:t xml:space="preserve"> </w:t>
      </w:r>
      <w:r w:rsidR="009679DD" w:rsidRPr="005B7AE4">
        <w:rPr>
          <w:rFonts w:cs="Tahoma"/>
          <w:b/>
          <w:sz w:val="20"/>
          <w:szCs w:val="20"/>
        </w:rPr>
        <w:t xml:space="preserve"> </w:t>
      </w:r>
      <w:r w:rsidR="002F5E9D" w:rsidRPr="005B7AE4">
        <w:rPr>
          <w:rFonts w:cs="Tahoma"/>
          <w:b/>
          <w:sz w:val="20"/>
          <w:szCs w:val="20"/>
        </w:rPr>
        <w:t>Izvajanje avtobusnih prevozov na plavalne tečaje in obšolske dejavnosti za potrebe osnovnih šol v MOL</w:t>
      </w:r>
      <w:r w:rsidRPr="005B7AE4">
        <w:rPr>
          <w:rFonts w:cs="Tahoma"/>
          <w:b/>
          <w:sz w:val="20"/>
          <w:szCs w:val="20"/>
        </w:rPr>
        <w:t xml:space="preserve">, </w:t>
      </w:r>
    </w:p>
    <w:p w14:paraId="09C7FC34" w14:textId="77777777" w:rsidR="0077054B" w:rsidRPr="005B7AE4" w:rsidRDefault="0077054B" w:rsidP="00882DA0">
      <w:pPr>
        <w:keepNext/>
        <w:keepLines/>
        <w:rPr>
          <w:rFonts w:cs="Tahoma"/>
          <w:sz w:val="20"/>
          <w:szCs w:val="20"/>
        </w:rPr>
      </w:pPr>
    </w:p>
    <w:p w14:paraId="58230712" w14:textId="77777777" w:rsidR="0077054B" w:rsidRPr="005B7AE4" w:rsidRDefault="0077054B" w:rsidP="00882DA0">
      <w:pPr>
        <w:keepNext/>
        <w:keepLines/>
        <w:jc w:val="center"/>
        <w:rPr>
          <w:rFonts w:cs="Tahoma"/>
          <w:b/>
          <w:sz w:val="20"/>
          <w:szCs w:val="20"/>
        </w:rPr>
      </w:pPr>
    </w:p>
    <w:p w14:paraId="52D30F83" w14:textId="77777777" w:rsidR="0077054B" w:rsidRPr="005B7AE4" w:rsidRDefault="0077054B" w:rsidP="00882DA0">
      <w:pPr>
        <w:keepNext/>
        <w:keepLines/>
        <w:jc w:val="center"/>
        <w:rPr>
          <w:rFonts w:cs="Tahoma"/>
          <w:b/>
          <w:sz w:val="22"/>
          <w:szCs w:val="22"/>
        </w:rPr>
      </w:pPr>
      <w:r w:rsidRPr="005B7AE4">
        <w:rPr>
          <w:rFonts w:cs="Tahoma"/>
          <w:b/>
          <w:sz w:val="22"/>
          <w:szCs w:val="22"/>
        </w:rPr>
        <w:t>SOGLAŠAMO,</w:t>
      </w:r>
    </w:p>
    <w:p w14:paraId="0606E37E" w14:textId="77777777" w:rsidR="0077054B" w:rsidRPr="005B7AE4" w:rsidRDefault="0077054B" w:rsidP="00882DA0">
      <w:pPr>
        <w:keepNext/>
        <w:keepLines/>
        <w:rPr>
          <w:rFonts w:cs="Tahoma"/>
          <w:b/>
          <w:sz w:val="20"/>
          <w:szCs w:val="20"/>
        </w:rPr>
      </w:pPr>
    </w:p>
    <w:p w14:paraId="51521683" w14:textId="77777777" w:rsidR="0077054B" w:rsidRPr="005B7AE4" w:rsidRDefault="0077054B" w:rsidP="00882DA0">
      <w:pPr>
        <w:keepNext/>
        <w:keepLines/>
        <w:spacing w:after="120" w:line="276" w:lineRule="auto"/>
        <w:jc w:val="both"/>
        <w:rPr>
          <w:rFonts w:cs="Tahoma"/>
          <w:sz w:val="20"/>
          <w:szCs w:val="20"/>
        </w:rPr>
      </w:pPr>
      <w:r w:rsidRPr="005B7AE4">
        <w:rPr>
          <w:rFonts w:cs="Tahoma"/>
          <w:sz w:val="20"/>
          <w:szCs w:val="20"/>
        </w:rPr>
        <w:t>da nam naročnik predmetnega javnega naročila:</w:t>
      </w:r>
    </w:p>
    <w:p w14:paraId="55369334" w14:textId="77777777" w:rsidR="00EB1025" w:rsidRPr="005B7AE4" w:rsidRDefault="005B42A3" w:rsidP="00882DA0">
      <w:pPr>
        <w:keepNext/>
        <w:keepLines/>
        <w:numPr>
          <w:ilvl w:val="0"/>
          <w:numId w:val="6"/>
        </w:numPr>
        <w:ind w:left="644"/>
        <w:rPr>
          <w:rFonts w:cs="Tahoma"/>
          <w:b/>
          <w:bCs/>
          <w:sz w:val="20"/>
          <w:szCs w:val="20"/>
        </w:rPr>
      </w:pPr>
      <w:r w:rsidRPr="005B7AE4">
        <w:rPr>
          <w:rFonts w:cs="Tahoma"/>
          <w:bCs/>
          <w:sz w:val="20"/>
          <w:szCs w:val="20"/>
        </w:rPr>
        <w:t>JAVNO PODJETJE LJUBLJANSKI POTNIŠKI PROMET, d.o.o.,</w:t>
      </w:r>
      <w:r w:rsidRPr="005B7AE4">
        <w:rPr>
          <w:rFonts w:cs="Tahoma"/>
          <w:b/>
          <w:bCs/>
          <w:sz w:val="20"/>
          <w:szCs w:val="20"/>
        </w:rPr>
        <w:t xml:space="preserve"> </w:t>
      </w:r>
      <w:r w:rsidRPr="005B7AE4">
        <w:rPr>
          <w:rFonts w:cs="Tahoma"/>
          <w:bCs/>
          <w:sz w:val="20"/>
          <w:szCs w:val="20"/>
        </w:rPr>
        <w:t>Celovška cesta 160, 1000 Ljubljana</w:t>
      </w:r>
      <w:r w:rsidR="00EB1025" w:rsidRPr="005B7AE4">
        <w:rPr>
          <w:rFonts w:eastAsia="Calibri" w:cs="Tahoma"/>
          <w:sz w:val="20"/>
          <w:szCs w:val="20"/>
          <w:lang w:eastAsia="en-US"/>
        </w:rPr>
        <w:t xml:space="preserve"> </w:t>
      </w:r>
    </w:p>
    <w:p w14:paraId="29BA1625" w14:textId="77777777" w:rsidR="00EB1025" w:rsidRPr="005B7AE4" w:rsidRDefault="00EB1025" w:rsidP="00882DA0">
      <w:pPr>
        <w:keepNext/>
        <w:keepLines/>
        <w:spacing w:line="276" w:lineRule="auto"/>
        <w:jc w:val="both"/>
        <w:rPr>
          <w:rFonts w:cs="Tahoma"/>
          <w:sz w:val="20"/>
          <w:szCs w:val="20"/>
        </w:rPr>
      </w:pPr>
    </w:p>
    <w:p w14:paraId="62F064A1" w14:textId="77777777" w:rsidR="0077054B" w:rsidRPr="005B7AE4" w:rsidRDefault="0077054B" w:rsidP="00882DA0">
      <w:pPr>
        <w:keepNext/>
        <w:keepLines/>
        <w:spacing w:line="276" w:lineRule="auto"/>
        <w:jc w:val="both"/>
        <w:rPr>
          <w:rFonts w:cs="Tahoma"/>
          <w:sz w:val="20"/>
          <w:szCs w:val="20"/>
        </w:rPr>
      </w:pPr>
      <w:r w:rsidRPr="005B7AE4">
        <w:rPr>
          <w:rFonts w:cs="Tahoma"/>
          <w:sz w:val="20"/>
          <w:szCs w:val="20"/>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3B515080" w14:textId="77777777" w:rsidR="0077054B" w:rsidRPr="005B7AE4" w:rsidRDefault="0077054B" w:rsidP="00882DA0">
      <w:pPr>
        <w:keepNext/>
        <w:keepLines/>
        <w:rPr>
          <w:rFonts w:ascii="Times New Roman" w:hAnsi="Times New Roman"/>
          <w:b/>
          <w:sz w:val="20"/>
          <w:szCs w:val="20"/>
        </w:rPr>
      </w:pPr>
      <w:r w:rsidRPr="005B7AE4">
        <w:rPr>
          <w:rFonts w:ascii="Times New Roman" w:hAnsi="Times New Roman"/>
          <w:b/>
          <w:sz w:val="20"/>
          <w:szCs w:val="20"/>
        </w:rPr>
        <w:t xml:space="preserve"> </w:t>
      </w:r>
    </w:p>
    <w:p w14:paraId="398A1A70" w14:textId="77777777" w:rsidR="00ED30A9" w:rsidRPr="005B7AE4" w:rsidRDefault="00ED30A9" w:rsidP="00882DA0">
      <w:pPr>
        <w:keepNext/>
        <w:keepLines/>
        <w:rPr>
          <w:rFonts w:ascii="Times New Roman" w:hAnsi="Times New Roman"/>
          <w:b/>
          <w:sz w:val="20"/>
          <w:szCs w:val="20"/>
        </w:rPr>
      </w:pPr>
    </w:p>
    <w:p w14:paraId="02250FA9" w14:textId="77777777" w:rsidR="00ED30A9" w:rsidRPr="005B7AE4" w:rsidRDefault="00ED30A9" w:rsidP="00882DA0">
      <w:pPr>
        <w:keepNext/>
        <w:keepLines/>
        <w:rPr>
          <w:rFonts w:ascii="Times New Roman" w:hAnsi="Times New Roman"/>
          <w:b/>
          <w:sz w:val="20"/>
          <w:szCs w:val="20"/>
        </w:rPr>
      </w:pPr>
    </w:p>
    <w:p w14:paraId="62D6791F" w14:textId="77777777" w:rsidR="00ED30A9" w:rsidRPr="005B7AE4" w:rsidRDefault="00ED30A9" w:rsidP="00882DA0">
      <w:pPr>
        <w:keepNext/>
        <w:keepLines/>
        <w:rPr>
          <w:rFonts w:ascii="Times New Roman" w:hAnsi="Times New Roman"/>
          <w:b/>
          <w:sz w:val="20"/>
          <w:szCs w:val="20"/>
        </w:rPr>
      </w:pPr>
    </w:p>
    <w:p w14:paraId="58F172FA" w14:textId="77777777" w:rsidR="00ED30A9" w:rsidRPr="005B7AE4" w:rsidRDefault="00ED30A9" w:rsidP="00882DA0">
      <w:pPr>
        <w:keepNext/>
        <w:keepLines/>
        <w:rPr>
          <w:rFonts w:ascii="Times New Roman" w:hAnsi="Times New Roman"/>
          <w:b/>
          <w:sz w:val="20"/>
          <w:szCs w:val="20"/>
        </w:rPr>
      </w:pPr>
    </w:p>
    <w:p w14:paraId="41D4D40F" w14:textId="77777777" w:rsidR="0077054B" w:rsidRPr="005B7AE4" w:rsidRDefault="0077054B" w:rsidP="00882DA0">
      <w:pPr>
        <w:keepNext/>
        <w:keepLines/>
        <w:rPr>
          <w:rFonts w:cs="Tahoma"/>
          <w:b/>
          <w:sz w:val="20"/>
          <w:szCs w:val="20"/>
        </w:rPr>
      </w:pPr>
    </w:p>
    <w:p w14:paraId="1CD82B3A" w14:textId="77777777" w:rsidR="0077054B" w:rsidRPr="005B7AE4" w:rsidRDefault="0077054B" w:rsidP="00882DA0">
      <w:pPr>
        <w:keepNext/>
        <w:keepLines/>
        <w:rPr>
          <w:rFonts w:cs="Tahoma"/>
          <w:sz w:val="20"/>
          <w:szCs w:val="20"/>
        </w:rPr>
      </w:pPr>
      <w:r w:rsidRPr="005B7AE4">
        <w:rPr>
          <w:rFonts w:cs="Tahoma"/>
          <w:sz w:val="20"/>
          <w:szCs w:val="20"/>
        </w:rPr>
        <w:t>____________________________                     Žig                     _______________________________</w:t>
      </w:r>
    </w:p>
    <w:p w14:paraId="2BFF1980" w14:textId="77777777" w:rsidR="0077054B" w:rsidRPr="005B7AE4" w:rsidRDefault="0077054B" w:rsidP="00882DA0">
      <w:pPr>
        <w:keepNext/>
        <w:keepLines/>
        <w:rPr>
          <w:rFonts w:cs="Tahoma"/>
          <w:sz w:val="20"/>
          <w:szCs w:val="20"/>
        </w:rPr>
      </w:pPr>
      <w:r w:rsidRPr="005B7AE4">
        <w:rPr>
          <w:rFonts w:cs="Tahoma"/>
          <w:sz w:val="20"/>
          <w:szCs w:val="20"/>
        </w:rPr>
        <w:t xml:space="preserve">(Kraj in datum)                                                                          </w:t>
      </w:r>
      <w:r w:rsidR="00B56652" w:rsidRPr="005B7AE4">
        <w:rPr>
          <w:rFonts w:cs="Tahoma"/>
          <w:sz w:val="20"/>
          <w:szCs w:val="20"/>
        </w:rPr>
        <w:t>(</w:t>
      </w:r>
      <w:r w:rsidR="002B173A" w:rsidRPr="005B7AE4">
        <w:rPr>
          <w:rFonts w:cs="Tahoma"/>
          <w:sz w:val="20"/>
          <w:szCs w:val="20"/>
        </w:rPr>
        <w:t>Naziv</w:t>
      </w:r>
      <w:r w:rsidR="00B56652" w:rsidRPr="005B7AE4">
        <w:rPr>
          <w:rFonts w:cs="Tahoma"/>
          <w:sz w:val="20"/>
          <w:szCs w:val="20"/>
        </w:rPr>
        <w:t xml:space="preserve"> ter podpis podizvajalca)</w:t>
      </w:r>
    </w:p>
    <w:p w14:paraId="74821DA3" w14:textId="77777777" w:rsidR="0077054B" w:rsidRPr="005B7AE4" w:rsidRDefault="0077054B" w:rsidP="00882DA0">
      <w:pPr>
        <w:keepNext/>
        <w:keepLines/>
        <w:rPr>
          <w:rFonts w:ascii="Times New Roman" w:hAnsi="Times New Roman"/>
          <w:sz w:val="20"/>
          <w:szCs w:val="20"/>
        </w:rPr>
      </w:pPr>
    </w:p>
    <w:p w14:paraId="3EB7E3C3" w14:textId="77777777" w:rsidR="0077054B" w:rsidRPr="005B7AE4" w:rsidRDefault="0077054B" w:rsidP="00882DA0">
      <w:pPr>
        <w:keepNext/>
        <w:keepLines/>
        <w:rPr>
          <w:rFonts w:ascii="Times New Roman" w:hAnsi="Times New Roman"/>
          <w:sz w:val="20"/>
          <w:szCs w:val="20"/>
        </w:rPr>
      </w:pPr>
    </w:p>
    <w:p w14:paraId="2FA978E5" w14:textId="77777777" w:rsidR="0077054B" w:rsidRPr="005B7AE4" w:rsidRDefault="0077054B" w:rsidP="00882DA0">
      <w:pPr>
        <w:keepNext/>
        <w:keepLines/>
        <w:rPr>
          <w:rFonts w:ascii="Times New Roman" w:hAnsi="Times New Roman"/>
          <w:sz w:val="20"/>
          <w:szCs w:val="20"/>
        </w:rPr>
      </w:pPr>
    </w:p>
    <w:p w14:paraId="138FC6DB" w14:textId="77777777" w:rsidR="0077054B" w:rsidRPr="005B7AE4" w:rsidRDefault="0077054B" w:rsidP="00882DA0">
      <w:pPr>
        <w:keepNext/>
        <w:keepLines/>
        <w:rPr>
          <w:rFonts w:ascii="Times New Roman" w:hAnsi="Times New Roman"/>
          <w:sz w:val="20"/>
          <w:szCs w:val="20"/>
        </w:rPr>
      </w:pPr>
    </w:p>
    <w:p w14:paraId="0DCC74FC" w14:textId="77777777" w:rsidR="0077054B" w:rsidRPr="005B7AE4" w:rsidRDefault="0077054B" w:rsidP="00882DA0">
      <w:pPr>
        <w:keepNext/>
        <w:keepLines/>
        <w:rPr>
          <w:rFonts w:ascii="Times New Roman" w:hAnsi="Times New Roman"/>
          <w:sz w:val="20"/>
          <w:szCs w:val="20"/>
        </w:rPr>
      </w:pPr>
    </w:p>
    <w:p w14:paraId="77B0AE93" w14:textId="77777777" w:rsidR="0077054B" w:rsidRPr="005B7AE4" w:rsidRDefault="0077054B" w:rsidP="00882DA0">
      <w:pPr>
        <w:keepNext/>
        <w:keepLines/>
        <w:rPr>
          <w:rFonts w:ascii="Times New Roman" w:hAnsi="Times New Roman"/>
          <w:sz w:val="20"/>
          <w:szCs w:val="20"/>
        </w:rPr>
      </w:pPr>
    </w:p>
    <w:p w14:paraId="50264519" w14:textId="77777777" w:rsidR="0077054B" w:rsidRPr="005B7AE4" w:rsidRDefault="0077054B" w:rsidP="00882DA0">
      <w:pPr>
        <w:keepNext/>
        <w:keepLines/>
        <w:rPr>
          <w:rFonts w:ascii="Times New Roman" w:hAnsi="Times New Roman"/>
          <w:sz w:val="20"/>
          <w:szCs w:val="20"/>
        </w:rPr>
      </w:pPr>
    </w:p>
    <w:p w14:paraId="6735A81F" w14:textId="77777777" w:rsidR="0077054B" w:rsidRPr="005B7AE4" w:rsidRDefault="0077054B" w:rsidP="00882DA0">
      <w:pPr>
        <w:keepNext/>
        <w:keepLines/>
        <w:rPr>
          <w:rFonts w:ascii="Times New Roman" w:hAnsi="Times New Roman"/>
          <w:sz w:val="20"/>
          <w:szCs w:val="20"/>
        </w:rPr>
      </w:pPr>
    </w:p>
    <w:p w14:paraId="107F9783" w14:textId="77777777" w:rsidR="0077054B" w:rsidRPr="005B7AE4" w:rsidRDefault="0077054B" w:rsidP="00882DA0">
      <w:pPr>
        <w:keepNext/>
        <w:keepLines/>
        <w:rPr>
          <w:rFonts w:ascii="Times New Roman" w:hAnsi="Times New Roman"/>
          <w:sz w:val="20"/>
          <w:szCs w:val="20"/>
        </w:rPr>
      </w:pPr>
    </w:p>
    <w:p w14:paraId="09E445CC" w14:textId="77777777" w:rsidR="00D92209" w:rsidRPr="005B7AE4" w:rsidRDefault="00D92209" w:rsidP="00882DA0">
      <w:pPr>
        <w:keepNext/>
        <w:keepLines/>
        <w:rPr>
          <w:rFonts w:ascii="Times New Roman" w:hAnsi="Times New Roman"/>
          <w:sz w:val="20"/>
          <w:szCs w:val="20"/>
        </w:rPr>
      </w:pPr>
    </w:p>
    <w:p w14:paraId="73A54EBB" w14:textId="77777777" w:rsidR="0077054B" w:rsidRPr="005B7AE4" w:rsidRDefault="0077054B" w:rsidP="00882DA0">
      <w:pPr>
        <w:keepNext/>
        <w:keepLines/>
        <w:spacing w:after="40"/>
        <w:jc w:val="both"/>
        <w:rPr>
          <w:rFonts w:cs="Tahoma"/>
          <w:b/>
          <w:i/>
          <w:sz w:val="18"/>
          <w:szCs w:val="18"/>
          <w:u w:val="single"/>
        </w:rPr>
      </w:pPr>
      <w:r w:rsidRPr="005B7AE4">
        <w:rPr>
          <w:rFonts w:cs="Tahoma"/>
          <w:b/>
          <w:i/>
          <w:sz w:val="18"/>
          <w:szCs w:val="18"/>
          <w:u w:val="single"/>
        </w:rPr>
        <w:t xml:space="preserve">Opomba: </w:t>
      </w:r>
    </w:p>
    <w:p w14:paraId="27CA5C96" w14:textId="77777777" w:rsidR="0077054B" w:rsidRPr="005B7AE4" w:rsidRDefault="0077054B" w:rsidP="00882DA0">
      <w:pPr>
        <w:keepNext/>
        <w:keepLines/>
        <w:jc w:val="both"/>
        <w:rPr>
          <w:rFonts w:ascii="Times New Roman" w:hAnsi="Times New Roman"/>
          <w:b/>
          <w:sz w:val="20"/>
          <w:szCs w:val="20"/>
        </w:rPr>
      </w:pPr>
      <w:r w:rsidRPr="005B7AE4">
        <w:rPr>
          <w:rFonts w:cs="Tahoma"/>
          <w:i/>
          <w:iCs/>
          <w:sz w:val="18"/>
          <w:szCs w:val="22"/>
        </w:rPr>
        <w:t xml:space="preserve">Obrazec se izpolni in podpiše kadar namerava ponudnik izvesti javno naročilo s podizvajalcem, ki zahteva neposredno plačilo v skladu s 94. členom ZJN-3, ter posledično služi kot priloga k </w:t>
      </w:r>
      <w:r w:rsidR="00F87DF9" w:rsidRPr="005B7AE4">
        <w:rPr>
          <w:rFonts w:cs="Tahoma"/>
          <w:i/>
          <w:iCs/>
          <w:sz w:val="18"/>
          <w:szCs w:val="22"/>
        </w:rPr>
        <w:t>pogodbi</w:t>
      </w:r>
      <w:r w:rsidR="0003308D" w:rsidRPr="005B7AE4">
        <w:rPr>
          <w:rFonts w:cs="Tahoma"/>
          <w:i/>
          <w:iCs/>
          <w:sz w:val="18"/>
          <w:szCs w:val="22"/>
        </w:rPr>
        <w:t xml:space="preserve"> </w:t>
      </w:r>
      <w:r w:rsidRPr="005B7AE4">
        <w:rPr>
          <w:rFonts w:cs="Tahoma"/>
          <w:i/>
          <w:iCs/>
          <w:sz w:val="18"/>
          <w:szCs w:val="22"/>
        </w:rPr>
        <w:t>o izvedbi javnega naročila.</w:t>
      </w:r>
    </w:p>
    <w:p w14:paraId="194EBBB0" w14:textId="77777777" w:rsidR="0077054B" w:rsidRPr="005B7AE4" w:rsidRDefault="0077054B" w:rsidP="00882DA0">
      <w:pPr>
        <w:keepNext/>
        <w:keepLines/>
        <w:jc w:val="both"/>
        <w:rPr>
          <w:rFonts w:cs="Tahoma"/>
          <w:i/>
          <w:iCs/>
          <w:sz w:val="18"/>
          <w:szCs w:val="22"/>
        </w:rPr>
      </w:pPr>
    </w:p>
    <w:p w14:paraId="7C831691" w14:textId="77777777" w:rsidR="0077054B" w:rsidRPr="005B7AE4" w:rsidRDefault="0077054B" w:rsidP="00882DA0">
      <w:pPr>
        <w:keepNext/>
        <w:keepLines/>
        <w:jc w:val="both"/>
        <w:rPr>
          <w:rFonts w:cs="Tahoma"/>
          <w:i/>
          <w:iCs/>
          <w:sz w:val="18"/>
          <w:szCs w:val="22"/>
        </w:rPr>
      </w:pPr>
      <w:r w:rsidRPr="005B7AE4">
        <w:rPr>
          <w:rFonts w:cs="Tahoma"/>
          <w:i/>
          <w:iCs/>
          <w:sz w:val="18"/>
          <w:szCs w:val="22"/>
        </w:rPr>
        <w:t xml:space="preserve">V primeru, da ponudnik ne namerava izvesti javno naročilo s podizvajalcem, ki zahteva neposredno plačilo, obrazca ni potrebno izpolniti.  </w:t>
      </w:r>
    </w:p>
    <w:p w14:paraId="4C05AB64" w14:textId="77777777" w:rsidR="0077054B" w:rsidRPr="005B7AE4" w:rsidRDefault="0077054B" w:rsidP="00882DA0">
      <w:pPr>
        <w:keepNext/>
        <w:keepLines/>
        <w:rPr>
          <w:rFonts w:ascii="Times New Roman" w:hAnsi="Times New Roman"/>
          <w:sz w:val="20"/>
          <w:szCs w:val="20"/>
        </w:rPr>
      </w:pPr>
    </w:p>
    <w:p w14:paraId="108CF8C4" w14:textId="77777777" w:rsidR="0077054B" w:rsidRPr="005B7AE4" w:rsidRDefault="0077054B" w:rsidP="00882DA0">
      <w:pPr>
        <w:keepNext/>
        <w:keepLines/>
        <w:rPr>
          <w:rFonts w:ascii="Times New Roman" w:hAnsi="Times New Roman"/>
          <w:sz w:val="20"/>
          <w:szCs w:val="20"/>
        </w:rPr>
      </w:pPr>
    </w:p>
    <w:p w14:paraId="0B303E17" w14:textId="77777777" w:rsidR="0077054B" w:rsidRPr="005B7AE4" w:rsidRDefault="0077054B" w:rsidP="00882DA0">
      <w:pPr>
        <w:keepNext/>
        <w:keepLines/>
        <w:tabs>
          <w:tab w:val="left" w:pos="567"/>
          <w:tab w:val="num" w:pos="851"/>
          <w:tab w:val="left" w:pos="993"/>
        </w:tabs>
        <w:jc w:val="both"/>
        <w:rPr>
          <w:rFonts w:cs="Tahoma"/>
          <w:sz w:val="20"/>
          <w:szCs w:val="20"/>
        </w:rPr>
      </w:pPr>
    </w:p>
    <w:p w14:paraId="54CAA563" w14:textId="77777777" w:rsidR="0077054B" w:rsidRPr="005B7AE4" w:rsidRDefault="0077054B" w:rsidP="00882DA0">
      <w:pPr>
        <w:keepNext/>
        <w:keepLines/>
        <w:rPr>
          <w:rFonts w:ascii="Times New Roman" w:hAnsi="Times New Roman"/>
          <w:sz w:val="20"/>
          <w:szCs w:val="20"/>
        </w:rPr>
      </w:pPr>
    </w:p>
    <w:p w14:paraId="7D37A72B" w14:textId="77777777" w:rsidR="0018575F" w:rsidRPr="005B7AE4" w:rsidRDefault="0018575F" w:rsidP="00882DA0">
      <w:pPr>
        <w:keepNext/>
        <w:keepLines/>
        <w:rPr>
          <w:rFonts w:ascii="Times New Roman" w:hAnsi="Times New Roman"/>
          <w:sz w:val="20"/>
          <w:szCs w:val="20"/>
        </w:rPr>
      </w:pPr>
    </w:p>
    <w:p w14:paraId="5B152584" w14:textId="77777777" w:rsidR="0018575F" w:rsidRPr="005B7AE4" w:rsidRDefault="0018575F" w:rsidP="00882DA0">
      <w:pPr>
        <w:keepNext/>
        <w:keepLines/>
        <w:rPr>
          <w:rFonts w:ascii="Times New Roman" w:hAnsi="Times New Roman"/>
          <w:sz w:val="20"/>
          <w:szCs w:val="20"/>
        </w:rPr>
      </w:pPr>
    </w:p>
    <w:p w14:paraId="554D0D65" w14:textId="77777777" w:rsidR="0018575F" w:rsidRPr="005B7AE4" w:rsidRDefault="0018575F" w:rsidP="00882DA0">
      <w:pPr>
        <w:keepNext/>
        <w:keepLines/>
        <w:rPr>
          <w:rFonts w:ascii="Times New Roman" w:hAnsi="Times New Roman"/>
          <w:sz w:val="20"/>
          <w:szCs w:val="20"/>
        </w:rPr>
      </w:pPr>
    </w:p>
    <w:p w14:paraId="0807D0BC" w14:textId="77777777" w:rsidR="0018575F" w:rsidRPr="005B7AE4" w:rsidRDefault="0018575F" w:rsidP="00882DA0">
      <w:pPr>
        <w:keepNext/>
        <w:keepLines/>
        <w:rPr>
          <w:rFonts w:ascii="Times New Roman" w:hAnsi="Times New Roman"/>
          <w:sz w:val="20"/>
          <w:szCs w:val="20"/>
        </w:rPr>
      </w:pPr>
    </w:p>
    <w:p w14:paraId="2EDF6522" w14:textId="77777777" w:rsidR="00B56652" w:rsidRPr="005B7AE4" w:rsidRDefault="00B56652" w:rsidP="00882DA0">
      <w:pPr>
        <w:keepNext/>
        <w:keepLines/>
        <w:spacing w:after="200" w:line="276" w:lineRule="auto"/>
        <w:rPr>
          <w:rFonts w:ascii="Times New Roman" w:hAnsi="Times New Roman"/>
          <w:sz w:val="20"/>
          <w:szCs w:val="20"/>
        </w:rPr>
      </w:pPr>
    </w:p>
    <w:p w14:paraId="4B37A2F7" w14:textId="77777777" w:rsidR="005B42A3" w:rsidRPr="005B7AE4" w:rsidRDefault="005B42A3" w:rsidP="00882DA0">
      <w:pPr>
        <w:keepNext/>
        <w:keepLines/>
        <w:spacing w:after="200" w:line="276" w:lineRule="auto"/>
        <w:rPr>
          <w:rFonts w:ascii="Times New Roman" w:hAnsi="Times New Roman"/>
          <w:sz w:val="20"/>
          <w:szCs w:val="20"/>
        </w:rPr>
      </w:pPr>
      <w:r w:rsidRPr="005B7AE4">
        <w:rPr>
          <w:rFonts w:ascii="Times New Roman" w:hAnsi="Times New Roman"/>
          <w:sz w:val="20"/>
          <w:szCs w:val="20"/>
        </w:rPr>
        <w:br w:type="page"/>
      </w:r>
    </w:p>
    <w:p w14:paraId="3073C0DD" w14:textId="77777777" w:rsidR="00631AA4" w:rsidRPr="005B7AE4" w:rsidRDefault="00631AA4" w:rsidP="00882DA0">
      <w:pPr>
        <w:keepNext/>
        <w:keepLines/>
        <w:rPr>
          <w:rFonts w:ascii="Times New Roman" w:hAnsi="Times New Roman"/>
          <w:sz w:val="20"/>
          <w:szCs w:val="20"/>
        </w:rPr>
      </w:pPr>
    </w:p>
    <w:tbl>
      <w:tblPr>
        <w:tblW w:w="9493" w:type="dxa"/>
        <w:tblLayout w:type="fixed"/>
        <w:tblCellMar>
          <w:left w:w="70" w:type="dxa"/>
          <w:right w:w="70" w:type="dxa"/>
        </w:tblCellMar>
        <w:tblLook w:val="0000" w:firstRow="0" w:lastRow="0" w:firstColumn="0" w:lastColumn="0" w:noHBand="0" w:noVBand="0"/>
      </w:tblPr>
      <w:tblGrid>
        <w:gridCol w:w="599"/>
        <w:gridCol w:w="6342"/>
        <w:gridCol w:w="2552"/>
      </w:tblGrid>
      <w:tr w:rsidR="00631AA4" w:rsidRPr="005B7AE4" w14:paraId="5ED13CA6" w14:textId="77777777" w:rsidTr="00414AA2">
        <w:tc>
          <w:tcPr>
            <w:tcW w:w="599" w:type="dxa"/>
            <w:tcBorders>
              <w:top w:val="single" w:sz="4" w:space="0" w:color="000000"/>
              <w:left w:val="single" w:sz="4" w:space="0" w:color="000000"/>
              <w:bottom w:val="single" w:sz="4" w:space="0" w:color="000000"/>
            </w:tcBorders>
          </w:tcPr>
          <w:p w14:paraId="63BA9DAC" w14:textId="77777777" w:rsidR="00631AA4" w:rsidRPr="005B7AE4" w:rsidRDefault="00631AA4" w:rsidP="00882DA0">
            <w:pPr>
              <w:keepNext/>
              <w:keepLines/>
              <w:snapToGrid w:val="0"/>
              <w:jc w:val="right"/>
              <w:rPr>
                <w:rFonts w:eastAsia="Calibri" w:cs="Tahoma"/>
                <w:sz w:val="20"/>
                <w:szCs w:val="20"/>
              </w:rPr>
            </w:pPr>
          </w:p>
        </w:tc>
        <w:tc>
          <w:tcPr>
            <w:tcW w:w="6342" w:type="dxa"/>
            <w:tcBorders>
              <w:top w:val="single" w:sz="4" w:space="0" w:color="000000"/>
              <w:bottom w:val="single" w:sz="4" w:space="0" w:color="000000"/>
            </w:tcBorders>
          </w:tcPr>
          <w:p w14:paraId="093FC2F4" w14:textId="77777777" w:rsidR="00631AA4" w:rsidRPr="005B7AE4" w:rsidRDefault="00631AA4" w:rsidP="00882DA0">
            <w:pPr>
              <w:keepNext/>
              <w:keepLines/>
              <w:snapToGrid w:val="0"/>
              <w:rPr>
                <w:rFonts w:eastAsia="Calibri" w:cs="Tahoma"/>
                <w:sz w:val="20"/>
                <w:szCs w:val="20"/>
              </w:rPr>
            </w:pPr>
            <w:r w:rsidRPr="005B7AE4">
              <w:rPr>
                <w:rFonts w:eastAsia="Calibri" w:cs="Tahoma"/>
                <w:sz w:val="20"/>
                <w:szCs w:val="20"/>
              </w:rPr>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6E26BA98" w14:textId="77777777" w:rsidR="00631AA4" w:rsidRPr="005B7AE4" w:rsidRDefault="00631AA4" w:rsidP="00882DA0">
            <w:pPr>
              <w:keepNext/>
              <w:keepLines/>
              <w:ind w:right="-62"/>
              <w:rPr>
                <w:rFonts w:eastAsia="Calibri" w:cs="Tahoma"/>
                <w:sz w:val="20"/>
                <w:szCs w:val="20"/>
              </w:rPr>
            </w:pPr>
            <w:r w:rsidRPr="005B7AE4">
              <w:rPr>
                <w:rFonts w:eastAsia="Calibri" w:cs="Tahoma"/>
                <w:b/>
                <w:sz w:val="20"/>
                <w:szCs w:val="20"/>
              </w:rPr>
              <w:t>Obrazec 3 k Prilogi 4/1</w:t>
            </w:r>
          </w:p>
        </w:tc>
      </w:tr>
    </w:tbl>
    <w:p w14:paraId="1C1087A5" w14:textId="77777777" w:rsidR="00631AA4" w:rsidRPr="005B7AE4" w:rsidRDefault="00631AA4" w:rsidP="00882DA0">
      <w:pPr>
        <w:keepNext/>
        <w:keepLines/>
        <w:rPr>
          <w:rFonts w:ascii="Times New Roman" w:hAnsi="Times New Roman"/>
          <w:sz w:val="20"/>
          <w:szCs w:val="20"/>
        </w:rPr>
      </w:pPr>
    </w:p>
    <w:p w14:paraId="41308887" w14:textId="77777777" w:rsidR="00631AA4" w:rsidRPr="005B7AE4" w:rsidRDefault="00631AA4" w:rsidP="00882DA0">
      <w:pPr>
        <w:keepNext/>
        <w:keepLines/>
        <w:rPr>
          <w:rFonts w:ascii="Times New Roman" w:hAnsi="Times New Roman"/>
          <w:sz w:val="20"/>
          <w:szCs w:val="20"/>
        </w:rPr>
      </w:pPr>
    </w:p>
    <w:p w14:paraId="7DF276BC" w14:textId="77777777" w:rsidR="0018575F" w:rsidRPr="005B7AE4" w:rsidRDefault="0018575F" w:rsidP="00882DA0">
      <w:pPr>
        <w:keepNext/>
        <w:keepLines/>
        <w:rPr>
          <w:rFonts w:ascii="Times New Roman" w:hAnsi="Times New Roman"/>
          <w:sz w:val="20"/>
          <w:szCs w:val="20"/>
        </w:rPr>
      </w:pPr>
    </w:p>
    <w:p w14:paraId="59C20660" w14:textId="77777777" w:rsidR="0018575F" w:rsidRPr="005B7AE4" w:rsidRDefault="0018575F" w:rsidP="00882DA0">
      <w:pPr>
        <w:keepNext/>
        <w:keepLines/>
        <w:jc w:val="center"/>
        <w:rPr>
          <w:rFonts w:cs="Tahoma"/>
          <w:b/>
          <w:i/>
          <w:sz w:val="20"/>
          <w:szCs w:val="20"/>
        </w:rPr>
      </w:pPr>
      <w:r w:rsidRPr="005B7AE4">
        <w:rPr>
          <w:rFonts w:cs="Tahoma"/>
          <w:b/>
          <w:sz w:val="20"/>
          <w:szCs w:val="20"/>
        </w:rPr>
        <w:t>SPORAZUM</w:t>
      </w:r>
    </w:p>
    <w:p w14:paraId="037B894A" w14:textId="77777777" w:rsidR="0018575F" w:rsidRPr="005B7AE4" w:rsidRDefault="0018575F" w:rsidP="00882DA0">
      <w:pPr>
        <w:keepNext/>
        <w:keepLines/>
        <w:jc w:val="center"/>
        <w:rPr>
          <w:rFonts w:cs="Tahoma"/>
          <w:b/>
          <w:i/>
          <w:sz w:val="20"/>
          <w:szCs w:val="20"/>
        </w:rPr>
      </w:pPr>
      <w:r w:rsidRPr="005B7AE4">
        <w:rPr>
          <w:rFonts w:cs="Tahoma"/>
          <w:b/>
          <w:sz w:val="20"/>
          <w:szCs w:val="20"/>
        </w:rPr>
        <w:t>O MEDSEBOJNEM SODELOVANJU</w:t>
      </w:r>
    </w:p>
    <w:p w14:paraId="354E8B63" w14:textId="77777777" w:rsidR="0018575F" w:rsidRPr="005B7AE4" w:rsidRDefault="0018575F" w:rsidP="00882DA0">
      <w:pPr>
        <w:keepNext/>
        <w:keepLines/>
        <w:jc w:val="center"/>
        <w:rPr>
          <w:rFonts w:cs="Tahoma"/>
          <w:i/>
          <w:sz w:val="20"/>
          <w:szCs w:val="20"/>
        </w:rPr>
      </w:pPr>
    </w:p>
    <w:p w14:paraId="214634F3" w14:textId="77777777" w:rsidR="0018575F" w:rsidRPr="005B7AE4" w:rsidRDefault="0018575F" w:rsidP="00882DA0">
      <w:pPr>
        <w:keepNext/>
        <w:keepLines/>
        <w:jc w:val="center"/>
        <w:rPr>
          <w:rFonts w:cs="Tahoma"/>
          <w:i/>
          <w:sz w:val="20"/>
          <w:szCs w:val="20"/>
        </w:rPr>
      </w:pPr>
    </w:p>
    <w:p w14:paraId="1D6A1BE8" w14:textId="77777777" w:rsidR="0018575F" w:rsidRPr="005B7AE4" w:rsidRDefault="0018575F" w:rsidP="00882DA0">
      <w:pPr>
        <w:keepNext/>
        <w:keepLines/>
        <w:jc w:val="center"/>
        <w:rPr>
          <w:rFonts w:cs="Tahoma"/>
          <w:i/>
          <w:sz w:val="20"/>
          <w:szCs w:val="20"/>
        </w:rPr>
      </w:pPr>
      <w:r w:rsidRPr="005B7AE4">
        <w:rPr>
          <w:rFonts w:cs="Tahoma"/>
          <w:sz w:val="20"/>
          <w:szCs w:val="20"/>
        </w:rPr>
        <w:t>(med ponudnikom in podizvajalci – priloži ponudnik)</w:t>
      </w:r>
    </w:p>
    <w:p w14:paraId="0ABD4DA7" w14:textId="77777777" w:rsidR="0018575F" w:rsidRPr="005B7AE4" w:rsidRDefault="0018575F" w:rsidP="00882DA0">
      <w:pPr>
        <w:keepNext/>
        <w:keepLines/>
        <w:rPr>
          <w:rFonts w:ascii="Times New Roman" w:hAnsi="Times New Roman"/>
          <w:sz w:val="20"/>
          <w:szCs w:val="20"/>
        </w:rPr>
      </w:pPr>
    </w:p>
    <w:p w14:paraId="1B58C641" w14:textId="77777777" w:rsidR="0077054B" w:rsidRPr="005B7AE4" w:rsidRDefault="0077054B" w:rsidP="00882DA0">
      <w:pPr>
        <w:keepNext/>
        <w:keepLines/>
        <w:rPr>
          <w:rFonts w:ascii="Times New Roman" w:hAnsi="Times New Roman"/>
          <w:sz w:val="20"/>
          <w:szCs w:val="20"/>
        </w:rPr>
      </w:pPr>
    </w:p>
    <w:p w14:paraId="37BA6323" w14:textId="77777777" w:rsidR="0077054B" w:rsidRPr="005B7AE4" w:rsidRDefault="0077054B" w:rsidP="00882DA0">
      <w:pPr>
        <w:keepNext/>
        <w:keepLines/>
        <w:rPr>
          <w:rFonts w:ascii="Times New Roman" w:hAnsi="Times New Roman"/>
          <w:sz w:val="20"/>
          <w:szCs w:val="20"/>
        </w:rPr>
      </w:pPr>
    </w:p>
    <w:p w14:paraId="047A000C" w14:textId="77777777" w:rsidR="00A277B0" w:rsidRPr="005B7AE4" w:rsidRDefault="00A277B0" w:rsidP="00882DA0">
      <w:pPr>
        <w:keepNext/>
        <w:keepLines/>
        <w:rPr>
          <w:rFonts w:ascii="Times New Roman" w:hAnsi="Times New Roman"/>
          <w:sz w:val="20"/>
          <w:szCs w:val="20"/>
        </w:rPr>
      </w:pPr>
    </w:p>
    <w:p w14:paraId="57608707" w14:textId="77777777" w:rsidR="00A277B0" w:rsidRPr="005B7AE4" w:rsidRDefault="00A277B0" w:rsidP="00882DA0">
      <w:pPr>
        <w:keepNext/>
        <w:keepLines/>
        <w:rPr>
          <w:rFonts w:ascii="Times New Roman" w:hAnsi="Times New Roman"/>
          <w:sz w:val="20"/>
          <w:szCs w:val="20"/>
        </w:rPr>
      </w:pPr>
    </w:p>
    <w:p w14:paraId="2D28FA00" w14:textId="77777777" w:rsidR="00D92209" w:rsidRPr="005B7AE4" w:rsidRDefault="00D92209" w:rsidP="00882DA0">
      <w:pPr>
        <w:keepNext/>
        <w:keepLines/>
        <w:rPr>
          <w:rFonts w:ascii="Times New Roman" w:hAnsi="Times New Roman"/>
          <w:sz w:val="20"/>
          <w:szCs w:val="20"/>
        </w:rPr>
      </w:pPr>
    </w:p>
    <w:p w14:paraId="180B9F67" w14:textId="77777777" w:rsidR="00D92209" w:rsidRPr="005B7AE4" w:rsidRDefault="00D92209" w:rsidP="00882DA0">
      <w:pPr>
        <w:keepNext/>
        <w:keepLines/>
        <w:rPr>
          <w:rFonts w:ascii="Times New Roman" w:hAnsi="Times New Roman"/>
          <w:sz w:val="20"/>
          <w:szCs w:val="20"/>
        </w:rPr>
      </w:pPr>
    </w:p>
    <w:p w14:paraId="10EEFE40" w14:textId="77777777" w:rsidR="00D92209" w:rsidRPr="005B7AE4" w:rsidRDefault="00D92209" w:rsidP="00882DA0">
      <w:pPr>
        <w:keepNext/>
        <w:keepLines/>
        <w:rPr>
          <w:rFonts w:ascii="Times New Roman" w:hAnsi="Times New Roman"/>
          <w:sz w:val="20"/>
          <w:szCs w:val="20"/>
        </w:rPr>
      </w:pPr>
    </w:p>
    <w:p w14:paraId="3B9C89D5" w14:textId="77777777" w:rsidR="00E06587" w:rsidRPr="005B7AE4" w:rsidRDefault="00E06587" w:rsidP="00882DA0">
      <w:pPr>
        <w:keepNext/>
        <w:keepLines/>
        <w:rPr>
          <w:rFonts w:ascii="Times New Roman" w:hAnsi="Times New Roman"/>
          <w:sz w:val="20"/>
          <w:szCs w:val="20"/>
        </w:rPr>
      </w:pPr>
    </w:p>
    <w:p w14:paraId="7F608D23" w14:textId="77777777" w:rsidR="00BF3C53" w:rsidRPr="005B7AE4" w:rsidRDefault="00A277B0" w:rsidP="00882DA0">
      <w:pPr>
        <w:keepNext/>
        <w:keepLines/>
        <w:rPr>
          <w:rFonts w:ascii="Times New Roman" w:hAnsi="Times New Roman"/>
          <w:sz w:val="20"/>
          <w:szCs w:val="20"/>
        </w:rPr>
      </w:pPr>
      <w:r w:rsidRPr="005B7AE4">
        <w:rPr>
          <w:rFonts w:ascii="Times New Roman" w:hAnsi="Times New Roman"/>
          <w:sz w:val="20"/>
          <w:szCs w:val="20"/>
        </w:rPr>
        <w:br/>
      </w:r>
    </w:p>
    <w:p w14:paraId="361372F9" w14:textId="77777777" w:rsidR="00BF3C53" w:rsidRPr="005B7AE4" w:rsidRDefault="00BF3C53" w:rsidP="00882DA0">
      <w:pPr>
        <w:keepNext/>
        <w:keepLines/>
        <w:spacing w:after="200" w:line="276" w:lineRule="auto"/>
        <w:rPr>
          <w:rFonts w:ascii="Times New Roman" w:hAnsi="Times New Roman"/>
          <w:sz w:val="20"/>
          <w:szCs w:val="20"/>
        </w:rPr>
      </w:pPr>
      <w:r w:rsidRPr="005B7AE4">
        <w:rPr>
          <w:rFonts w:ascii="Times New Roman" w:hAnsi="Times New Roman"/>
          <w:sz w:val="20"/>
          <w:szCs w:val="20"/>
        </w:rPr>
        <w:br w:type="page"/>
      </w:r>
    </w:p>
    <w:p w14:paraId="232E8CA8" w14:textId="77777777" w:rsidR="00631AA4" w:rsidRPr="005B7AE4" w:rsidRDefault="00631AA4" w:rsidP="00882DA0">
      <w:pPr>
        <w:keepNext/>
        <w:keepLines/>
        <w:rPr>
          <w:rFonts w:ascii="Times New Roman" w:hAnsi="Times New Roman"/>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438"/>
        <w:gridCol w:w="851"/>
        <w:gridCol w:w="567"/>
      </w:tblGrid>
      <w:tr w:rsidR="00631AA4" w:rsidRPr="005B7AE4" w14:paraId="634C66E8" w14:textId="77777777" w:rsidTr="00115987">
        <w:trPr>
          <w:trHeight w:val="274"/>
        </w:trPr>
        <w:tc>
          <w:tcPr>
            <w:tcW w:w="642" w:type="dxa"/>
            <w:tcBorders>
              <w:top w:val="single" w:sz="4" w:space="0" w:color="auto"/>
              <w:left w:val="single" w:sz="4" w:space="0" w:color="auto"/>
              <w:bottom w:val="single" w:sz="4" w:space="0" w:color="auto"/>
              <w:right w:val="nil"/>
            </w:tcBorders>
          </w:tcPr>
          <w:p w14:paraId="4BD6C679" w14:textId="77777777" w:rsidR="00631AA4" w:rsidRPr="005B7AE4" w:rsidRDefault="00631AA4" w:rsidP="00882DA0">
            <w:pPr>
              <w:keepNext/>
              <w:keepLines/>
              <w:jc w:val="both"/>
              <w:rPr>
                <w:rFonts w:cs="Tahoma"/>
                <w:sz w:val="20"/>
                <w:szCs w:val="20"/>
              </w:rPr>
            </w:pP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ascii="Times New Roman" w:hAnsi="Times New Roman"/>
                <w:sz w:val="20"/>
                <w:szCs w:val="20"/>
              </w:rPr>
              <w:br w:type="page"/>
            </w:r>
            <w:r w:rsidRPr="005B7AE4">
              <w:rPr>
                <w:rFonts w:cs="Tahoma"/>
                <w:sz w:val="20"/>
                <w:szCs w:val="20"/>
              </w:rPr>
              <w:br w:type="page"/>
            </w:r>
            <w:r w:rsidRPr="005B7AE4">
              <w:rPr>
                <w:rFonts w:cs="Tahoma"/>
                <w:b/>
                <w:sz w:val="20"/>
                <w:szCs w:val="20"/>
              </w:rPr>
              <w:br w:type="page"/>
            </w:r>
            <w:r w:rsidRPr="005B7AE4">
              <w:rPr>
                <w:rFonts w:cs="Tahoma"/>
                <w:sz w:val="20"/>
                <w:szCs w:val="20"/>
              </w:rPr>
              <w:br w:type="page"/>
            </w:r>
          </w:p>
        </w:tc>
        <w:tc>
          <w:tcPr>
            <w:tcW w:w="7438" w:type="dxa"/>
            <w:tcBorders>
              <w:top w:val="single" w:sz="4" w:space="0" w:color="auto"/>
              <w:left w:val="nil"/>
              <w:bottom w:val="single" w:sz="4" w:space="0" w:color="auto"/>
              <w:right w:val="single" w:sz="4" w:space="0" w:color="auto"/>
            </w:tcBorders>
            <w:vAlign w:val="center"/>
          </w:tcPr>
          <w:p w14:paraId="0988E7B4" w14:textId="77777777" w:rsidR="00631AA4" w:rsidRPr="005B7AE4" w:rsidRDefault="00631AA4" w:rsidP="00882DA0">
            <w:pPr>
              <w:keepNext/>
              <w:keepLines/>
              <w:rPr>
                <w:rFonts w:cs="Tahoma"/>
                <w:sz w:val="20"/>
                <w:szCs w:val="20"/>
              </w:rPr>
            </w:pPr>
            <w:r w:rsidRPr="005B7AE4">
              <w:rPr>
                <w:rFonts w:cs="Tahoma"/>
                <w:sz w:val="20"/>
                <w:szCs w:val="20"/>
              </w:rPr>
              <w:t xml:space="preserve">SEZNAM DRUGIH SUBJEKTOV, KATERIH ZMOGLJIVOST UPORABLJA PONUDNIK  </w:t>
            </w:r>
          </w:p>
        </w:tc>
        <w:tc>
          <w:tcPr>
            <w:tcW w:w="851" w:type="dxa"/>
            <w:tcBorders>
              <w:top w:val="single" w:sz="4" w:space="0" w:color="auto"/>
              <w:left w:val="single" w:sz="4" w:space="0" w:color="auto"/>
              <w:bottom w:val="single" w:sz="4" w:space="0" w:color="auto"/>
              <w:right w:val="nil"/>
            </w:tcBorders>
            <w:vAlign w:val="center"/>
          </w:tcPr>
          <w:p w14:paraId="642D8C67" w14:textId="77777777" w:rsidR="00631AA4" w:rsidRPr="005B7AE4" w:rsidRDefault="00631AA4" w:rsidP="00882DA0">
            <w:pPr>
              <w:keepNext/>
              <w:keepLines/>
              <w:rPr>
                <w:rFonts w:cs="Tahoma"/>
                <w:b/>
                <w:sz w:val="20"/>
                <w:szCs w:val="20"/>
              </w:rPr>
            </w:pPr>
            <w:r w:rsidRPr="005B7AE4">
              <w:rPr>
                <w:rFonts w:cs="Tahoma"/>
                <w:b/>
                <w:sz w:val="20"/>
                <w:szCs w:val="20"/>
              </w:rPr>
              <w:t xml:space="preserve">Priloga </w:t>
            </w:r>
          </w:p>
        </w:tc>
        <w:tc>
          <w:tcPr>
            <w:tcW w:w="567" w:type="dxa"/>
            <w:tcBorders>
              <w:top w:val="single" w:sz="4" w:space="0" w:color="auto"/>
              <w:left w:val="nil"/>
              <w:bottom w:val="single" w:sz="4" w:space="0" w:color="auto"/>
              <w:right w:val="single" w:sz="4" w:space="0" w:color="auto"/>
            </w:tcBorders>
            <w:vAlign w:val="center"/>
          </w:tcPr>
          <w:p w14:paraId="4270251B" w14:textId="77777777" w:rsidR="00631AA4" w:rsidRPr="005B7AE4" w:rsidRDefault="00631AA4" w:rsidP="00882DA0">
            <w:pPr>
              <w:keepNext/>
              <w:keepLines/>
              <w:ind w:left="-70"/>
              <w:rPr>
                <w:rFonts w:cs="Tahoma"/>
                <w:b/>
                <w:sz w:val="20"/>
                <w:szCs w:val="20"/>
              </w:rPr>
            </w:pPr>
            <w:r w:rsidRPr="005B7AE4">
              <w:rPr>
                <w:rFonts w:cs="Tahoma"/>
                <w:b/>
                <w:sz w:val="20"/>
                <w:szCs w:val="20"/>
              </w:rPr>
              <w:t>4/2</w:t>
            </w:r>
          </w:p>
        </w:tc>
      </w:tr>
    </w:tbl>
    <w:p w14:paraId="0514B3EB" w14:textId="77777777" w:rsidR="00631AA4" w:rsidRPr="005B7AE4" w:rsidRDefault="00631AA4" w:rsidP="00882DA0">
      <w:pPr>
        <w:keepNext/>
        <w:keepLines/>
        <w:rPr>
          <w:rFonts w:ascii="Times New Roman" w:hAnsi="Times New Roman"/>
          <w:sz w:val="20"/>
          <w:szCs w:val="20"/>
        </w:rPr>
      </w:pPr>
    </w:p>
    <w:p w14:paraId="0646E57D" w14:textId="77777777" w:rsidR="00631AA4" w:rsidRPr="005B7AE4" w:rsidRDefault="00631AA4" w:rsidP="00882DA0">
      <w:pPr>
        <w:keepNext/>
        <w:keepLines/>
        <w:rPr>
          <w:rFonts w:ascii="Times New Roman" w:hAnsi="Times New Roman"/>
          <w:sz w:val="20"/>
          <w:szCs w:val="20"/>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6731"/>
      </w:tblGrid>
      <w:tr w:rsidR="0077054B" w:rsidRPr="005B7AE4" w14:paraId="442CCB62" w14:textId="77777777" w:rsidTr="004E7FD3">
        <w:trPr>
          <w:trHeight w:val="576"/>
          <w:jc w:val="center"/>
        </w:trPr>
        <w:tc>
          <w:tcPr>
            <w:tcW w:w="9637" w:type="dxa"/>
            <w:gridSpan w:val="2"/>
            <w:vAlign w:val="center"/>
          </w:tcPr>
          <w:p w14:paraId="68DE98D7" w14:textId="77777777" w:rsidR="004E7FD3" w:rsidRPr="005B7AE4" w:rsidRDefault="0077054B" w:rsidP="00882DA0">
            <w:pPr>
              <w:keepNext/>
              <w:keepLines/>
              <w:jc w:val="center"/>
              <w:rPr>
                <w:rFonts w:cs="Tahoma"/>
                <w:sz w:val="20"/>
                <w:szCs w:val="20"/>
              </w:rPr>
            </w:pPr>
            <w:r w:rsidRPr="005B7AE4">
              <w:rPr>
                <w:rFonts w:cs="Tahoma"/>
                <w:sz w:val="20"/>
                <w:szCs w:val="20"/>
              </w:rPr>
              <w:t xml:space="preserve">Javno naročilo: </w:t>
            </w:r>
          </w:p>
          <w:p w14:paraId="3E9A654B" w14:textId="6C62A970" w:rsidR="0077054B" w:rsidRPr="005B7AE4" w:rsidRDefault="002F5E9D" w:rsidP="00882DA0">
            <w:pPr>
              <w:keepNext/>
              <w:keepLines/>
              <w:jc w:val="center"/>
              <w:rPr>
                <w:rFonts w:cs="Tahoma"/>
                <w:b/>
                <w:sz w:val="20"/>
                <w:szCs w:val="20"/>
              </w:rPr>
            </w:pPr>
            <w:r w:rsidRPr="005B7AE4">
              <w:rPr>
                <w:rFonts w:cs="Tahoma"/>
                <w:b/>
                <w:sz w:val="20"/>
                <w:szCs w:val="20"/>
              </w:rPr>
              <w:t>LPP-117/26</w:t>
            </w:r>
            <w:r w:rsidR="0068495F" w:rsidRPr="005B7AE4">
              <w:rPr>
                <w:rFonts w:cs="Tahoma"/>
                <w:b/>
                <w:sz w:val="20"/>
                <w:szCs w:val="20"/>
              </w:rPr>
              <w:t xml:space="preserve"> </w:t>
            </w:r>
            <w:r w:rsidRPr="005B7AE4">
              <w:rPr>
                <w:rFonts w:cs="Tahoma"/>
                <w:b/>
                <w:sz w:val="20"/>
                <w:szCs w:val="20"/>
              </w:rPr>
              <w:t>Izvajanje avtobusnih prevozov na plavalne tečaje in obšolske dejavnosti za potrebe osnovnih šol v MOL</w:t>
            </w:r>
          </w:p>
        </w:tc>
      </w:tr>
      <w:tr w:rsidR="0077054B" w:rsidRPr="005B7AE4" w14:paraId="0EC986E6" w14:textId="77777777" w:rsidTr="00A277B0">
        <w:trPr>
          <w:trHeight w:val="385"/>
          <w:jc w:val="center"/>
        </w:trPr>
        <w:tc>
          <w:tcPr>
            <w:tcW w:w="2906" w:type="dxa"/>
            <w:vAlign w:val="center"/>
          </w:tcPr>
          <w:p w14:paraId="05833FFA" w14:textId="77777777" w:rsidR="0077054B" w:rsidRPr="005B7AE4" w:rsidRDefault="0077054B" w:rsidP="00882DA0">
            <w:pPr>
              <w:keepNext/>
              <w:keepLines/>
              <w:rPr>
                <w:rFonts w:cs="Tahoma"/>
                <w:sz w:val="18"/>
                <w:szCs w:val="18"/>
              </w:rPr>
            </w:pPr>
            <w:r w:rsidRPr="005B7AE4">
              <w:rPr>
                <w:rFonts w:cs="Tahoma"/>
                <w:sz w:val="18"/>
                <w:szCs w:val="18"/>
              </w:rPr>
              <w:t>Naziv subjekta</w:t>
            </w:r>
          </w:p>
        </w:tc>
        <w:tc>
          <w:tcPr>
            <w:tcW w:w="6731" w:type="dxa"/>
            <w:vAlign w:val="center"/>
          </w:tcPr>
          <w:p w14:paraId="173A1757" w14:textId="77777777" w:rsidR="0077054B" w:rsidRPr="005B7AE4" w:rsidRDefault="0077054B" w:rsidP="00882DA0">
            <w:pPr>
              <w:keepNext/>
              <w:keepLines/>
              <w:rPr>
                <w:rFonts w:cs="Tahoma"/>
                <w:sz w:val="18"/>
                <w:szCs w:val="18"/>
              </w:rPr>
            </w:pPr>
          </w:p>
          <w:p w14:paraId="2A9E1CF4" w14:textId="77777777" w:rsidR="0077054B" w:rsidRPr="005B7AE4" w:rsidRDefault="0077054B" w:rsidP="00882DA0">
            <w:pPr>
              <w:keepNext/>
              <w:keepLines/>
              <w:rPr>
                <w:rFonts w:cs="Tahoma"/>
                <w:sz w:val="18"/>
                <w:szCs w:val="18"/>
              </w:rPr>
            </w:pPr>
          </w:p>
        </w:tc>
      </w:tr>
      <w:tr w:rsidR="0077054B" w:rsidRPr="005B7AE4" w14:paraId="00A4A95E" w14:textId="77777777" w:rsidTr="00A277B0">
        <w:trPr>
          <w:jc w:val="center"/>
        </w:trPr>
        <w:tc>
          <w:tcPr>
            <w:tcW w:w="2906" w:type="dxa"/>
            <w:vAlign w:val="center"/>
          </w:tcPr>
          <w:p w14:paraId="6448D941" w14:textId="77777777" w:rsidR="0077054B" w:rsidRPr="005B7AE4" w:rsidRDefault="0077054B" w:rsidP="00882DA0">
            <w:pPr>
              <w:keepNext/>
              <w:keepLines/>
              <w:rPr>
                <w:rFonts w:cs="Tahoma"/>
                <w:sz w:val="18"/>
                <w:szCs w:val="18"/>
              </w:rPr>
            </w:pPr>
            <w:r w:rsidRPr="005B7AE4">
              <w:rPr>
                <w:rFonts w:cs="Tahoma"/>
                <w:sz w:val="18"/>
                <w:szCs w:val="18"/>
              </w:rPr>
              <w:t>Polni naslov</w:t>
            </w:r>
          </w:p>
        </w:tc>
        <w:tc>
          <w:tcPr>
            <w:tcW w:w="6731" w:type="dxa"/>
            <w:vAlign w:val="center"/>
          </w:tcPr>
          <w:p w14:paraId="59C37930" w14:textId="77777777" w:rsidR="0077054B" w:rsidRPr="005B7AE4" w:rsidRDefault="0077054B" w:rsidP="00882DA0">
            <w:pPr>
              <w:keepNext/>
              <w:keepLines/>
              <w:rPr>
                <w:rFonts w:cs="Tahoma"/>
                <w:sz w:val="18"/>
                <w:szCs w:val="18"/>
              </w:rPr>
            </w:pPr>
          </w:p>
          <w:p w14:paraId="3B0D19D4" w14:textId="77777777" w:rsidR="0077054B" w:rsidRPr="005B7AE4" w:rsidRDefault="0077054B" w:rsidP="00882DA0">
            <w:pPr>
              <w:keepNext/>
              <w:keepLines/>
              <w:rPr>
                <w:rFonts w:cs="Tahoma"/>
                <w:sz w:val="18"/>
                <w:szCs w:val="18"/>
              </w:rPr>
            </w:pPr>
          </w:p>
        </w:tc>
      </w:tr>
      <w:tr w:rsidR="0077054B" w:rsidRPr="005B7AE4" w14:paraId="2C146208" w14:textId="77777777" w:rsidTr="00A277B0">
        <w:trPr>
          <w:jc w:val="center"/>
        </w:trPr>
        <w:tc>
          <w:tcPr>
            <w:tcW w:w="2906" w:type="dxa"/>
            <w:vAlign w:val="center"/>
          </w:tcPr>
          <w:p w14:paraId="48023C56" w14:textId="77777777" w:rsidR="0077054B" w:rsidRPr="005B7AE4" w:rsidRDefault="00A01FD8" w:rsidP="00882DA0">
            <w:pPr>
              <w:keepNext/>
              <w:keepLines/>
              <w:rPr>
                <w:rFonts w:cs="Tahoma"/>
                <w:sz w:val="18"/>
                <w:szCs w:val="18"/>
              </w:rPr>
            </w:pPr>
            <w:r w:rsidRPr="005B7AE4">
              <w:rPr>
                <w:rFonts w:cs="Tahoma"/>
                <w:sz w:val="18"/>
                <w:szCs w:val="18"/>
              </w:rPr>
              <w:t>Navedba vseh oseb, ki so članice upravnega, vodstvenega ali nadzornega organa podizvajalca ali ki imajo pooblastila za njegovo zastopanje ali odločanje ali nadzor v njem</w:t>
            </w:r>
          </w:p>
        </w:tc>
        <w:tc>
          <w:tcPr>
            <w:tcW w:w="6731" w:type="dxa"/>
            <w:vAlign w:val="center"/>
          </w:tcPr>
          <w:p w14:paraId="18D18A22" w14:textId="77777777" w:rsidR="0077054B" w:rsidRPr="005B7AE4" w:rsidRDefault="0077054B" w:rsidP="00882DA0">
            <w:pPr>
              <w:keepNext/>
              <w:keepLines/>
              <w:rPr>
                <w:rFonts w:cs="Tahoma"/>
                <w:sz w:val="18"/>
                <w:szCs w:val="18"/>
              </w:rPr>
            </w:pPr>
          </w:p>
          <w:p w14:paraId="39AD05F4" w14:textId="77777777" w:rsidR="0077054B" w:rsidRPr="005B7AE4" w:rsidRDefault="0077054B" w:rsidP="00882DA0">
            <w:pPr>
              <w:keepNext/>
              <w:keepLines/>
              <w:rPr>
                <w:rFonts w:cs="Tahoma"/>
                <w:sz w:val="18"/>
                <w:szCs w:val="18"/>
              </w:rPr>
            </w:pPr>
          </w:p>
          <w:p w14:paraId="3DCA460C" w14:textId="77777777" w:rsidR="0077054B" w:rsidRPr="005B7AE4" w:rsidRDefault="0077054B" w:rsidP="00882DA0">
            <w:pPr>
              <w:keepNext/>
              <w:keepLines/>
              <w:rPr>
                <w:rFonts w:cs="Tahoma"/>
                <w:sz w:val="18"/>
                <w:szCs w:val="18"/>
              </w:rPr>
            </w:pPr>
          </w:p>
          <w:p w14:paraId="13EDFD20" w14:textId="77777777" w:rsidR="0077054B" w:rsidRPr="005B7AE4" w:rsidRDefault="0077054B" w:rsidP="00882DA0">
            <w:pPr>
              <w:keepNext/>
              <w:keepLines/>
              <w:rPr>
                <w:rFonts w:cs="Tahoma"/>
                <w:sz w:val="18"/>
                <w:szCs w:val="18"/>
              </w:rPr>
            </w:pPr>
          </w:p>
        </w:tc>
      </w:tr>
      <w:tr w:rsidR="0077054B" w:rsidRPr="005B7AE4" w14:paraId="1E3033B0" w14:textId="77777777" w:rsidTr="00A277B0">
        <w:trPr>
          <w:trHeight w:val="357"/>
          <w:jc w:val="center"/>
        </w:trPr>
        <w:tc>
          <w:tcPr>
            <w:tcW w:w="2906" w:type="dxa"/>
            <w:vAlign w:val="center"/>
          </w:tcPr>
          <w:p w14:paraId="2501A998" w14:textId="77777777" w:rsidR="0077054B" w:rsidRPr="005B7AE4" w:rsidRDefault="0077054B" w:rsidP="00882DA0">
            <w:pPr>
              <w:keepNext/>
              <w:keepLines/>
              <w:spacing w:line="276" w:lineRule="auto"/>
              <w:rPr>
                <w:rFonts w:cs="Tahoma"/>
                <w:sz w:val="18"/>
                <w:szCs w:val="18"/>
              </w:rPr>
            </w:pPr>
            <w:r w:rsidRPr="005B7AE4">
              <w:rPr>
                <w:rFonts w:cs="Tahoma"/>
                <w:sz w:val="18"/>
                <w:szCs w:val="18"/>
              </w:rPr>
              <w:t>Matična številka subjekta</w:t>
            </w:r>
          </w:p>
        </w:tc>
        <w:tc>
          <w:tcPr>
            <w:tcW w:w="6731" w:type="dxa"/>
            <w:vAlign w:val="center"/>
          </w:tcPr>
          <w:p w14:paraId="4BD3FA25" w14:textId="77777777" w:rsidR="0077054B" w:rsidRPr="005B7AE4" w:rsidRDefault="0077054B" w:rsidP="00882DA0">
            <w:pPr>
              <w:keepNext/>
              <w:keepLines/>
              <w:spacing w:line="276" w:lineRule="auto"/>
              <w:rPr>
                <w:rFonts w:cs="Tahoma"/>
                <w:sz w:val="18"/>
                <w:szCs w:val="18"/>
              </w:rPr>
            </w:pPr>
          </w:p>
        </w:tc>
      </w:tr>
      <w:tr w:rsidR="0077054B" w:rsidRPr="005B7AE4" w14:paraId="6A578645" w14:textId="77777777" w:rsidTr="00A277B0">
        <w:trPr>
          <w:trHeight w:val="405"/>
          <w:jc w:val="center"/>
        </w:trPr>
        <w:tc>
          <w:tcPr>
            <w:tcW w:w="2906" w:type="dxa"/>
            <w:vAlign w:val="center"/>
          </w:tcPr>
          <w:p w14:paraId="3A3B9D09" w14:textId="77777777" w:rsidR="0077054B" w:rsidRPr="005B7AE4" w:rsidRDefault="0077054B" w:rsidP="00882DA0">
            <w:pPr>
              <w:keepNext/>
              <w:keepLines/>
              <w:spacing w:line="276" w:lineRule="auto"/>
              <w:rPr>
                <w:rFonts w:cs="Tahoma"/>
                <w:sz w:val="18"/>
                <w:szCs w:val="18"/>
              </w:rPr>
            </w:pPr>
            <w:r w:rsidRPr="005B7AE4">
              <w:rPr>
                <w:rFonts w:cs="Tahoma"/>
                <w:sz w:val="18"/>
                <w:szCs w:val="18"/>
              </w:rPr>
              <w:t>Davčna številka subjekta</w:t>
            </w:r>
          </w:p>
        </w:tc>
        <w:tc>
          <w:tcPr>
            <w:tcW w:w="6731" w:type="dxa"/>
            <w:vAlign w:val="center"/>
          </w:tcPr>
          <w:p w14:paraId="1C0441A8" w14:textId="77777777" w:rsidR="0077054B" w:rsidRPr="005B7AE4" w:rsidRDefault="0077054B" w:rsidP="00882DA0">
            <w:pPr>
              <w:keepNext/>
              <w:keepLines/>
              <w:spacing w:line="276" w:lineRule="auto"/>
              <w:rPr>
                <w:rFonts w:cs="Tahoma"/>
                <w:sz w:val="18"/>
                <w:szCs w:val="18"/>
              </w:rPr>
            </w:pPr>
          </w:p>
        </w:tc>
      </w:tr>
      <w:tr w:rsidR="0077054B" w:rsidRPr="005B7AE4" w14:paraId="4FF6E6DD" w14:textId="77777777" w:rsidTr="00A277B0">
        <w:trPr>
          <w:trHeight w:val="410"/>
          <w:jc w:val="center"/>
        </w:trPr>
        <w:tc>
          <w:tcPr>
            <w:tcW w:w="2906" w:type="dxa"/>
            <w:vAlign w:val="center"/>
          </w:tcPr>
          <w:p w14:paraId="3AC706C5" w14:textId="77777777" w:rsidR="0077054B" w:rsidRPr="005B7AE4" w:rsidRDefault="0077054B" w:rsidP="00882DA0">
            <w:pPr>
              <w:keepNext/>
              <w:keepLines/>
              <w:spacing w:line="276" w:lineRule="auto"/>
              <w:rPr>
                <w:rFonts w:cs="Tahoma"/>
                <w:sz w:val="18"/>
                <w:szCs w:val="18"/>
              </w:rPr>
            </w:pPr>
            <w:r w:rsidRPr="005B7AE4">
              <w:rPr>
                <w:rFonts w:cs="Tahoma"/>
                <w:sz w:val="18"/>
                <w:szCs w:val="18"/>
              </w:rPr>
              <w:t>Transakcijski račun subjekta</w:t>
            </w:r>
          </w:p>
        </w:tc>
        <w:tc>
          <w:tcPr>
            <w:tcW w:w="6731" w:type="dxa"/>
            <w:vAlign w:val="center"/>
          </w:tcPr>
          <w:p w14:paraId="005B7728" w14:textId="77777777" w:rsidR="0077054B" w:rsidRPr="005B7AE4" w:rsidRDefault="0077054B" w:rsidP="00882DA0">
            <w:pPr>
              <w:keepNext/>
              <w:keepLines/>
              <w:spacing w:line="276" w:lineRule="auto"/>
              <w:rPr>
                <w:rFonts w:cs="Tahoma"/>
                <w:sz w:val="18"/>
                <w:szCs w:val="18"/>
              </w:rPr>
            </w:pPr>
          </w:p>
        </w:tc>
      </w:tr>
      <w:tr w:rsidR="0077054B" w:rsidRPr="005B7AE4" w14:paraId="465643C0" w14:textId="77777777" w:rsidTr="00A277B0">
        <w:trPr>
          <w:jc w:val="center"/>
        </w:trPr>
        <w:tc>
          <w:tcPr>
            <w:tcW w:w="2906" w:type="dxa"/>
            <w:vAlign w:val="center"/>
          </w:tcPr>
          <w:p w14:paraId="4E038201" w14:textId="77777777" w:rsidR="0077054B" w:rsidRPr="005B7AE4" w:rsidRDefault="0077054B" w:rsidP="00882DA0">
            <w:pPr>
              <w:keepNext/>
              <w:keepLines/>
              <w:jc w:val="center"/>
              <w:rPr>
                <w:rFonts w:cs="Tahoma"/>
                <w:sz w:val="18"/>
                <w:szCs w:val="18"/>
              </w:rPr>
            </w:pPr>
          </w:p>
          <w:p w14:paraId="779F40CB" w14:textId="77777777" w:rsidR="0077054B" w:rsidRPr="005B7AE4" w:rsidRDefault="0077054B" w:rsidP="00882DA0">
            <w:pPr>
              <w:keepNext/>
              <w:keepLines/>
              <w:jc w:val="center"/>
              <w:rPr>
                <w:rFonts w:cs="Tahoma"/>
                <w:sz w:val="18"/>
                <w:szCs w:val="18"/>
              </w:rPr>
            </w:pPr>
          </w:p>
          <w:p w14:paraId="3385A32F" w14:textId="77777777" w:rsidR="0077054B" w:rsidRPr="005B7AE4" w:rsidRDefault="0077054B" w:rsidP="00882DA0">
            <w:pPr>
              <w:keepNext/>
              <w:keepLines/>
              <w:jc w:val="center"/>
              <w:rPr>
                <w:rFonts w:cs="Tahoma"/>
                <w:sz w:val="18"/>
                <w:szCs w:val="18"/>
              </w:rPr>
            </w:pPr>
          </w:p>
          <w:p w14:paraId="28D20A3B" w14:textId="77777777" w:rsidR="0077054B" w:rsidRPr="005B7AE4" w:rsidRDefault="0077054B" w:rsidP="00882DA0">
            <w:pPr>
              <w:keepNext/>
              <w:keepLines/>
              <w:jc w:val="center"/>
              <w:rPr>
                <w:rFonts w:cs="Tahoma"/>
                <w:sz w:val="18"/>
                <w:szCs w:val="18"/>
              </w:rPr>
            </w:pPr>
          </w:p>
          <w:p w14:paraId="1CDF5034" w14:textId="77777777" w:rsidR="0077054B" w:rsidRPr="005B7AE4" w:rsidRDefault="0077054B" w:rsidP="00882DA0">
            <w:pPr>
              <w:keepNext/>
              <w:keepLines/>
              <w:rPr>
                <w:rFonts w:cs="Tahoma"/>
                <w:sz w:val="18"/>
                <w:szCs w:val="18"/>
              </w:rPr>
            </w:pPr>
            <w:r w:rsidRPr="005B7AE4">
              <w:rPr>
                <w:rFonts w:cs="Tahoma"/>
                <w:sz w:val="18"/>
                <w:szCs w:val="18"/>
              </w:rPr>
              <w:t>Vsak del javnega naročila, za katere namerava ponudnik uporabiti zmogljivost subjekta</w:t>
            </w:r>
          </w:p>
          <w:p w14:paraId="3E149B68" w14:textId="77777777" w:rsidR="0077054B" w:rsidRPr="005B7AE4" w:rsidRDefault="0077054B" w:rsidP="00882DA0">
            <w:pPr>
              <w:keepNext/>
              <w:keepLines/>
              <w:jc w:val="center"/>
              <w:rPr>
                <w:rFonts w:cs="Tahoma"/>
                <w:sz w:val="18"/>
                <w:szCs w:val="18"/>
              </w:rPr>
            </w:pPr>
          </w:p>
          <w:p w14:paraId="379AA752" w14:textId="77777777" w:rsidR="0077054B" w:rsidRPr="005B7AE4" w:rsidRDefault="0077054B" w:rsidP="00882DA0">
            <w:pPr>
              <w:keepNext/>
              <w:keepLines/>
              <w:jc w:val="center"/>
              <w:rPr>
                <w:rFonts w:cs="Tahoma"/>
                <w:sz w:val="18"/>
                <w:szCs w:val="18"/>
              </w:rPr>
            </w:pPr>
          </w:p>
          <w:p w14:paraId="4311B3A7" w14:textId="77777777" w:rsidR="0077054B" w:rsidRPr="005B7AE4" w:rsidRDefault="0077054B" w:rsidP="00882DA0">
            <w:pPr>
              <w:keepNext/>
              <w:keepLines/>
              <w:rPr>
                <w:rFonts w:cs="Tahoma"/>
                <w:sz w:val="18"/>
                <w:szCs w:val="18"/>
              </w:rPr>
            </w:pPr>
          </w:p>
        </w:tc>
        <w:tc>
          <w:tcPr>
            <w:tcW w:w="6731" w:type="dxa"/>
            <w:vAlign w:val="center"/>
          </w:tcPr>
          <w:p w14:paraId="1925F6B8" w14:textId="77777777" w:rsidR="0077054B" w:rsidRPr="005B7AE4" w:rsidRDefault="0077054B" w:rsidP="00882DA0">
            <w:pPr>
              <w:keepNext/>
              <w:keepLines/>
              <w:rPr>
                <w:rFonts w:ascii="Times New Roman" w:hAnsi="Times New Roman"/>
                <w:sz w:val="18"/>
                <w:szCs w:val="18"/>
              </w:rPr>
            </w:pPr>
          </w:p>
          <w:p w14:paraId="6076BDA5" w14:textId="77777777" w:rsidR="0077054B" w:rsidRPr="005B7AE4" w:rsidRDefault="0077054B" w:rsidP="00882DA0">
            <w:pPr>
              <w:keepNext/>
              <w:keepLines/>
              <w:rPr>
                <w:rFonts w:ascii="Times New Roman" w:hAnsi="Times New Roman"/>
                <w:sz w:val="18"/>
                <w:szCs w:val="18"/>
              </w:rPr>
            </w:pPr>
          </w:p>
        </w:tc>
      </w:tr>
      <w:tr w:rsidR="0077054B" w:rsidRPr="005B7AE4" w14:paraId="64A46309" w14:textId="77777777" w:rsidTr="00A277B0">
        <w:trPr>
          <w:trHeight w:val="525"/>
          <w:jc w:val="center"/>
        </w:trPr>
        <w:tc>
          <w:tcPr>
            <w:tcW w:w="2906" w:type="dxa"/>
            <w:vAlign w:val="center"/>
          </w:tcPr>
          <w:p w14:paraId="7671EA4C" w14:textId="77777777" w:rsidR="0077054B" w:rsidRPr="005B7AE4" w:rsidRDefault="0077054B" w:rsidP="00882DA0">
            <w:pPr>
              <w:keepNext/>
              <w:keepLines/>
              <w:rPr>
                <w:rFonts w:cs="Tahoma"/>
                <w:sz w:val="18"/>
                <w:szCs w:val="18"/>
              </w:rPr>
            </w:pPr>
            <w:r w:rsidRPr="005B7AE4">
              <w:rPr>
                <w:rFonts w:cs="Tahoma"/>
                <w:sz w:val="18"/>
                <w:szCs w:val="18"/>
              </w:rPr>
              <w:t>Količina/Delež (%) javnega naročila</w:t>
            </w:r>
            <w:r w:rsidR="004E7FD3" w:rsidRPr="005B7AE4">
              <w:rPr>
                <w:rFonts w:cs="Tahoma"/>
                <w:sz w:val="18"/>
                <w:szCs w:val="18"/>
              </w:rPr>
              <w:t xml:space="preserve"> </w:t>
            </w:r>
            <w:r w:rsidR="004E7FD3" w:rsidRPr="005B7AE4">
              <w:rPr>
                <w:rFonts w:cs="Tahoma"/>
                <w:i/>
                <w:sz w:val="16"/>
                <w:szCs w:val="18"/>
              </w:rPr>
              <w:t>(obligatorno manj kot 100%)</w:t>
            </w:r>
          </w:p>
        </w:tc>
        <w:tc>
          <w:tcPr>
            <w:tcW w:w="6731" w:type="dxa"/>
            <w:vAlign w:val="center"/>
          </w:tcPr>
          <w:p w14:paraId="0B3665BE" w14:textId="77777777" w:rsidR="0077054B" w:rsidRPr="005B7AE4" w:rsidRDefault="0077054B" w:rsidP="00882DA0">
            <w:pPr>
              <w:keepNext/>
              <w:keepLines/>
              <w:rPr>
                <w:rFonts w:ascii="Times New Roman" w:hAnsi="Times New Roman"/>
                <w:sz w:val="18"/>
                <w:szCs w:val="18"/>
              </w:rPr>
            </w:pPr>
          </w:p>
          <w:p w14:paraId="40E9CE84" w14:textId="77777777" w:rsidR="0077054B" w:rsidRPr="005B7AE4" w:rsidRDefault="0077054B" w:rsidP="00882DA0">
            <w:pPr>
              <w:keepNext/>
              <w:keepLines/>
              <w:rPr>
                <w:rFonts w:ascii="Times New Roman" w:hAnsi="Times New Roman"/>
                <w:sz w:val="18"/>
                <w:szCs w:val="18"/>
              </w:rPr>
            </w:pPr>
          </w:p>
        </w:tc>
      </w:tr>
      <w:tr w:rsidR="0077054B" w:rsidRPr="005B7AE4" w14:paraId="31A3BF38" w14:textId="77777777" w:rsidTr="00A277B0">
        <w:trPr>
          <w:jc w:val="center"/>
        </w:trPr>
        <w:tc>
          <w:tcPr>
            <w:tcW w:w="2906" w:type="dxa"/>
            <w:vAlign w:val="center"/>
          </w:tcPr>
          <w:p w14:paraId="11783C3F" w14:textId="77777777" w:rsidR="0077054B" w:rsidRPr="005B7AE4" w:rsidRDefault="0077054B" w:rsidP="00882DA0">
            <w:pPr>
              <w:keepNext/>
              <w:keepLines/>
              <w:rPr>
                <w:rFonts w:cs="Tahoma"/>
                <w:sz w:val="18"/>
                <w:szCs w:val="18"/>
              </w:rPr>
            </w:pPr>
            <w:r w:rsidRPr="005B7AE4">
              <w:rPr>
                <w:rFonts w:cs="Tahoma"/>
                <w:sz w:val="18"/>
                <w:szCs w:val="18"/>
              </w:rPr>
              <w:t>Kraj izvedbe</w:t>
            </w:r>
          </w:p>
        </w:tc>
        <w:tc>
          <w:tcPr>
            <w:tcW w:w="6731" w:type="dxa"/>
            <w:vAlign w:val="center"/>
          </w:tcPr>
          <w:p w14:paraId="4CABE68C" w14:textId="77777777" w:rsidR="0077054B" w:rsidRPr="005B7AE4" w:rsidRDefault="0077054B" w:rsidP="00882DA0">
            <w:pPr>
              <w:keepNext/>
              <w:keepLines/>
              <w:rPr>
                <w:rFonts w:ascii="Times New Roman" w:hAnsi="Times New Roman"/>
                <w:sz w:val="18"/>
                <w:szCs w:val="18"/>
              </w:rPr>
            </w:pPr>
          </w:p>
          <w:p w14:paraId="79B86265" w14:textId="77777777" w:rsidR="0077054B" w:rsidRPr="005B7AE4" w:rsidRDefault="0077054B" w:rsidP="00882DA0">
            <w:pPr>
              <w:keepNext/>
              <w:keepLines/>
              <w:rPr>
                <w:rFonts w:ascii="Times New Roman" w:hAnsi="Times New Roman"/>
                <w:sz w:val="18"/>
                <w:szCs w:val="18"/>
              </w:rPr>
            </w:pPr>
          </w:p>
        </w:tc>
      </w:tr>
      <w:tr w:rsidR="0077054B" w:rsidRPr="005B7AE4" w14:paraId="633A1D50" w14:textId="77777777" w:rsidTr="00A277B0">
        <w:trPr>
          <w:jc w:val="center"/>
        </w:trPr>
        <w:tc>
          <w:tcPr>
            <w:tcW w:w="2906" w:type="dxa"/>
            <w:vAlign w:val="center"/>
          </w:tcPr>
          <w:p w14:paraId="71EB8B00" w14:textId="77777777" w:rsidR="0077054B" w:rsidRPr="005B7AE4" w:rsidRDefault="0077054B" w:rsidP="00882DA0">
            <w:pPr>
              <w:keepNext/>
              <w:keepLines/>
              <w:rPr>
                <w:rFonts w:cs="Tahoma"/>
                <w:sz w:val="18"/>
                <w:szCs w:val="18"/>
              </w:rPr>
            </w:pPr>
            <w:r w:rsidRPr="005B7AE4">
              <w:rPr>
                <w:rFonts w:cs="Tahoma"/>
                <w:sz w:val="18"/>
                <w:szCs w:val="18"/>
              </w:rPr>
              <w:t>Rok izvedbe</w:t>
            </w:r>
          </w:p>
        </w:tc>
        <w:tc>
          <w:tcPr>
            <w:tcW w:w="6731" w:type="dxa"/>
            <w:vAlign w:val="center"/>
          </w:tcPr>
          <w:p w14:paraId="74408006" w14:textId="77777777" w:rsidR="0077054B" w:rsidRPr="005B7AE4" w:rsidRDefault="0077054B" w:rsidP="00882DA0">
            <w:pPr>
              <w:keepNext/>
              <w:keepLines/>
              <w:rPr>
                <w:rFonts w:ascii="Times New Roman" w:hAnsi="Times New Roman"/>
                <w:sz w:val="18"/>
                <w:szCs w:val="18"/>
              </w:rPr>
            </w:pPr>
          </w:p>
          <w:p w14:paraId="697C5E4A" w14:textId="77777777" w:rsidR="0077054B" w:rsidRPr="005B7AE4" w:rsidRDefault="0077054B" w:rsidP="00882DA0">
            <w:pPr>
              <w:keepNext/>
              <w:keepLines/>
              <w:rPr>
                <w:rFonts w:ascii="Times New Roman" w:hAnsi="Times New Roman"/>
                <w:sz w:val="18"/>
                <w:szCs w:val="18"/>
              </w:rPr>
            </w:pPr>
          </w:p>
        </w:tc>
      </w:tr>
    </w:tbl>
    <w:p w14:paraId="47837D80" w14:textId="77777777" w:rsidR="0077054B" w:rsidRPr="005B7AE4" w:rsidRDefault="0077054B" w:rsidP="00882DA0">
      <w:pPr>
        <w:keepNext/>
        <w:keepLines/>
        <w:tabs>
          <w:tab w:val="left" w:pos="567"/>
          <w:tab w:val="left" w:pos="851"/>
          <w:tab w:val="left" w:pos="993"/>
        </w:tabs>
        <w:jc w:val="both"/>
        <w:rPr>
          <w:rFonts w:cs="Tahoma"/>
          <w:sz w:val="20"/>
          <w:szCs w:val="20"/>
          <w:lang w:eastAsia="ar-SA"/>
        </w:rPr>
      </w:pPr>
    </w:p>
    <w:p w14:paraId="1A725F82" w14:textId="77777777" w:rsidR="0077054B" w:rsidRPr="005B7AE4" w:rsidRDefault="0077054B" w:rsidP="00882DA0">
      <w:pPr>
        <w:keepNext/>
        <w:keepLines/>
        <w:tabs>
          <w:tab w:val="left" w:pos="5400"/>
        </w:tabs>
        <w:rPr>
          <w:rFonts w:cs="Tahoma"/>
          <w:sz w:val="20"/>
          <w:szCs w:val="20"/>
        </w:rPr>
      </w:pPr>
      <w:r w:rsidRPr="005B7AE4">
        <w:rPr>
          <w:rFonts w:cs="Tahoma"/>
          <w:sz w:val="20"/>
          <w:szCs w:val="20"/>
        </w:rPr>
        <w:t>Datum:.........................</w:t>
      </w:r>
      <w:r w:rsidRPr="005B7AE4">
        <w:rPr>
          <w:rFonts w:cs="Tahoma"/>
          <w:sz w:val="20"/>
          <w:szCs w:val="20"/>
        </w:rPr>
        <w:tab/>
      </w:r>
    </w:p>
    <w:p w14:paraId="30C6C70F" w14:textId="77777777" w:rsidR="0077054B" w:rsidRPr="005B7AE4" w:rsidRDefault="0077054B" w:rsidP="00882DA0">
      <w:pPr>
        <w:keepNext/>
        <w:keepLines/>
        <w:tabs>
          <w:tab w:val="left" w:pos="5400"/>
        </w:tabs>
        <w:jc w:val="both"/>
        <w:rPr>
          <w:rFonts w:cs="Tahoma"/>
          <w:sz w:val="20"/>
          <w:szCs w:val="20"/>
        </w:rPr>
      </w:pPr>
    </w:p>
    <w:p w14:paraId="54CF5334" w14:textId="77777777" w:rsidR="0077054B" w:rsidRPr="005B7AE4" w:rsidRDefault="0077054B" w:rsidP="00882DA0">
      <w:pPr>
        <w:keepNext/>
        <w:keepLines/>
        <w:tabs>
          <w:tab w:val="left" w:pos="5400"/>
        </w:tabs>
        <w:jc w:val="both"/>
        <w:rPr>
          <w:rFonts w:cs="Tahoma"/>
          <w:sz w:val="20"/>
          <w:szCs w:val="20"/>
        </w:rPr>
      </w:pPr>
      <w:r w:rsidRPr="005B7AE4">
        <w:rPr>
          <w:rFonts w:cs="Tahoma"/>
          <w:sz w:val="20"/>
          <w:szCs w:val="20"/>
        </w:rPr>
        <w:t xml:space="preserve">  </w:t>
      </w:r>
      <w:r w:rsidR="002B173A" w:rsidRPr="005B7AE4">
        <w:rPr>
          <w:rFonts w:cs="Tahoma"/>
          <w:sz w:val="20"/>
          <w:szCs w:val="20"/>
        </w:rPr>
        <w:t xml:space="preserve">Naziv </w:t>
      </w:r>
      <w:r w:rsidRPr="005B7AE4">
        <w:rPr>
          <w:rFonts w:cs="Tahoma"/>
          <w:sz w:val="20"/>
          <w:szCs w:val="20"/>
        </w:rPr>
        <w:t>ter podpis</w:t>
      </w:r>
      <w:r w:rsidRPr="005B7AE4">
        <w:rPr>
          <w:rFonts w:cs="Tahoma"/>
          <w:sz w:val="20"/>
          <w:szCs w:val="20"/>
        </w:rPr>
        <w:tab/>
        <w:t xml:space="preserve">         </w:t>
      </w:r>
      <w:r w:rsidR="002B173A" w:rsidRPr="005B7AE4">
        <w:rPr>
          <w:rFonts w:cs="Tahoma"/>
          <w:sz w:val="20"/>
          <w:szCs w:val="20"/>
        </w:rPr>
        <w:t>Naziv</w:t>
      </w:r>
      <w:r w:rsidRPr="005B7AE4">
        <w:rPr>
          <w:rFonts w:cs="Tahoma"/>
          <w:sz w:val="20"/>
          <w:szCs w:val="20"/>
        </w:rPr>
        <w:t xml:space="preserve"> ter podpis </w:t>
      </w:r>
    </w:p>
    <w:p w14:paraId="30B7DA0B" w14:textId="77777777" w:rsidR="0077054B" w:rsidRPr="005B7AE4" w:rsidRDefault="0077054B" w:rsidP="00882DA0">
      <w:pPr>
        <w:keepNext/>
        <w:keepLines/>
        <w:tabs>
          <w:tab w:val="left" w:pos="5400"/>
        </w:tabs>
        <w:jc w:val="both"/>
        <w:rPr>
          <w:rFonts w:cs="Tahoma"/>
          <w:sz w:val="20"/>
          <w:szCs w:val="20"/>
        </w:rPr>
      </w:pPr>
      <w:r w:rsidRPr="005B7AE4">
        <w:rPr>
          <w:rFonts w:cs="Tahoma"/>
          <w:sz w:val="20"/>
          <w:szCs w:val="20"/>
        </w:rPr>
        <w:t xml:space="preserve">  gospodarskega subjekta</w:t>
      </w:r>
      <w:r w:rsidR="002B173A" w:rsidRPr="005B7AE4">
        <w:rPr>
          <w:rFonts w:cs="Tahoma"/>
          <w:sz w:val="20"/>
          <w:szCs w:val="20"/>
        </w:rPr>
        <w:t>/ponudnika</w:t>
      </w:r>
      <w:r w:rsidRPr="005B7AE4">
        <w:rPr>
          <w:rFonts w:cs="Tahoma"/>
          <w:sz w:val="20"/>
          <w:szCs w:val="20"/>
        </w:rPr>
        <w:t xml:space="preserve">:                                      </w:t>
      </w:r>
      <w:r w:rsidR="002B173A" w:rsidRPr="005B7AE4">
        <w:rPr>
          <w:rFonts w:cs="Tahoma"/>
          <w:sz w:val="20"/>
          <w:szCs w:val="20"/>
        </w:rPr>
        <w:t xml:space="preserve">     </w:t>
      </w:r>
      <w:r w:rsidRPr="005B7AE4">
        <w:rPr>
          <w:rFonts w:cs="Tahoma"/>
          <w:sz w:val="20"/>
          <w:szCs w:val="20"/>
        </w:rPr>
        <w:t>drugega subjekta:</w:t>
      </w:r>
    </w:p>
    <w:p w14:paraId="18349DE8" w14:textId="77777777" w:rsidR="0077054B" w:rsidRPr="005B7AE4" w:rsidRDefault="0077054B" w:rsidP="00882DA0">
      <w:pPr>
        <w:keepNext/>
        <w:keepLines/>
        <w:tabs>
          <w:tab w:val="left" w:pos="5400"/>
        </w:tabs>
        <w:rPr>
          <w:rFonts w:cs="Tahoma"/>
          <w:sz w:val="20"/>
          <w:szCs w:val="20"/>
        </w:rPr>
      </w:pPr>
    </w:p>
    <w:p w14:paraId="359A92D1" w14:textId="77777777" w:rsidR="0077054B" w:rsidRPr="005B7AE4" w:rsidRDefault="0077054B" w:rsidP="00882DA0">
      <w:pPr>
        <w:keepNext/>
        <w:keepLines/>
        <w:rPr>
          <w:rFonts w:cs="Tahoma"/>
          <w:sz w:val="20"/>
          <w:szCs w:val="20"/>
        </w:rPr>
      </w:pPr>
      <w:r w:rsidRPr="005B7AE4">
        <w:rPr>
          <w:rFonts w:cs="Tahoma"/>
          <w:sz w:val="20"/>
          <w:szCs w:val="20"/>
        </w:rPr>
        <w:t>..........................................</w:t>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t>………………………………………………</w:t>
      </w:r>
    </w:p>
    <w:p w14:paraId="05FF24FC" w14:textId="77777777" w:rsidR="0077054B" w:rsidRPr="005B7AE4" w:rsidRDefault="0077054B" w:rsidP="00882DA0">
      <w:pPr>
        <w:keepNext/>
        <w:keepLines/>
        <w:tabs>
          <w:tab w:val="left" w:pos="284"/>
        </w:tabs>
        <w:jc w:val="both"/>
        <w:rPr>
          <w:rFonts w:cs="Tahoma"/>
          <w:b/>
          <w:sz w:val="20"/>
          <w:szCs w:val="20"/>
        </w:rPr>
      </w:pPr>
      <w:r w:rsidRPr="005B7AE4">
        <w:rPr>
          <w:rFonts w:cs="Tahoma"/>
          <w:b/>
          <w:sz w:val="20"/>
          <w:szCs w:val="20"/>
        </w:rPr>
        <w:tab/>
      </w:r>
      <w:r w:rsidRPr="005B7AE4">
        <w:rPr>
          <w:rFonts w:cs="Tahoma"/>
          <w:b/>
          <w:sz w:val="20"/>
          <w:szCs w:val="20"/>
        </w:rPr>
        <w:tab/>
        <w:t xml:space="preserve">   </w:t>
      </w:r>
      <w:r w:rsidRPr="005B7AE4">
        <w:rPr>
          <w:rFonts w:cs="Tahoma"/>
          <w:sz w:val="20"/>
          <w:szCs w:val="20"/>
        </w:rPr>
        <w:t xml:space="preserve">Žig: </w:t>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t xml:space="preserve">        Žig:</w:t>
      </w:r>
    </w:p>
    <w:p w14:paraId="283A8ED9" w14:textId="77777777" w:rsidR="004E7FD3" w:rsidRPr="005B7AE4" w:rsidRDefault="004E7FD3" w:rsidP="00882DA0">
      <w:pPr>
        <w:keepNext/>
        <w:keepLines/>
        <w:tabs>
          <w:tab w:val="left" w:pos="567"/>
          <w:tab w:val="left" w:pos="851"/>
          <w:tab w:val="left" w:pos="993"/>
        </w:tabs>
        <w:suppressAutoHyphens/>
        <w:jc w:val="both"/>
        <w:rPr>
          <w:rFonts w:cs="Tahoma"/>
          <w:b/>
          <w:i/>
          <w:sz w:val="18"/>
          <w:szCs w:val="18"/>
          <w:lang w:eastAsia="ar-SA"/>
        </w:rPr>
      </w:pPr>
    </w:p>
    <w:p w14:paraId="6986D041" w14:textId="77777777" w:rsidR="004E7FD3" w:rsidRPr="005B7AE4" w:rsidRDefault="004E7FD3" w:rsidP="00882DA0">
      <w:pPr>
        <w:keepNext/>
        <w:keepLines/>
        <w:spacing w:after="60"/>
        <w:jc w:val="both"/>
        <w:rPr>
          <w:rFonts w:cs="Tahoma"/>
          <w:b/>
          <w:i/>
          <w:sz w:val="18"/>
          <w:szCs w:val="18"/>
          <w:u w:val="single"/>
        </w:rPr>
      </w:pPr>
    </w:p>
    <w:p w14:paraId="73F03B01" w14:textId="77777777" w:rsidR="004E7FD3" w:rsidRPr="005B7AE4" w:rsidRDefault="004E7FD3" w:rsidP="00882DA0">
      <w:pPr>
        <w:keepNext/>
        <w:keepLines/>
        <w:spacing w:after="60"/>
        <w:jc w:val="both"/>
        <w:rPr>
          <w:rFonts w:cs="Tahoma"/>
          <w:b/>
          <w:i/>
          <w:sz w:val="18"/>
          <w:szCs w:val="18"/>
          <w:u w:val="single"/>
        </w:rPr>
      </w:pPr>
      <w:r w:rsidRPr="005B7AE4">
        <w:rPr>
          <w:rFonts w:cs="Tahoma"/>
          <w:b/>
          <w:i/>
          <w:sz w:val="18"/>
          <w:szCs w:val="18"/>
          <w:u w:val="single"/>
        </w:rPr>
        <w:t xml:space="preserve">Navodilo: </w:t>
      </w:r>
    </w:p>
    <w:p w14:paraId="62149D0F" w14:textId="77777777" w:rsidR="004E7FD3" w:rsidRPr="005B7AE4" w:rsidRDefault="004E7FD3" w:rsidP="00882DA0">
      <w:pPr>
        <w:keepNext/>
        <w:keepLines/>
        <w:jc w:val="both"/>
        <w:rPr>
          <w:rFonts w:cs="Tahoma"/>
          <w:i/>
          <w:sz w:val="18"/>
          <w:szCs w:val="20"/>
          <w:u w:val="single"/>
        </w:rPr>
      </w:pPr>
      <w:r w:rsidRPr="005B7AE4">
        <w:rPr>
          <w:rFonts w:cs="Tahoma"/>
          <w:i/>
          <w:sz w:val="18"/>
          <w:szCs w:val="20"/>
          <w:u w:val="single"/>
        </w:rPr>
        <w:t>V primeru, da ponudnik ne bo uporabil zmogljivost drugih subjektov za izvedbo javnega naročila,</w:t>
      </w:r>
      <w:r w:rsidRPr="005B7AE4">
        <w:rPr>
          <w:rFonts w:cs="Tahoma"/>
          <w:i/>
          <w:iCs/>
          <w:sz w:val="18"/>
          <w:szCs w:val="22"/>
          <w:u w:val="single"/>
        </w:rPr>
        <w:t xml:space="preserve"> </w:t>
      </w:r>
      <w:r w:rsidRPr="005B7AE4">
        <w:rPr>
          <w:rFonts w:cs="Tahoma"/>
          <w:i/>
          <w:iCs/>
          <w:sz w:val="18"/>
          <w:szCs w:val="20"/>
          <w:u w:val="single"/>
        </w:rPr>
        <w:t>obrazca ni potrebno izpolniti.</w:t>
      </w:r>
    </w:p>
    <w:p w14:paraId="4BDA207D" w14:textId="77777777" w:rsidR="004E7FD3" w:rsidRPr="005B7AE4" w:rsidRDefault="004E7FD3" w:rsidP="00882DA0">
      <w:pPr>
        <w:keepNext/>
        <w:keepLines/>
        <w:tabs>
          <w:tab w:val="left" w:pos="567"/>
          <w:tab w:val="left" w:pos="851"/>
          <w:tab w:val="left" w:pos="993"/>
        </w:tabs>
        <w:suppressAutoHyphens/>
        <w:jc w:val="both"/>
        <w:rPr>
          <w:rFonts w:cs="Tahoma"/>
          <w:b/>
          <w:i/>
          <w:sz w:val="22"/>
          <w:szCs w:val="18"/>
          <w:lang w:eastAsia="ar-SA"/>
        </w:rPr>
      </w:pPr>
    </w:p>
    <w:p w14:paraId="0A1D45A9" w14:textId="77777777" w:rsidR="004E7FD3" w:rsidRPr="005B7AE4" w:rsidRDefault="004E7FD3" w:rsidP="00882DA0">
      <w:pPr>
        <w:keepNext/>
        <w:keepLines/>
        <w:spacing w:after="60"/>
        <w:jc w:val="both"/>
        <w:rPr>
          <w:rFonts w:cs="Tahoma"/>
          <w:b/>
          <w:i/>
          <w:sz w:val="18"/>
          <w:szCs w:val="18"/>
          <w:u w:val="single"/>
        </w:rPr>
      </w:pPr>
      <w:r w:rsidRPr="005B7AE4">
        <w:rPr>
          <w:rFonts w:cs="Tahoma"/>
          <w:b/>
          <w:i/>
          <w:sz w:val="18"/>
          <w:szCs w:val="18"/>
          <w:u w:val="single"/>
        </w:rPr>
        <w:t xml:space="preserve">Opomba: </w:t>
      </w:r>
    </w:p>
    <w:p w14:paraId="20062D9A" w14:textId="77777777" w:rsidR="004E7FD3" w:rsidRPr="005B7AE4" w:rsidRDefault="004E7FD3" w:rsidP="00882DA0">
      <w:pPr>
        <w:keepNext/>
        <w:keepLines/>
        <w:jc w:val="both"/>
        <w:rPr>
          <w:rFonts w:cs="Tahoma"/>
          <w:i/>
          <w:sz w:val="18"/>
          <w:szCs w:val="20"/>
        </w:rPr>
      </w:pPr>
      <w:r w:rsidRPr="005B7AE4">
        <w:rPr>
          <w:rFonts w:cs="Tahoma"/>
          <w:i/>
          <w:sz w:val="18"/>
          <w:szCs w:val="20"/>
        </w:rPr>
        <w:t>Obrazec se po potrebi kopira!</w:t>
      </w:r>
    </w:p>
    <w:p w14:paraId="2810322E" w14:textId="77777777" w:rsidR="004E7FD3" w:rsidRPr="005B7AE4" w:rsidRDefault="004E7FD3" w:rsidP="00882DA0">
      <w:pPr>
        <w:keepNext/>
        <w:keepLines/>
        <w:jc w:val="both"/>
        <w:rPr>
          <w:rFonts w:cs="Tahoma"/>
          <w:i/>
          <w:sz w:val="18"/>
          <w:szCs w:val="20"/>
        </w:rPr>
      </w:pPr>
    </w:p>
    <w:p w14:paraId="1061E242" w14:textId="77777777" w:rsidR="004E7FD3" w:rsidRPr="005B7AE4" w:rsidRDefault="004E7FD3" w:rsidP="00882DA0">
      <w:pPr>
        <w:keepNext/>
        <w:keepLines/>
        <w:tabs>
          <w:tab w:val="left" w:pos="284"/>
        </w:tabs>
        <w:contextualSpacing/>
        <w:jc w:val="both"/>
        <w:rPr>
          <w:rFonts w:cs="Tahoma"/>
          <w:b/>
          <w:sz w:val="18"/>
          <w:szCs w:val="20"/>
        </w:rPr>
      </w:pPr>
      <w:r w:rsidRPr="005B7AE4">
        <w:rPr>
          <w:rFonts w:cs="Tahoma"/>
          <w:i/>
          <w:sz w:val="18"/>
          <w:szCs w:val="20"/>
        </w:rPr>
        <w:t xml:space="preserve">Gospodarski </w:t>
      </w:r>
      <w:r w:rsidRPr="005B7AE4">
        <w:rPr>
          <w:rFonts w:cs="Tahoma"/>
          <w:sz w:val="18"/>
          <w:szCs w:val="20"/>
        </w:rPr>
        <w:t>subjekt obrazec</w:t>
      </w:r>
      <w:r w:rsidRPr="005B7AE4">
        <w:rPr>
          <w:rFonts w:cs="Tahoma"/>
          <w:b/>
          <w:sz w:val="18"/>
          <w:szCs w:val="20"/>
        </w:rPr>
        <w:t xml:space="preserve"> </w:t>
      </w:r>
      <w:r w:rsidRPr="005B7AE4">
        <w:rPr>
          <w:rFonts w:cs="Tahoma"/>
          <w:sz w:val="18"/>
          <w:szCs w:val="20"/>
        </w:rPr>
        <w:t>v okviru sistema e-JN</w:t>
      </w:r>
      <w:r w:rsidRPr="005B7AE4">
        <w:rPr>
          <w:rFonts w:cs="Tahoma"/>
          <w:b/>
          <w:sz w:val="18"/>
          <w:szCs w:val="20"/>
        </w:rPr>
        <w:t xml:space="preserve"> naloži v Razdelek »DOKUMENTI«, del »Ostale priloge«!!!</w:t>
      </w:r>
    </w:p>
    <w:p w14:paraId="1631C5C3" w14:textId="77777777" w:rsidR="00631AA4" w:rsidRPr="005B7AE4" w:rsidRDefault="00631AA4" w:rsidP="00882DA0">
      <w:pPr>
        <w:keepNext/>
        <w:keepLines/>
        <w:jc w:val="both"/>
        <w:rPr>
          <w:rFonts w:cs="Tahoma"/>
          <w:sz w:val="20"/>
          <w:szCs w:val="20"/>
        </w:rPr>
      </w:pPr>
    </w:p>
    <w:p w14:paraId="0E7C7DC5" w14:textId="77777777" w:rsidR="004E7FD3" w:rsidRPr="005B7AE4" w:rsidRDefault="004E7FD3" w:rsidP="00882DA0">
      <w:pPr>
        <w:keepNext/>
        <w:keepLines/>
        <w:jc w:val="both"/>
        <w:rPr>
          <w:rFonts w:cs="Tahoma"/>
          <w:sz w:val="20"/>
          <w:szCs w:val="20"/>
        </w:rPr>
      </w:pPr>
    </w:p>
    <w:p w14:paraId="58F19D52" w14:textId="77777777" w:rsidR="004E7FD3" w:rsidRPr="005B7AE4" w:rsidRDefault="004E7FD3" w:rsidP="00882DA0">
      <w:pPr>
        <w:keepNext/>
        <w:keepLines/>
        <w:jc w:val="both"/>
        <w:rPr>
          <w:rFonts w:cs="Tahoma"/>
          <w:sz w:val="20"/>
          <w:szCs w:val="20"/>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23"/>
        <w:gridCol w:w="850"/>
        <w:gridCol w:w="426"/>
      </w:tblGrid>
      <w:tr w:rsidR="00201EFB" w:rsidRPr="005B7AE4" w14:paraId="455E9615" w14:textId="77777777" w:rsidTr="00BF3C53">
        <w:tc>
          <w:tcPr>
            <w:tcW w:w="599" w:type="dxa"/>
            <w:tcBorders>
              <w:right w:val="nil"/>
            </w:tcBorders>
          </w:tcPr>
          <w:p w14:paraId="482D39D1" w14:textId="77777777" w:rsidR="00201EFB" w:rsidRPr="005B7AE4" w:rsidRDefault="00201EFB" w:rsidP="00882DA0">
            <w:pPr>
              <w:keepNext/>
              <w:keepLines/>
              <w:jc w:val="both"/>
              <w:rPr>
                <w:rFonts w:cs="Tahoma"/>
                <w:sz w:val="20"/>
                <w:szCs w:val="20"/>
              </w:rPr>
            </w:pPr>
            <w:r w:rsidRPr="005B7AE4">
              <w:rPr>
                <w:rFonts w:ascii="Times New Roman" w:hAnsi="Times New Roman"/>
                <w:sz w:val="20"/>
                <w:szCs w:val="20"/>
              </w:rPr>
              <w:lastRenderedPageBreak/>
              <w:br w:type="page"/>
            </w:r>
            <w:r w:rsidRPr="005B7AE4">
              <w:rPr>
                <w:rFonts w:ascii="Times New Roman" w:hAnsi="Times New Roman"/>
                <w:sz w:val="20"/>
                <w:szCs w:val="20"/>
              </w:rPr>
              <w:br w:type="page"/>
            </w:r>
          </w:p>
        </w:tc>
        <w:tc>
          <w:tcPr>
            <w:tcW w:w="7623" w:type="dxa"/>
            <w:tcBorders>
              <w:left w:val="nil"/>
            </w:tcBorders>
          </w:tcPr>
          <w:p w14:paraId="0A0FD767" w14:textId="77777777" w:rsidR="00201EFB" w:rsidRPr="005B7AE4" w:rsidRDefault="008F4BD5" w:rsidP="00882DA0">
            <w:pPr>
              <w:keepNext/>
              <w:keepLines/>
              <w:jc w:val="both"/>
              <w:rPr>
                <w:rFonts w:cs="Tahoma"/>
                <w:sz w:val="20"/>
                <w:szCs w:val="20"/>
              </w:rPr>
            </w:pPr>
            <w:r w:rsidRPr="005B7AE4">
              <w:rPr>
                <w:rFonts w:cs="Tahoma"/>
                <w:sz w:val="20"/>
                <w:szCs w:val="20"/>
              </w:rPr>
              <w:t>OSNUTEK</w:t>
            </w:r>
            <w:r w:rsidR="00F854A3" w:rsidRPr="005B7AE4">
              <w:rPr>
                <w:rFonts w:cs="Tahoma"/>
                <w:sz w:val="20"/>
                <w:szCs w:val="20"/>
              </w:rPr>
              <w:t xml:space="preserve"> </w:t>
            </w:r>
            <w:r w:rsidR="00AC1D76" w:rsidRPr="005B7AE4">
              <w:rPr>
                <w:rFonts w:cs="Tahoma"/>
                <w:sz w:val="20"/>
                <w:szCs w:val="20"/>
              </w:rPr>
              <w:t>OKVIRNEGA SPORAZUMA</w:t>
            </w:r>
          </w:p>
        </w:tc>
        <w:tc>
          <w:tcPr>
            <w:tcW w:w="850" w:type="dxa"/>
            <w:tcBorders>
              <w:right w:val="nil"/>
            </w:tcBorders>
          </w:tcPr>
          <w:p w14:paraId="1CC7410B" w14:textId="77777777" w:rsidR="00201EFB" w:rsidRPr="005B7AE4" w:rsidRDefault="00A277B0" w:rsidP="00882DA0">
            <w:pPr>
              <w:keepNext/>
              <w:keepLines/>
              <w:jc w:val="both"/>
              <w:rPr>
                <w:rFonts w:cs="Tahoma"/>
                <w:b/>
                <w:sz w:val="20"/>
                <w:szCs w:val="20"/>
              </w:rPr>
            </w:pPr>
            <w:r w:rsidRPr="005B7AE4">
              <w:rPr>
                <w:rFonts w:cs="Tahoma"/>
                <w:b/>
                <w:sz w:val="20"/>
                <w:szCs w:val="20"/>
              </w:rPr>
              <w:t>P</w:t>
            </w:r>
            <w:r w:rsidR="00201EFB" w:rsidRPr="005B7AE4">
              <w:rPr>
                <w:rFonts w:cs="Tahoma"/>
                <w:b/>
                <w:sz w:val="20"/>
                <w:szCs w:val="20"/>
              </w:rPr>
              <w:t xml:space="preserve">riloga </w:t>
            </w:r>
          </w:p>
        </w:tc>
        <w:tc>
          <w:tcPr>
            <w:tcW w:w="426" w:type="dxa"/>
            <w:tcBorders>
              <w:left w:val="nil"/>
            </w:tcBorders>
          </w:tcPr>
          <w:p w14:paraId="2317066F" w14:textId="77777777" w:rsidR="00201EFB" w:rsidRPr="005B7AE4" w:rsidRDefault="00282349" w:rsidP="00882DA0">
            <w:pPr>
              <w:keepNext/>
              <w:keepLines/>
              <w:jc w:val="both"/>
              <w:rPr>
                <w:rFonts w:cs="Tahoma"/>
                <w:b/>
                <w:sz w:val="20"/>
                <w:szCs w:val="20"/>
              </w:rPr>
            </w:pPr>
            <w:r w:rsidRPr="005B7AE4">
              <w:rPr>
                <w:rFonts w:cs="Tahoma"/>
                <w:b/>
                <w:sz w:val="20"/>
                <w:szCs w:val="20"/>
              </w:rPr>
              <w:t>5</w:t>
            </w:r>
          </w:p>
        </w:tc>
      </w:tr>
    </w:tbl>
    <w:p w14:paraId="06684F28" w14:textId="77777777" w:rsidR="00631AA4" w:rsidRPr="005B7AE4" w:rsidRDefault="00631AA4" w:rsidP="00882DA0">
      <w:pPr>
        <w:keepNext/>
        <w:keepLines/>
        <w:tabs>
          <w:tab w:val="left" w:pos="709"/>
          <w:tab w:val="left" w:pos="1702"/>
        </w:tabs>
        <w:rPr>
          <w:rFonts w:cs="Tahoma"/>
          <w:sz w:val="20"/>
          <w:szCs w:val="20"/>
        </w:rPr>
      </w:pPr>
    </w:p>
    <w:p w14:paraId="6AB16814" w14:textId="0E3C979F" w:rsidR="00BF3649" w:rsidRPr="005B7AE4" w:rsidRDefault="006E390E" w:rsidP="00882DA0">
      <w:pPr>
        <w:keepNext/>
        <w:keepLines/>
        <w:jc w:val="center"/>
        <w:rPr>
          <w:rFonts w:cs="Tahoma"/>
          <w:b/>
          <w:sz w:val="22"/>
          <w:szCs w:val="22"/>
        </w:rPr>
      </w:pPr>
      <w:r w:rsidRPr="005B7AE4">
        <w:rPr>
          <w:rFonts w:cs="Tahoma"/>
          <w:b/>
          <w:sz w:val="22"/>
          <w:szCs w:val="22"/>
        </w:rPr>
        <w:t>OKVIRNI SPORAZUM</w:t>
      </w:r>
    </w:p>
    <w:p w14:paraId="32F2AA19" w14:textId="77777777" w:rsidR="00BF3649" w:rsidRPr="005B7AE4" w:rsidRDefault="00BF3649" w:rsidP="00882DA0">
      <w:pPr>
        <w:keepNext/>
        <w:keepLines/>
        <w:tabs>
          <w:tab w:val="left" w:pos="4962"/>
        </w:tabs>
        <w:rPr>
          <w:rFonts w:cs="Tahoma"/>
          <w:b/>
          <w:sz w:val="16"/>
          <w:szCs w:val="16"/>
        </w:rPr>
      </w:pPr>
    </w:p>
    <w:p w14:paraId="626C9CF3" w14:textId="57F53F29" w:rsidR="00FA7150" w:rsidRPr="005B7AE4" w:rsidRDefault="00FA7150" w:rsidP="00882DA0">
      <w:pPr>
        <w:keepNext/>
        <w:keepLines/>
        <w:tabs>
          <w:tab w:val="left" w:pos="4962"/>
        </w:tabs>
        <w:suppressAutoHyphens/>
        <w:spacing w:after="120"/>
        <w:rPr>
          <w:rFonts w:cs="Tahoma"/>
          <w:b/>
          <w:sz w:val="20"/>
          <w:szCs w:val="20"/>
        </w:rPr>
      </w:pPr>
      <w:r w:rsidRPr="005B7AE4">
        <w:rPr>
          <w:rFonts w:cs="Tahoma"/>
          <w:sz w:val="20"/>
          <w:szCs w:val="20"/>
        </w:rPr>
        <w:t>Št. javnega naročila:</w:t>
      </w:r>
      <w:r w:rsidRPr="005B7AE4">
        <w:rPr>
          <w:rFonts w:cs="Tahoma"/>
          <w:b/>
          <w:sz w:val="20"/>
          <w:szCs w:val="20"/>
        </w:rPr>
        <w:t xml:space="preserve">  </w:t>
      </w:r>
      <w:r w:rsidR="002F5E9D" w:rsidRPr="005B7AE4">
        <w:rPr>
          <w:rFonts w:cs="Tahoma"/>
          <w:sz w:val="20"/>
          <w:szCs w:val="20"/>
        </w:rPr>
        <w:t>LPP-117/26</w:t>
      </w:r>
    </w:p>
    <w:p w14:paraId="7BCE1175" w14:textId="027680CB" w:rsidR="00BF3649" w:rsidRPr="005B7AE4" w:rsidRDefault="00BF3649" w:rsidP="00882DA0">
      <w:pPr>
        <w:keepNext/>
        <w:keepLines/>
        <w:tabs>
          <w:tab w:val="left" w:pos="4962"/>
        </w:tabs>
        <w:rPr>
          <w:rFonts w:cs="Tahoma"/>
          <w:sz w:val="20"/>
          <w:szCs w:val="20"/>
        </w:rPr>
      </w:pPr>
      <w:r w:rsidRPr="005B7AE4">
        <w:rPr>
          <w:rFonts w:cs="Tahoma"/>
          <w:sz w:val="20"/>
          <w:szCs w:val="20"/>
        </w:rPr>
        <w:t xml:space="preserve">Št. </w:t>
      </w:r>
      <w:r w:rsidR="006E390E" w:rsidRPr="005B7AE4">
        <w:rPr>
          <w:rFonts w:cs="Tahoma"/>
          <w:sz w:val="20"/>
          <w:szCs w:val="20"/>
        </w:rPr>
        <w:t>okvirnega sporazuma</w:t>
      </w:r>
      <w:r w:rsidR="00F87DF9" w:rsidRPr="005B7AE4">
        <w:rPr>
          <w:rFonts w:cs="Tahoma"/>
          <w:sz w:val="20"/>
          <w:szCs w:val="20"/>
        </w:rPr>
        <w:t xml:space="preserve"> naročnika</w:t>
      </w:r>
      <w:r w:rsidRPr="005B7AE4">
        <w:rPr>
          <w:rFonts w:cs="Tahoma"/>
          <w:sz w:val="20"/>
          <w:szCs w:val="20"/>
        </w:rPr>
        <w:t xml:space="preserve">: </w:t>
      </w:r>
      <w:r w:rsidR="00E107BE">
        <w:rPr>
          <w:rFonts w:cs="Tahoma"/>
          <w:sz w:val="20"/>
          <w:szCs w:val="20"/>
        </w:rPr>
        <w:t>……………………………………</w:t>
      </w:r>
    </w:p>
    <w:p w14:paraId="2B80A706" w14:textId="77777777" w:rsidR="00BF3649" w:rsidRPr="005B7AE4" w:rsidRDefault="00BF3649" w:rsidP="00882DA0">
      <w:pPr>
        <w:keepNext/>
        <w:keepLines/>
        <w:tabs>
          <w:tab w:val="left" w:pos="4962"/>
        </w:tabs>
        <w:rPr>
          <w:rFonts w:cs="Tahoma"/>
          <w:sz w:val="8"/>
          <w:szCs w:val="8"/>
        </w:rPr>
      </w:pPr>
    </w:p>
    <w:p w14:paraId="01944BDA" w14:textId="77777777" w:rsidR="00BF3649" w:rsidRPr="005B7AE4" w:rsidRDefault="00BF3649" w:rsidP="00882DA0">
      <w:pPr>
        <w:keepNext/>
        <w:keepLines/>
        <w:tabs>
          <w:tab w:val="left" w:pos="4962"/>
        </w:tabs>
        <w:rPr>
          <w:rFonts w:cs="Tahoma"/>
          <w:sz w:val="20"/>
          <w:szCs w:val="20"/>
        </w:rPr>
      </w:pPr>
      <w:r w:rsidRPr="005B7AE4">
        <w:rPr>
          <w:rFonts w:cs="Tahoma"/>
          <w:sz w:val="20"/>
          <w:szCs w:val="20"/>
        </w:rPr>
        <w:t xml:space="preserve">Št. </w:t>
      </w:r>
      <w:r w:rsidR="006E390E" w:rsidRPr="005B7AE4">
        <w:rPr>
          <w:rFonts w:cs="Tahoma"/>
          <w:sz w:val="20"/>
          <w:szCs w:val="20"/>
        </w:rPr>
        <w:t xml:space="preserve">okvirnega sporazuma </w:t>
      </w:r>
      <w:r w:rsidR="00F87DF9" w:rsidRPr="005B7AE4">
        <w:rPr>
          <w:rFonts w:cs="Tahoma"/>
          <w:sz w:val="20"/>
          <w:szCs w:val="20"/>
        </w:rPr>
        <w:t>izvajalca</w:t>
      </w:r>
      <w:r w:rsidRPr="005B7AE4">
        <w:rPr>
          <w:rFonts w:cs="Tahoma"/>
          <w:sz w:val="20"/>
          <w:szCs w:val="20"/>
        </w:rPr>
        <w:t xml:space="preserve">: </w:t>
      </w:r>
      <w:r w:rsidRPr="00E107BE">
        <w:rPr>
          <w:rFonts w:cs="Tahoma"/>
          <w:sz w:val="20"/>
          <w:szCs w:val="20"/>
        </w:rPr>
        <w:t>.......................................</w:t>
      </w:r>
    </w:p>
    <w:p w14:paraId="65AE3248" w14:textId="77777777" w:rsidR="00BF3649" w:rsidRPr="005B7AE4" w:rsidRDefault="00BF3649" w:rsidP="00882DA0">
      <w:pPr>
        <w:keepNext/>
        <w:keepLines/>
        <w:rPr>
          <w:rFonts w:cs="Tahoma"/>
          <w:b/>
          <w:sz w:val="20"/>
          <w:szCs w:val="20"/>
        </w:rPr>
      </w:pPr>
    </w:p>
    <w:p w14:paraId="66CBF1D9" w14:textId="690F1DED" w:rsidR="00FC27C3" w:rsidRPr="005B7AE4" w:rsidRDefault="009679DD" w:rsidP="00882DA0">
      <w:pPr>
        <w:keepNext/>
        <w:keepLines/>
        <w:jc w:val="center"/>
        <w:rPr>
          <w:rFonts w:cs="Tahoma"/>
          <w:b/>
          <w:sz w:val="22"/>
          <w:szCs w:val="22"/>
        </w:rPr>
      </w:pPr>
      <w:r w:rsidRPr="005B7AE4">
        <w:rPr>
          <w:rFonts w:cs="Tahoma"/>
          <w:b/>
          <w:sz w:val="22"/>
          <w:szCs w:val="22"/>
        </w:rPr>
        <w:t xml:space="preserve">ZA  </w:t>
      </w:r>
      <w:r w:rsidR="002F5E9D" w:rsidRPr="005B7AE4">
        <w:rPr>
          <w:rFonts w:cs="Tahoma"/>
          <w:b/>
          <w:sz w:val="22"/>
          <w:szCs w:val="22"/>
        </w:rPr>
        <w:t>IZVAJANJE AVTOBUSNIH PREVOZOV NA PLAVALNE TEČAJE IN OBŠOLSKE DEJAVNOSTI ZA POTREBE OSNOVNIH ŠOL V MOL</w:t>
      </w:r>
    </w:p>
    <w:p w14:paraId="4DCB09D6" w14:textId="77777777" w:rsidR="00AA41AB" w:rsidRPr="005B7AE4" w:rsidRDefault="00AA41AB" w:rsidP="00882DA0">
      <w:pPr>
        <w:keepNext/>
        <w:keepLines/>
        <w:tabs>
          <w:tab w:val="left" w:pos="4962"/>
        </w:tabs>
        <w:rPr>
          <w:rFonts w:cs="Tahoma"/>
          <w:b/>
          <w:sz w:val="16"/>
          <w:szCs w:val="16"/>
        </w:rPr>
      </w:pPr>
    </w:p>
    <w:p w14:paraId="01452DAA" w14:textId="77777777" w:rsidR="00AA41AB" w:rsidRPr="005B7AE4" w:rsidRDefault="00AA41AB" w:rsidP="00882DA0">
      <w:pPr>
        <w:keepNext/>
        <w:keepLines/>
        <w:rPr>
          <w:rFonts w:cs="Tahoma"/>
          <w:sz w:val="20"/>
          <w:szCs w:val="20"/>
        </w:rPr>
      </w:pPr>
      <w:r w:rsidRPr="005B7AE4">
        <w:rPr>
          <w:rFonts w:cs="Tahoma"/>
          <w:sz w:val="20"/>
          <w:szCs w:val="20"/>
        </w:rPr>
        <w:t>ki ga skleneta</w:t>
      </w:r>
    </w:p>
    <w:p w14:paraId="55F57AD8" w14:textId="77777777" w:rsidR="00AA41AB" w:rsidRPr="005B7AE4" w:rsidRDefault="00AA41AB" w:rsidP="00882DA0">
      <w:pPr>
        <w:keepNext/>
        <w:keepLines/>
        <w:tabs>
          <w:tab w:val="left" w:pos="1702"/>
        </w:tabs>
        <w:ind w:left="1701" w:hanging="1701"/>
        <w:rPr>
          <w:rFonts w:cs="Tahoma"/>
          <w:sz w:val="20"/>
          <w:szCs w:val="20"/>
        </w:rPr>
      </w:pPr>
    </w:p>
    <w:p w14:paraId="45769121" w14:textId="25275152" w:rsidR="00AA41AB" w:rsidRPr="005B7AE4" w:rsidRDefault="00AA41AB" w:rsidP="00882DA0">
      <w:pPr>
        <w:keepNext/>
        <w:keepLines/>
        <w:tabs>
          <w:tab w:val="left" w:pos="1843"/>
        </w:tabs>
        <w:ind w:left="1701" w:hanging="1701"/>
        <w:jc w:val="both"/>
        <w:rPr>
          <w:rFonts w:cs="Tahoma"/>
          <w:sz w:val="20"/>
          <w:szCs w:val="20"/>
        </w:rPr>
      </w:pPr>
      <w:r w:rsidRPr="005B7AE4">
        <w:rPr>
          <w:rFonts w:cs="Tahoma"/>
          <w:b/>
          <w:sz w:val="20"/>
          <w:szCs w:val="20"/>
        </w:rPr>
        <w:t>NAROČNIK:</w:t>
      </w:r>
      <w:r w:rsidRPr="005B7AE4">
        <w:rPr>
          <w:rFonts w:cs="Tahoma"/>
          <w:sz w:val="20"/>
          <w:szCs w:val="20"/>
        </w:rPr>
        <w:tab/>
      </w:r>
      <w:r w:rsidRPr="005B7AE4">
        <w:rPr>
          <w:rFonts w:cs="Tahoma"/>
          <w:b/>
          <w:bCs/>
          <w:sz w:val="20"/>
          <w:szCs w:val="20"/>
        </w:rPr>
        <w:t>JAVNO PODJETJE LJUBLJANSKI POTNIŠKI PROMET, d.o.o.</w:t>
      </w:r>
      <w:r w:rsidRPr="005B7AE4">
        <w:rPr>
          <w:rFonts w:cs="Tahoma"/>
          <w:bCs/>
          <w:sz w:val="20"/>
          <w:szCs w:val="20"/>
        </w:rPr>
        <w:t>,</w:t>
      </w:r>
      <w:r w:rsidRPr="005B7AE4">
        <w:rPr>
          <w:rFonts w:cs="Tahoma"/>
          <w:b/>
          <w:bCs/>
          <w:sz w:val="20"/>
          <w:szCs w:val="20"/>
        </w:rPr>
        <w:t xml:space="preserve"> </w:t>
      </w:r>
      <w:r w:rsidRPr="005B7AE4">
        <w:rPr>
          <w:rFonts w:cs="Tahoma"/>
          <w:bCs/>
          <w:sz w:val="20"/>
          <w:szCs w:val="20"/>
        </w:rPr>
        <w:t>Celovška cesta 160, 1000 Ljubljana</w:t>
      </w:r>
      <w:r w:rsidRPr="005B7AE4">
        <w:rPr>
          <w:rFonts w:cs="Tahoma"/>
          <w:sz w:val="20"/>
          <w:szCs w:val="20"/>
        </w:rPr>
        <w:t xml:space="preserve">, ki ga zastopa direktor: </w:t>
      </w:r>
      <w:r w:rsidR="00F103C6" w:rsidRPr="00F103C6">
        <w:rPr>
          <w:rFonts w:cs="Tahoma"/>
          <w:b/>
          <w:bCs/>
          <w:sz w:val="20"/>
          <w:szCs w:val="20"/>
        </w:rPr>
        <w:t>dr.</w:t>
      </w:r>
      <w:r w:rsidR="00F103C6">
        <w:rPr>
          <w:rFonts w:cs="Tahoma"/>
          <w:sz w:val="20"/>
          <w:szCs w:val="20"/>
        </w:rPr>
        <w:t xml:space="preserve"> </w:t>
      </w:r>
      <w:r w:rsidR="00F103C6">
        <w:rPr>
          <w:rFonts w:cs="Tahoma"/>
          <w:b/>
          <w:bCs/>
          <w:sz w:val="20"/>
          <w:szCs w:val="20"/>
        </w:rPr>
        <w:t>Rok Vihar</w:t>
      </w:r>
      <w:r w:rsidRPr="005B7AE4">
        <w:rPr>
          <w:rFonts w:cs="Tahoma"/>
          <w:b/>
          <w:bCs/>
          <w:sz w:val="20"/>
          <w:szCs w:val="20"/>
        </w:rPr>
        <w:t>,</w:t>
      </w:r>
    </w:p>
    <w:p w14:paraId="70AA6A10" w14:textId="77777777" w:rsidR="00AA41AB" w:rsidRPr="005B7AE4" w:rsidRDefault="00AA41AB" w:rsidP="00882DA0">
      <w:pPr>
        <w:keepNext/>
        <w:keepLines/>
        <w:ind w:left="1701" w:hanging="1701"/>
        <w:rPr>
          <w:rFonts w:cs="Tahoma"/>
          <w:sz w:val="20"/>
          <w:szCs w:val="20"/>
        </w:rPr>
      </w:pPr>
      <w:r w:rsidRPr="005B7AE4">
        <w:rPr>
          <w:rFonts w:cs="Tahoma"/>
          <w:sz w:val="20"/>
          <w:szCs w:val="20"/>
        </w:rPr>
        <w:tab/>
        <w:t xml:space="preserve">identifikacijska številka za DDV: </w:t>
      </w:r>
      <w:r w:rsidRPr="005B7AE4">
        <w:rPr>
          <w:rFonts w:cs="Tahoma"/>
          <w:sz w:val="20"/>
          <w:szCs w:val="20"/>
        </w:rPr>
        <w:tab/>
        <w:t>SI66742790</w:t>
      </w:r>
      <w:r w:rsidRPr="005B7AE4">
        <w:rPr>
          <w:rFonts w:cs="Tahoma"/>
          <w:sz w:val="20"/>
          <w:szCs w:val="20"/>
        </w:rPr>
        <w:tab/>
      </w:r>
    </w:p>
    <w:p w14:paraId="54B3E82A" w14:textId="77777777" w:rsidR="00AA41AB" w:rsidRPr="005B7AE4" w:rsidRDefault="00AA41AB" w:rsidP="00882DA0">
      <w:pPr>
        <w:keepNext/>
        <w:keepLines/>
        <w:ind w:left="1701" w:hanging="1620"/>
        <w:jc w:val="both"/>
        <w:rPr>
          <w:rFonts w:cs="Tahoma"/>
          <w:sz w:val="20"/>
          <w:szCs w:val="20"/>
        </w:rPr>
      </w:pPr>
      <w:r w:rsidRPr="005B7AE4">
        <w:rPr>
          <w:rFonts w:cs="Tahoma"/>
          <w:sz w:val="20"/>
          <w:szCs w:val="20"/>
        </w:rPr>
        <w:tab/>
        <w:t>matična številka:</w:t>
      </w:r>
      <w:r w:rsidRPr="005B7AE4">
        <w:rPr>
          <w:rFonts w:ascii="Verdana" w:hAnsi="Verdana"/>
          <w:color w:val="000000"/>
          <w:sz w:val="16"/>
          <w:szCs w:val="16"/>
        </w:rPr>
        <w:t xml:space="preserve"> </w:t>
      </w:r>
      <w:r w:rsidRPr="005B7AE4">
        <w:rPr>
          <w:rFonts w:ascii="Verdana" w:hAnsi="Verdana"/>
          <w:color w:val="000000"/>
          <w:sz w:val="16"/>
          <w:szCs w:val="16"/>
        </w:rPr>
        <w:tab/>
      </w:r>
      <w:r w:rsidRPr="005B7AE4">
        <w:rPr>
          <w:rFonts w:ascii="Verdana" w:hAnsi="Verdana"/>
          <w:color w:val="000000"/>
          <w:sz w:val="16"/>
          <w:szCs w:val="16"/>
        </w:rPr>
        <w:tab/>
      </w:r>
      <w:r w:rsidRPr="005B7AE4">
        <w:rPr>
          <w:rFonts w:ascii="Verdana" w:hAnsi="Verdana"/>
          <w:color w:val="000000"/>
          <w:sz w:val="16"/>
          <w:szCs w:val="16"/>
        </w:rPr>
        <w:tab/>
      </w:r>
      <w:r w:rsidRPr="005B7AE4">
        <w:rPr>
          <w:rFonts w:cs="Tahoma"/>
          <w:sz w:val="20"/>
          <w:szCs w:val="20"/>
        </w:rPr>
        <w:t>5222966</w:t>
      </w:r>
      <w:r w:rsidRPr="005B7AE4">
        <w:rPr>
          <w:rFonts w:ascii="Verdana" w:hAnsi="Verdana"/>
          <w:color w:val="000000"/>
          <w:sz w:val="16"/>
          <w:szCs w:val="16"/>
        </w:rPr>
        <w:tab/>
      </w:r>
    </w:p>
    <w:p w14:paraId="14DE72F2" w14:textId="77777777" w:rsidR="00AA41AB" w:rsidRPr="005B7AE4" w:rsidRDefault="00AA41AB" w:rsidP="00882DA0">
      <w:pPr>
        <w:keepNext/>
        <w:keepLines/>
        <w:ind w:left="1620" w:firstLine="81"/>
        <w:jc w:val="both"/>
        <w:rPr>
          <w:rFonts w:cs="Tahoma"/>
          <w:sz w:val="20"/>
          <w:szCs w:val="20"/>
        </w:rPr>
      </w:pPr>
      <w:r w:rsidRPr="005B7AE4">
        <w:rPr>
          <w:rFonts w:cs="Tahoma"/>
          <w:sz w:val="20"/>
          <w:szCs w:val="20"/>
        </w:rPr>
        <w:t>(v nadaljevanju: naročnik)</w:t>
      </w:r>
    </w:p>
    <w:p w14:paraId="34EC5FAB" w14:textId="77777777" w:rsidR="00AA41AB" w:rsidRPr="005B7AE4" w:rsidRDefault="00AA41AB" w:rsidP="00882DA0">
      <w:pPr>
        <w:keepNext/>
        <w:keepLines/>
        <w:tabs>
          <w:tab w:val="left" w:pos="1702"/>
        </w:tabs>
        <w:rPr>
          <w:rFonts w:cs="Tahoma"/>
          <w:b/>
          <w:sz w:val="20"/>
          <w:szCs w:val="20"/>
        </w:rPr>
      </w:pPr>
    </w:p>
    <w:p w14:paraId="6B1EEDF9" w14:textId="77777777" w:rsidR="00AA41AB" w:rsidRPr="005B7AE4" w:rsidRDefault="00AA41AB" w:rsidP="00882DA0">
      <w:pPr>
        <w:keepNext/>
        <w:keepLines/>
        <w:tabs>
          <w:tab w:val="left" w:pos="1702"/>
        </w:tabs>
        <w:rPr>
          <w:rFonts w:cs="Tahoma"/>
          <w:sz w:val="20"/>
          <w:szCs w:val="20"/>
        </w:rPr>
      </w:pPr>
      <w:r w:rsidRPr="005B7AE4">
        <w:rPr>
          <w:rFonts w:cs="Tahoma"/>
          <w:sz w:val="20"/>
          <w:szCs w:val="20"/>
        </w:rPr>
        <w:t>in</w:t>
      </w:r>
    </w:p>
    <w:p w14:paraId="1C9C54E8" w14:textId="77777777" w:rsidR="00AA41AB" w:rsidRPr="005B7AE4" w:rsidRDefault="00AA41AB" w:rsidP="00882DA0">
      <w:pPr>
        <w:keepNext/>
        <w:keepLines/>
        <w:tabs>
          <w:tab w:val="left" w:pos="1702"/>
        </w:tabs>
        <w:rPr>
          <w:rFonts w:cs="Tahoma"/>
          <w:b/>
          <w:sz w:val="20"/>
          <w:szCs w:val="20"/>
        </w:rPr>
      </w:pPr>
    </w:p>
    <w:p w14:paraId="34720E0A" w14:textId="77777777" w:rsidR="00AA41AB" w:rsidRPr="005B7AE4" w:rsidRDefault="00AA41AB" w:rsidP="00882DA0">
      <w:pPr>
        <w:keepNext/>
        <w:keepLines/>
        <w:tabs>
          <w:tab w:val="left" w:pos="1702"/>
        </w:tabs>
        <w:rPr>
          <w:rFonts w:cs="Tahoma"/>
          <w:sz w:val="20"/>
          <w:szCs w:val="20"/>
        </w:rPr>
      </w:pPr>
      <w:r w:rsidRPr="005B7AE4">
        <w:rPr>
          <w:rFonts w:cs="Tahoma"/>
          <w:b/>
          <w:sz w:val="20"/>
          <w:szCs w:val="20"/>
        </w:rPr>
        <w:t>IZVAJALEC</w:t>
      </w:r>
      <w:r w:rsidRPr="005B7AE4">
        <w:rPr>
          <w:rFonts w:cs="Tahoma"/>
          <w:b/>
          <w:sz w:val="20"/>
          <w:szCs w:val="20"/>
        </w:rPr>
        <w:tab/>
      </w:r>
      <w:r w:rsidRPr="005B7AE4">
        <w:rPr>
          <w:rFonts w:cs="Tahoma"/>
          <w:sz w:val="20"/>
          <w:szCs w:val="20"/>
        </w:rPr>
        <w:t xml:space="preserve">............................................................................................................., </w:t>
      </w:r>
    </w:p>
    <w:p w14:paraId="16917399" w14:textId="77777777" w:rsidR="00AA41AB" w:rsidRPr="005B7AE4" w:rsidRDefault="00AA41AB" w:rsidP="00882DA0">
      <w:pPr>
        <w:keepNext/>
        <w:keepLines/>
        <w:tabs>
          <w:tab w:val="left" w:pos="1702"/>
        </w:tabs>
        <w:ind w:left="1701"/>
        <w:rPr>
          <w:rFonts w:cs="Tahoma"/>
          <w:sz w:val="20"/>
          <w:szCs w:val="20"/>
        </w:rPr>
      </w:pPr>
      <w:r w:rsidRPr="005B7AE4">
        <w:rPr>
          <w:rFonts w:cs="Tahoma"/>
          <w:sz w:val="20"/>
          <w:szCs w:val="20"/>
        </w:rPr>
        <w:tab/>
        <w:t xml:space="preserve">ki ga zastopa:......................................................................................... </w:t>
      </w:r>
    </w:p>
    <w:p w14:paraId="650C5F84" w14:textId="77777777" w:rsidR="00AA41AB" w:rsidRPr="005B7AE4" w:rsidRDefault="00AA41AB" w:rsidP="00882DA0">
      <w:pPr>
        <w:keepNext/>
        <w:keepLines/>
        <w:tabs>
          <w:tab w:val="left" w:pos="1702"/>
        </w:tabs>
        <w:ind w:left="1701" w:hanging="1701"/>
        <w:rPr>
          <w:rFonts w:cs="Tahoma"/>
          <w:sz w:val="20"/>
          <w:szCs w:val="20"/>
        </w:rPr>
      </w:pPr>
      <w:r w:rsidRPr="005B7AE4">
        <w:rPr>
          <w:rFonts w:cs="Tahoma"/>
          <w:sz w:val="20"/>
          <w:szCs w:val="20"/>
        </w:rPr>
        <w:tab/>
        <w:t>številka transakcijskega računa: ___________________________</w:t>
      </w:r>
    </w:p>
    <w:p w14:paraId="26B927DE" w14:textId="77777777" w:rsidR="00AA41AB" w:rsidRPr="005B7AE4" w:rsidRDefault="00AA41AB" w:rsidP="00882DA0">
      <w:pPr>
        <w:keepNext/>
        <w:keepLines/>
        <w:tabs>
          <w:tab w:val="left" w:pos="1702"/>
        </w:tabs>
        <w:ind w:left="1701" w:hanging="1701"/>
        <w:rPr>
          <w:rFonts w:cs="Tahoma"/>
          <w:sz w:val="20"/>
          <w:szCs w:val="20"/>
        </w:rPr>
      </w:pPr>
      <w:r w:rsidRPr="005B7AE4">
        <w:rPr>
          <w:rFonts w:cs="Tahoma"/>
          <w:sz w:val="20"/>
          <w:szCs w:val="20"/>
        </w:rPr>
        <w:tab/>
      </w:r>
      <w:r w:rsidRPr="005B7AE4">
        <w:rPr>
          <w:rFonts w:cs="Tahoma"/>
          <w:sz w:val="20"/>
          <w:szCs w:val="20"/>
        </w:rPr>
        <w:tab/>
        <w:t>identifikacijska številka za DDV: _________________________</w:t>
      </w:r>
    </w:p>
    <w:p w14:paraId="283B2C1E" w14:textId="77777777" w:rsidR="00AA41AB" w:rsidRPr="005B7AE4" w:rsidRDefault="00AA41AB" w:rsidP="00882DA0">
      <w:pPr>
        <w:keepNext/>
        <w:keepLines/>
        <w:tabs>
          <w:tab w:val="left" w:pos="709"/>
          <w:tab w:val="left" w:pos="1702"/>
        </w:tabs>
        <w:ind w:left="1701" w:hanging="1701"/>
        <w:rPr>
          <w:rFonts w:cs="Tahoma"/>
          <w:sz w:val="20"/>
          <w:szCs w:val="20"/>
        </w:rPr>
      </w:pPr>
      <w:r w:rsidRPr="005B7AE4">
        <w:rPr>
          <w:rFonts w:cs="Tahoma"/>
          <w:sz w:val="20"/>
          <w:szCs w:val="20"/>
        </w:rPr>
        <w:tab/>
      </w:r>
      <w:r w:rsidRPr="005B7AE4">
        <w:rPr>
          <w:rFonts w:cs="Tahoma"/>
          <w:sz w:val="20"/>
          <w:szCs w:val="20"/>
        </w:rPr>
        <w:tab/>
        <w:t>matična številka: ______________________</w:t>
      </w:r>
    </w:p>
    <w:p w14:paraId="011844C8" w14:textId="77777777" w:rsidR="00AA41AB" w:rsidRPr="005B7AE4" w:rsidRDefault="00AA41AB" w:rsidP="00882DA0">
      <w:pPr>
        <w:keepNext/>
        <w:keepLines/>
        <w:tabs>
          <w:tab w:val="left" w:pos="1702"/>
        </w:tabs>
        <w:ind w:left="1701"/>
        <w:rPr>
          <w:rFonts w:cs="Tahoma"/>
          <w:sz w:val="20"/>
          <w:szCs w:val="20"/>
        </w:rPr>
      </w:pPr>
      <w:r w:rsidRPr="005B7AE4">
        <w:rPr>
          <w:rFonts w:cs="Tahoma"/>
          <w:sz w:val="20"/>
          <w:szCs w:val="20"/>
        </w:rPr>
        <w:t>(v nadaljevanju: izvajalec)</w:t>
      </w:r>
    </w:p>
    <w:p w14:paraId="51EB838F" w14:textId="77777777" w:rsidR="00BF3649" w:rsidRDefault="00BF3649" w:rsidP="00882DA0">
      <w:pPr>
        <w:keepNext/>
        <w:keepLines/>
        <w:tabs>
          <w:tab w:val="left" w:pos="709"/>
          <w:tab w:val="left" w:pos="1702"/>
        </w:tabs>
        <w:rPr>
          <w:rFonts w:cs="Tahoma"/>
          <w:sz w:val="20"/>
          <w:szCs w:val="20"/>
        </w:rPr>
      </w:pPr>
    </w:p>
    <w:p w14:paraId="5322DB9A" w14:textId="77777777" w:rsidR="00BF3649" w:rsidRPr="005B7AE4" w:rsidRDefault="00BF3649" w:rsidP="00882DA0">
      <w:pPr>
        <w:keepNext/>
        <w:keepLines/>
        <w:tabs>
          <w:tab w:val="left" w:pos="1080"/>
          <w:tab w:val="left" w:pos="1702"/>
        </w:tabs>
        <w:jc w:val="both"/>
        <w:rPr>
          <w:rFonts w:cs="Tahoma"/>
          <w:b/>
          <w:sz w:val="20"/>
          <w:szCs w:val="20"/>
        </w:rPr>
      </w:pPr>
      <w:r w:rsidRPr="005B7AE4">
        <w:rPr>
          <w:rFonts w:cs="Tahoma"/>
          <w:b/>
          <w:sz w:val="20"/>
          <w:szCs w:val="20"/>
        </w:rPr>
        <w:t>I.</w:t>
      </w:r>
      <w:r w:rsidRPr="005B7AE4">
        <w:rPr>
          <w:rFonts w:cs="Tahoma"/>
          <w:b/>
          <w:sz w:val="20"/>
          <w:szCs w:val="20"/>
        </w:rPr>
        <w:tab/>
        <w:t>UVODNE DOLOČBE</w:t>
      </w:r>
    </w:p>
    <w:p w14:paraId="7B4F9296" w14:textId="77777777" w:rsidR="00AA41AB" w:rsidRPr="005B7AE4" w:rsidRDefault="00AA41AB" w:rsidP="00882DA0">
      <w:pPr>
        <w:keepNext/>
        <w:keepLines/>
        <w:tabs>
          <w:tab w:val="left" w:pos="1080"/>
          <w:tab w:val="left" w:pos="1702"/>
        </w:tabs>
        <w:jc w:val="both"/>
        <w:rPr>
          <w:rFonts w:cs="Tahoma"/>
          <w:b/>
          <w:sz w:val="20"/>
          <w:szCs w:val="20"/>
        </w:rPr>
      </w:pPr>
    </w:p>
    <w:p w14:paraId="36B7770F" w14:textId="77777777" w:rsidR="00BF3649" w:rsidRPr="005B7AE4" w:rsidRDefault="00BF3649" w:rsidP="00882DA0">
      <w:pPr>
        <w:keepNext/>
        <w:keepLines/>
        <w:numPr>
          <w:ilvl w:val="1"/>
          <w:numId w:val="16"/>
        </w:numPr>
        <w:tabs>
          <w:tab w:val="clear" w:pos="4613"/>
          <w:tab w:val="num" w:pos="4897"/>
        </w:tabs>
        <w:ind w:left="426" w:hanging="426"/>
        <w:jc w:val="center"/>
        <w:rPr>
          <w:rFonts w:cs="Tahoma"/>
          <w:sz w:val="20"/>
          <w:szCs w:val="20"/>
        </w:rPr>
      </w:pPr>
      <w:r w:rsidRPr="005B7AE4">
        <w:rPr>
          <w:rFonts w:cs="Tahoma"/>
          <w:sz w:val="20"/>
          <w:szCs w:val="20"/>
        </w:rPr>
        <w:t>člen</w:t>
      </w:r>
    </w:p>
    <w:p w14:paraId="375F49F3" w14:textId="77777777" w:rsidR="00AA41AB" w:rsidRPr="005B7AE4" w:rsidRDefault="00AA41AB" w:rsidP="00882DA0">
      <w:pPr>
        <w:keepNext/>
        <w:keepLines/>
        <w:jc w:val="both"/>
        <w:rPr>
          <w:rFonts w:cs="Tahoma"/>
          <w:sz w:val="20"/>
          <w:szCs w:val="20"/>
        </w:rPr>
      </w:pPr>
    </w:p>
    <w:p w14:paraId="5DA4BE66" w14:textId="77777777" w:rsidR="00AA41AB" w:rsidRPr="00F20B71" w:rsidRDefault="00AA41AB" w:rsidP="00882DA0">
      <w:pPr>
        <w:keepNext/>
        <w:keepLines/>
        <w:spacing w:after="120"/>
        <w:jc w:val="both"/>
        <w:rPr>
          <w:rFonts w:cs="Tahoma"/>
          <w:sz w:val="20"/>
          <w:szCs w:val="20"/>
        </w:rPr>
      </w:pPr>
      <w:r w:rsidRPr="00F20B71">
        <w:rPr>
          <w:rFonts w:cs="Tahoma"/>
          <w:sz w:val="20"/>
          <w:szCs w:val="20"/>
        </w:rPr>
        <w:t>Stranki okvirnega sporazuma uvodoma ugotavljata:</w:t>
      </w:r>
    </w:p>
    <w:p w14:paraId="08BC690B" w14:textId="45807EB1" w:rsidR="003D2651" w:rsidRPr="00F20B71" w:rsidRDefault="00AA41AB" w:rsidP="00882DA0">
      <w:pPr>
        <w:keepNext/>
        <w:keepLines/>
        <w:numPr>
          <w:ilvl w:val="0"/>
          <w:numId w:val="18"/>
        </w:numPr>
        <w:jc w:val="both"/>
        <w:rPr>
          <w:rFonts w:cs="Tahoma"/>
          <w:sz w:val="20"/>
          <w:szCs w:val="20"/>
        </w:rPr>
      </w:pPr>
      <w:r w:rsidRPr="00F20B71">
        <w:rPr>
          <w:rFonts w:cs="Tahoma"/>
          <w:sz w:val="20"/>
          <w:szCs w:val="20"/>
        </w:rPr>
        <w:t>da je JAVNI HOLDING Ljubljana, d.o.o., Verovškova ulica 70, 1000 Ljubljana, na podlagi pooblastila naročnika</w:t>
      </w:r>
      <w:r w:rsidR="003D2651" w:rsidRPr="00F20B71">
        <w:rPr>
          <w:rFonts w:cs="Tahoma"/>
          <w:sz w:val="20"/>
          <w:szCs w:val="20"/>
        </w:rPr>
        <w:t xml:space="preserve">, izvedel postopek oddaje javnega naročila št. LPP-117/26, po postopku naročila male vrednosti v skladu s 47. členom Zakona o javnem naročanju (Ur. l. RS, št. 91/15 s spremembami; v nadaljevanju: ZJN-3), objavljenim na Portalu javnih naročil dne ________________, pod št. objave ___________________, z namenom sklenitve okvirnega sporazuma za </w:t>
      </w:r>
      <w:bookmarkStart w:id="15" w:name="_Hlk158716735"/>
      <w:r w:rsidR="003D2651" w:rsidRPr="00F20B71">
        <w:rPr>
          <w:rFonts w:cs="Tahoma"/>
          <w:sz w:val="20"/>
          <w:szCs w:val="20"/>
        </w:rPr>
        <w:t>»</w:t>
      </w:r>
      <w:bookmarkEnd w:id="15"/>
      <w:r w:rsidR="003D2651" w:rsidRPr="00F20B71">
        <w:rPr>
          <w:rFonts w:cs="Tahoma"/>
          <w:sz w:val="20"/>
          <w:szCs w:val="20"/>
        </w:rPr>
        <w:t>Izvajanje avtobusnih prevozov na plavalne tečaje in obšolske dejavnosti za potrebe osnovnih šol v MOL«,</w:t>
      </w:r>
    </w:p>
    <w:p w14:paraId="5BDC66B0" w14:textId="7C7402D7" w:rsidR="003D2651" w:rsidRPr="00F20B71" w:rsidRDefault="003D2651" w:rsidP="00882DA0">
      <w:pPr>
        <w:keepNext/>
        <w:keepLines/>
        <w:numPr>
          <w:ilvl w:val="0"/>
          <w:numId w:val="18"/>
        </w:numPr>
        <w:jc w:val="both"/>
        <w:rPr>
          <w:rFonts w:cs="Tahoma"/>
          <w:sz w:val="20"/>
          <w:szCs w:val="20"/>
        </w:rPr>
      </w:pPr>
      <w:r w:rsidRPr="00F20B71">
        <w:rPr>
          <w:rFonts w:cs="Tahoma"/>
          <w:sz w:val="20"/>
          <w:szCs w:val="20"/>
        </w:rPr>
        <w:t>je naročnik izvajalca izbral na podlagi ekonomsko najugodnejše ponudbe</w:t>
      </w:r>
      <w:r w:rsidR="00591BFE" w:rsidRPr="00F20B71">
        <w:rPr>
          <w:rFonts w:cs="Tahoma"/>
          <w:sz w:val="20"/>
          <w:szCs w:val="20"/>
        </w:rPr>
        <w:t xml:space="preserve"> št. ____________ z dne ____________ (v nadaljevanju tudi: ponudba)</w:t>
      </w:r>
      <w:r w:rsidRPr="00F20B71">
        <w:rPr>
          <w:rFonts w:cs="Tahoma"/>
          <w:sz w:val="20"/>
          <w:szCs w:val="20"/>
        </w:rPr>
        <w:t xml:space="preserve"> in na podlagi pogojev in meril, opredeljenih v razpisni dokumentaciji naročnika št. LPP-117/26 (v nadaljevanju tudi: razpisna dokumentacija),</w:t>
      </w:r>
    </w:p>
    <w:p w14:paraId="643D78F0" w14:textId="2311B08D" w:rsidR="003D2651" w:rsidRPr="00F20B71" w:rsidRDefault="003D2651" w:rsidP="00882DA0">
      <w:pPr>
        <w:keepNext/>
        <w:keepLines/>
        <w:numPr>
          <w:ilvl w:val="0"/>
          <w:numId w:val="18"/>
        </w:numPr>
        <w:spacing w:line="247" w:lineRule="auto"/>
        <w:jc w:val="both"/>
        <w:rPr>
          <w:rFonts w:cs="Tahoma"/>
          <w:sz w:val="20"/>
          <w:szCs w:val="20"/>
        </w:rPr>
      </w:pPr>
      <w:r w:rsidRPr="00F20B71">
        <w:rPr>
          <w:rFonts w:cs="Tahoma"/>
          <w:sz w:val="20"/>
          <w:szCs w:val="20"/>
        </w:rPr>
        <w:t>da bo naročnik posamezna naročila prevozov, ki so predmet tega okvirnega sporazuma, oddal izvajalcu na podlagi pogojev, ki so določeni v tem okvirnem sporazumu,</w:t>
      </w:r>
    </w:p>
    <w:p w14:paraId="25558A5F" w14:textId="77777777" w:rsidR="003D2651" w:rsidRPr="00F20B71" w:rsidRDefault="003D2651" w:rsidP="00882DA0">
      <w:pPr>
        <w:keepNext/>
        <w:keepLines/>
        <w:numPr>
          <w:ilvl w:val="0"/>
          <w:numId w:val="18"/>
        </w:numPr>
        <w:jc w:val="both"/>
        <w:rPr>
          <w:rFonts w:cs="Tahoma"/>
          <w:sz w:val="20"/>
          <w:szCs w:val="20"/>
        </w:rPr>
      </w:pPr>
      <w:r w:rsidRPr="00F20B71">
        <w:rPr>
          <w:rFonts w:cs="Tahoma"/>
          <w:sz w:val="20"/>
          <w:szCs w:val="20"/>
        </w:rPr>
        <w:t>da se morajo storitve, ki so predmet tega okvirnega sporazuma, izvajati v skladu s veljavno zakonodajo in predpisi s področja predmeta tega okvirnega sporazuma,</w:t>
      </w:r>
    </w:p>
    <w:p w14:paraId="5DAA29AA" w14:textId="77777777" w:rsidR="003D2651" w:rsidRPr="00F20B71" w:rsidRDefault="003D2651" w:rsidP="00882DA0">
      <w:pPr>
        <w:keepNext/>
        <w:keepLines/>
        <w:numPr>
          <w:ilvl w:val="0"/>
          <w:numId w:val="18"/>
        </w:numPr>
        <w:jc w:val="both"/>
        <w:rPr>
          <w:rFonts w:cs="Tahoma"/>
          <w:sz w:val="20"/>
          <w:szCs w:val="20"/>
        </w:rPr>
      </w:pPr>
      <w:r w:rsidRPr="00F20B71">
        <w:rPr>
          <w:rFonts w:cs="Tahoma"/>
          <w:sz w:val="20"/>
          <w:szCs w:val="20"/>
        </w:rPr>
        <w:t>da se naročnik in izvajalec s tem okvirnim sporazumom dogovorita o pogojih izvajanja predmeta tega okvirnega sporazuma.</w:t>
      </w:r>
    </w:p>
    <w:p w14:paraId="648424E9" w14:textId="77777777" w:rsidR="003D2651" w:rsidRPr="00F20B71" w:rsidRDefault="003D2651" w:rsidP="00882DA0">
      <w:pPr>
        <w:keepNext/>
        <w:keepLines/>
        <w:jc w:val="both"/>
        <w:rPr>
          <w:rFonts w:cs="Tahoma"/>
          <w:sz w:val="20"/>
          <w:szCs w:val="20"/>
        </w:rPr>
      </w:pPr>
    </w:p>
    <w:p w14:paraId="6DDC658E" w14:textId="5CD93988" w:rsidR="003D2651" w:rsidRPr="00F20B71" w:rsidRDefault="003D2651" w:rsidP="00882DA0">
      <w:pPr>
        <w:keepNext/>
        <w:keepLines/>
        <w:numPr>
          <w:ilvl w:val="1"/>
          <w:numId w:val="16"/>
        </w:numPr>
        <w:tabs>
          <w:tab w:val="clear" w:pos="4613"/>
          <w:tab w:val="num" w:pos="4897"/>
        </w:tabs>
        <w:ind w:left="426" w:hanging="426"/>
        <w:jc w:val="center"/>
        <w:rPr>
          <w:rFonts w:cs="Tahoma"/>
          <w:sz w:val="20"/>
          <w:szCs w:val="20"/>
        </w:rPr>
      </w:pPr>
      <w:r w:rsidRPr="00F20B71">
        <w:rPr>
          <w:rFonts w:cs="Tahoma"/>
          <w:sz w:val="20"/>
          <w:szCs w:val="20"/>
        </w:rPr>
        <w:t>člen</w:t>
      </w:r>
    </w:p>
    <w:p w14:paraId="2479615A" w14:textId="77777777" w:rsidR="003D2651" w:rsidRPr="00F20B71" w:rsidRDefault="003D2651" w:rsidP="00882DA0">
      <w:pPr>
        <w:keepNext/>
        <w:keepLines/>
        <w:tabs>
          <w:tab w:val="left" w:pos="1702"/>
        </w:tabs>
        <w:jc w:val="both"/>
        <w:rPr>
          <w:rFonts w:cs="Tahoma"/>
          <w:sz w:val="20"/>
          <w:szCs w:val="20"/>
        </w:rPr>
      </w:pPr>
    </w:p>
    <w:p w14:paraId="6DBCEC27" w14:textId="77777777" w:rsidR="00A71027" w:rsidRPr="00A71027" w:rsidRDefault="00A71027" w:rsidP="00882DA0">
      <w:pPr>
        <w:keepNext/>
        <w:keepLines/>
        <w:jc w:val="both"/>
        <w:rPr>
          <w:rFonts w:cs="Tahoma"/>
          <w:sz w:val="20"/>
          <w:szCs w:val="20"/>
          <w:lang w:eastAsia="en-US"/>
        </w:rPr>
      </w:pPr>
      <w:r w:rsidRPr="00F20B71">
        <w:rPr>
          <w:rFonts w:cs="Tahoma"/>
          <w:sz w:val="20"/>
          <w:szCs w:val="20"/>
          <w:lang w:eastAsia="en-US"/>
        </w:rPr>
        <w:t>Okvirni sporazum je sklenjen za obdobje 24 (štiriindvajset) mesecev, šteto od dneva sklenitve tega okvirnega sporazuma oziroma do izčrpanja ocenjene vrednosti okvirnega sporazuma, navedene v prvem odstavku  4. člena tega okvirnega sporazuma, kar nastopi prej.</w:t>
      </w:r>
    </w:p>
    <w:p w14:paraId="5DF0CFB8" w14:textId="77777777" w:rsidR="003D2651" w:rsidRDefault="003D2651" w:rsidP="00882DA0">
      <w:pPr>
        <w:keepNext/>
        <w:keepLines/>
        <w:jc w:val="both"/>
        <w:rPr>
          <w:rFonts w:cs="Tahoma"/>
          <w:sz w:val="20"/>
          <w:szCs w:val="20"/>
        </w:rPr>
      </w:pPr>
    </w:p>
    <w:p w14:paraId="0AFB1540" w14:textId="77777777" w:rsidR="00BF3649" w:rsidRPr="005B7AE4" w:rsidRDefault="00BF3649" w:rsidP="00882DA0">
      <w:pPr>
        <w:keepNext/>
        <w:keepLines/>
        <w:numPr>
          <w:ilvl w:val="0"/>
          <w:numId w:val="22"/>
        </w:numPr>
        <w:tabs>
          <w:tab w:val="left" w:pos="1080"/>
          <w:tab w:val="left" w:pos="1702"/>
        </w:tabs>
        <w:ind w:hanging="1440"/>
        <w:jc w:val="both"/>
        <w:rPr>
          <w:rFonts w:cs="Tahoma"/>
          <w:b/>
          <w:sz w:val="20"/>
          <w:szCs w:val="20"/>
        </w:rPr>
      </w:pPr>
      <w:r w:rsidRPr="005B7AE4">
        <w:rPr>
          <w:rFonts w:cs="Tahoma"/>
          <w:b/>
          <w:sz w:val="20"/>
          <w:szCs w:val="20"/>
        </w:rPr>
        <w:lastRenderedPageBreak/>
        <w:t xml:space="preserve">PREDMET </w:t>
      </w:r>
      <w:r w:rsidR="00281FAE" w:rsidRPr="005B7AE4">
        <w:rPr>
          <w:rFonts w:cs="Tahoma"/>
          <w:b/>
          <w:sz w:val="20"/>
          <w:szCs w:val="20"/>
        </w:rPr>
        <w:t>OKVIRNEGA SPORAZUMA</w:t>
      </w:r>
    </w:p>
    <w:p w14:paraId="5D6ADFBC" w14:textId="77777777" w:rsidR="00BF3649" w:rsidRPr="005B7AE4" w:rsidRDefault="00BF3649" w:rsidP="00882DA0">
      <w:pPr>
        <w:keepNext/>
        <w:keepLines/>
        <w:tabs>
          <w:tab w:val="left" w:pos="1080"/>
          <w:tab w:val="left" w:pos="1702"/>
        </w:tabs>
        <w:ind w:left="360"/>
        <w:jc w:val="both"/>
        <w:rPr>
          <w:rFonts w:cs="Tahoma"/>
          <w:b/>
          <w:sz w:val="20"/>
          <w:szCs w:val="20"/>
        </w:rPr>
      </w:pPr>
    </w:p>
    <w:p w14:paraId="681624EF" w14:textId="77777777" w:rsidR="00BF3649" w:rsidRPr="005B7AE4" w:rsidRDefault="00BF3649" w:rsidP="00882DA0">
      <w:pPr>
        <w:keepNext/>
        <w:keepLines/>
        <w:numPr>
          <w:ilvl w:val="1"/>
          <w:numId w:val="16"/>
        </w:numPr>
        <w:tabs>
          <w:tab w:val="clear" w:pos="4613"/>
          <w:tab w:val="num" w:pos="4897"/>
        </w:tabs>
        <w:ind w:left="426" w:hanging="426"/>
        <w:jc w:val="center"/>
        <w:rPr>
          <w:rFonts w:cs="Tahoma"/>
          <w:sz w:val="20"/>
          <w:szCs w:val="20"/>
        </w:rPr>
      </w:pPr>
      <w:r w:rsidRPr="005B7AE4">
        <w:rPr>
          <w:rFonts w:cs="Tahoma"/>
          <w:sz w:val="20"/>
          <w:szCs w:val="20"/>
        </w:rPr>
        <w:t>člen</w:t>
      </w:r>
    </w:p>
    <w:p w14:paraId="3493C568" w14:textId="77777777" w:rsidR="00064417" w:rsidRPr="005B7AE4" w:rsidRDefault="00064417" w:rsidP="00882DA0">
      <w:pPr>
        <w:keepNext/>
        <w:keepLines/>
        <w:tabs>
          <w:tab w:val="left" w:pos="1702"/>
        </w:tabs>
        <w:jc w:val="both"/>
        <w:rPr>
          <w:rFonts w:cs="Tahoma"/>
          <w:sz w:val="20"/>
          <w:szCs w:val="20"/>
        </w:rPr>
      </w:pPr>
    </w:p>
    <w:p w14:paraId="23F6FF77" w14:textId="634A2610" w:rsidR="00D62936" w:rsidRPr="00792EC4" w:rsidRDefault="00864FE6" w:rsidP="00882DA0">
      <w:pPr>
        <w:keepNext/>
        <w:keepLines/>
        <w:jc w:val="both"/>
        <w:rPr>
          <w:rFonts w:cs="Tahoma"/>
          <w:sz w:val="20"/>
          <w:szCs w:val="20"/>
          <w:lang w:eastAsia="en-US"/>
        </w:rPr>
      </w:pPr>
      <w:r w:rsidRPr="00792EC4">
        <w:rPr>
          <w:rFonts w:cs="Tahoma"/>
          <w:sz w:val="20"/>
          <w:szCs w:val="20"/>
        </w:rPr>
        <w:t xml:space="preserve">Predmet okvirnega sporazuma je »Izvajanje avtobusnih prevozov na plavalne tečaje in obšolske dejavnosti za potrebe osnovnih šol v MOL« </w:t>
      </w:r>
      <w:r w:rsidR="00D62936" w:rsidRPr="00792EC4">
        <w:rPr>
          <w:rFonts w:cs="Tahoma"/>
          <w:sz w:val="20"/>
          <w:szCs w:val="20"/>
        </w:rPr>
        <w:t xml:space="preserve">z avtobusom kategorije M3, ki ima najmanj 60 potniških mest in 49 potniških sedežev </w:t>
      </w:r>
      <w:r w:rsidRPr="00792EC4">
        <w:rPr>
          <w:rFonts w:cs="Tahoma"/>
          <w:sz w:val="20"/>
          <w:szCs w:val="20"/>
        </w:rPr>
        <w:t>(v nadaljevanju tudi: prevoz</w:t>
      </w:r>
      <w:r w:rsidR="00591BFE" w:rsidRPr="00792EC4">
        <w:rPr>
          <w:rFonts w:cs="Tahoma"/>
          <w:sz w:val="20"/>
          <w:szCs w:val="20"/>
        </w:rPr>
        <w:t>i</w:t>
      </w:r>
      <w:r w:rsidR="00D62936" w:rsidRPr="00792EC4">
        <w:rPr>
          <w:rFonts w:cs="Tahoma"/>
          <w:sz w:val="20"/>
          <w:szCs w:val="20"/>
        </w:rPr>
        <w:t xml:space="preserve"> in/ali storitve), ki jih naročnik po obsegu in časovno ne more vnaprej natančno določiti, in sicer vse po pravilih stroke, s skrbnostjo dobrega gospodarstvenika in strokovnjaka ter v skladu s tem okvirnim sporazumom in </w:t>
      </w:r>
      <w:r w:rsidR="00D62936" w:rsidRPr="00792EC4">
        <w:rPr>
          <w:rFonts w:cs="Tahoma"/>
          <w:sz w:val="20"/>
          <w:szCs w:val="20"/>
          <w:lang w:eastAsia="en-US"/>
        </w:rPr>
        <w:t>veljavno zakonodajo, ki se nanaša na predmet okvirnega sporazuma.</w:t>
      </w:r>
    </w:p>
    <w:p w14:paraId="63C51C25" w14:textId="55B34182" w:rsidR="00D62936" w:rsidRPr="00792EC4" w:rsidRDefault="00D62936" w:rsidP="00882DA0">
      <w:pPr>
        <w:keepNext/>
        <w:keepLines/>
        <w:tabs>
          <w:tab w:val="left" w:pos="9496"/>
        </w:tabs>
        <w:ind w:right="-4"/>
        <w:jc w:val="both"/>
        <w:rPr>
          <w:rFonts w:cs="Tahoma"/>
          <w:sz w:val="20"/>
          <w:szCs w:val="20"/>
        </w:rPr>
      </w:pPr>
    </w:p>
    <w:p w14:paraId="4F4C40F1" w14:textId="3296C3B5" w:rsidR="00591BFE" w:rsidRPr="00792EC4" w:rsidRDefault="00591BFE" w:rsidP="00882DA0">
      <w:pPr>
        <w:keepNext/>
        <w:keepLines/>
        <w:jc w:val="both"/>
        <w:rPr>
          <w:rFonts w:cs="Tahoma"/>
          <w:sz w:val="20"/>
          <w:szCs w:val="20"/>
          <w:lang w:eastAsia="en-US"/>
        </w:rPr>
      </w:pPr>
      <w:r w:rsidRPr="00792EC4">
        <w:rPr>
          <w:rFonts w:cs="Tahoma"/>
          <w:sz w:val="20"/>
          <w:szCs w:val="20"/>
          <w:lang w:eastAsia="en-US"/>
        </w:rPr>
        <w:t>Izvajalec se zavezuje, da bo izvajal storitve po tem okvirnem sporazumu z vsemi tehničnimi in ostalimi zahtevami naročnika, kot je opredeljeno v razpisni dokumentaciji naročnika in na podlagi ponudbe izvajalca št. _______ z dne _________, ki je kot priloga sestavni del okvirnega sporazuma.</w:t>
      </w:r>
    </w:p>
    <w:p w14:paraId="2B4F3126" w14:textId="77777777" w:rsidR="00D62936" w:rsidRPr="00792EC4" w:rsidRDefault="00D62936" w:rsidP="00882DA0">
      <w:pPr>
        <w:keepNext/>
        <w:keepLines/>
        <w:tabs>
          <w:tab w:val="left" w:pos="284"/>
        </w:tabs>
        <w:jc w:val="both"/>
        <w:rPr>
          <w:rFonts w:cs="Tahoma"/>
          <w:sz w:val="20"/>
          <w:szCs w:val="20"/>
        </w:rPr>
      </w:pPr>
    </w:p>
    <w:p w14:paraId="685544CA" w14:textId="580ACAA2" w:rsidR="00D62936" w:rsidRPr="00792EC4" w:rsidRDefault="00D62936" w:rsidP="00882DA0">
      <w:pPr>
        <w:keepNext/>
        <w:keepLines/>
        <w:tabs>
          <w:tab w:val="left" w:pos="284"/>
        </w:tabs>
        <w:jc w:val="both"/>
        <w:rPr>
          <w:rFonts w:cs="Tahoma"/>
          <w:sz w:val="20"/>
          <w:szCs w:val="20"/>
        </w:rPr>
      </w:pPr>
      <w:r w:rsidRPr="00792EC4">
        <w:rPr>
          <w:rFonts w:cs="Tahoma"/>
          <w:sz w:val="20"/>
          <w:szCs w:val="20"/>
        </w:rPr>
        <w:t xml:space="preserve">Naročnik in izvajalec se s sklenitvijo tega okvirnega sporazuma izrecno dogovorita, da </w:t>
      </w:r>
      <w:r w:rsidR="00D72FD9" w:rsidRPr="00792EC4">
        <w:rPr>
          <w:rFonts w:cs="Tahoma"/>
          <w:sz w:val="20"/>
          <w:szCs w:val="20"/>
        </w:rPr>
        <w:t>je količina oziroma</w:t>
      </w:r>
      <w:r w:rsidRPr="00792EC4">
        <w:rPr>
          <w:rFonts w:cs="Tahoma"/>
          <w:sz w:val="20"/>
          <w:szCs w:val="20"/>
        </w:rPr>
        <w:t xml:space="preserve"> obseg storitev, ki so predmet tega okvirnega sporazuma, okvirn</w:t>
      </w:r>
      <w:r w:rsidR="00E54EE5" w:rsidRPr="00792EC4">
        <w:rPr>
          <w:rFonts w:cs="Tahoma"/>
          <w:sz w:val="20"/>
          <w:szCs w:val="20"/>
        </w:rPr>
        <w:t>a</w:t>
      </w:r>
      <w:r w:rsidRPr="00792EC4">
        <w:rPr>
          <w:rFonts w:cs="Tahoma"/>
          <w:sz w:val="20"/>
          <w:szCs w:val="20"/>
        </w:rPr>
        <w:t xml:space="preserve"> ter za naročnika neobvezujoč</w:t>
      </w:r>
      <w:r w:rsidR="00E54EE5" w:rsidRPr="00792EC4">
        <w:rPr>
          <w:rFonts w:cs="Tahoma"/>
          <w:sz w:val="20"/>
          <w:szCs w:val="20"/>
        </w:rPr>
        <w:t>a</w:t>
      </w:r>
      <w:r w:rsidRPr="00792EC4">
        <w:rPr>
          <w:rFonts w:cs="Tahoma"/>
          <w:sz w:val="20"/>
          <w:szCs w:val="20"/>
        </w:rPr>
        <w:t xml:space="preserve"> in odvisn</w:t>
      </w:r>
      <w:r w:rsidR="00E54EE5" w:rsidRPr="00792EC4">
        <w:rPr>
          <w:rFonts w:cs="Tahoma"/>
          <w:sz w:val="20"/>
          <w:szCs w:val="20"/>
        </w:rPr>
        <w:t>a</w:t>
      </w:r>
      <w:r w:rsidRPr="00792EC4">
        <w:rPr>
          <w:rFonts w:cs="Tahoma"/>
          <w:sz w:val="20"/>
          <w:szCs w:val="20"/>
        </w:rPr>
        <w:t xml:space="preserve"> od dejanskih potreb naročnika v obdobju veljavnosti okvirnega sporazuma.</w:t>
      </w:r>
    </w:p>
    <w:p w14:paraId="51B34D53" w14:textId="77777777" w:rsidR="00E54EE5" w:rsidRPr="00792EC4" w:rsidRDefault="00E54EE5" w:rsidP="00882DA0">
      <w:pPr>
        <w:keepNext/>
        <w:keepLines/>
        <w:jc w:val="both"/>
        <w:rPr>
          <w:rFonts w:cs="Tahoma"/>
          <w:sz w:val="20"/>
          <w:szCs w:val="20"/>
          <w:lang w:eastAsia="en-US"/>
        </w:rPr>
      </w:pPr>
    </w:p>
    <w:p w14:paraId="20022348" w14:textId="77777777" w:rsidR="00D72FD9" w:rsidRPr="00792EC4" w:rsidRDefault="00D72FD9"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t>VREDNOST OKVIRNEGA SPORAZUMA IN CENE</w:t>
      </w:r>
    </w:p>
    <w:p w14:paraId="0D10506F" w14:textId="77777777" w:rsidR="00D72FD9" w:rsidRPr="00792EC4" w:rsidRDefault="00D72FD9" w:rsidP="00882DA0">
      <w:pPr>
        <w:keepNext/>
        <w:keepLines/>
        <w:ind w:left="1080"/>
        <w:jc w:val="both"/>
        <w:rPr>
          <w:rFonts w:cs="Tahoma"/>
          <w:b/>
          <w:sz w:val="20"/>
          <w:szCs w:val="20"/>
        </w:rPr>
      </w:pPr>
    </w:p>
    <w:p w14:paraId="45EA6C8B" w14:textId="77777777" w:rsidR="00D72FD9" w:rsidRPr="00792EC4" w:rsidRDefault="00D72FD9"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4D52EF81" w14:textId="77777777" w:rsidR="00D72FD9" w:rsidRPr="00792EC4" w:rsidRDefault="00D72FD9" w:rsidP="00882DA0">
      <w:pPr>
        <w:keepNext/>
        <w:keepLines/>
        <w:rPr>
          <w:rFonts w:cs="Tahoma"/>
          <w:sz w:val="20"/>
          <w:szCs w:val="20"/>
        </w:rPr>
      </w:pPr>
    </w:p>
    <w:p w14:paraId="01BB0DFF" w14:textId="77777777" w:rsidR="00D72FD9" w:rsidRPr="00792EC4" w:rsidRDefault="00D72FD9" w:rsidP="00882DA0">
      <w:pPr>
        <w:keepNext/>
        <w:keepLines/>
        <w:jc w:val="both"/>
        <w:rPr>
          <w:rFonts w:cs="Tahoma"/>
          <w:sz w:val="20"/>
          <w:szCs w:val="20"/>
        </w:rPr>
      </w:pPr>
      <w:r w:rsidRPr="00792EC4">
        <w:rPr>
          <w:rFonts w:cs="Tahoma"/>
          <w:sz w:val="20"/>
          <w:szCs w:val="20"/>
        </w:rPr>
        <w:t xml:space="preserve">Ocenjena vrednost javnega naročila, katerega izvedba je predmet tega okvirnega sporazuma, je ob začetku postopka oddaje javnega naročila, znašala ________ EUR brez DDV. </w:t>
      </w:r>
    </w:p>
    <w:p w14:paraId="001492DB" w14:textId="77777777" w:rsidR="00D72FD9" w:rsidRPr="00792EC4" w:rsidRDefault="00D72FD9" w:rsidP="00882DA0">
      <w:pPr>
        <w:keepNext/>
        <w:keepLines/>
        <w:jc w:val="both"/>
        <w:rPr>
          <w:rFonts w:cs="Tahoma"/>
          <w:sz w:val="20"/>
          <w:szCs w:val="20"/>
        </w:rPr>
      </w:pPr>
    </w:p>
    <w:p w14:paraId="30529D46" w14:textId="3E98B434" w:rsidR="00D72FD9" w:rsidRPr="00792EC4" w:rsidRDefault="00D72FD9" w:rsidP="00882DA0">
      <w:pPr>
        <w:keepNext/>
        <w:keepLines/>
        <w:jc w:val="both"/>
        <w:rPr>
          <w:rFonts w:cs="Tahoma"/>
          <w:sz w:val="20"/>
          <w:szCs w:val="20"/>
        </w:rPr>
      </w:pPr>
      <w:r w:rsidRPr="00792EC4">
        <w:rPr>
          <w:rFonts w:cs="Tahoma"/>
          <w:sz w:val="20"/>
          <w:szCs w:val="20"/>
        </w:rPr>
        <w:t>Cena posameznega prevoza, navedena v ponudbi izvajalca, znaša ___________ EUR brez DDV</w:t>
      </w:r>
      <w:r w:rsidR="007E5AF8" w:rsidRPr="00792EC4">
        <w:rPr>
          <w:rFonts w:cs="Tahoma"/>
          <w:sz w:val="20"/>
          <w:szCs w:val="20"/>
        </w:rPr>
        <w:t xml:space="preserve"> in </w:t>
      </w:r>
      <w:r w:rsidRPr="00792EC4">
        <w:rPr>
          <w:rFonts w:cs="Tahoma"/>
          <w:sz w:val="20"/>
          <w:szCs w:val="20"/>
        </w:rPr>
        <w:t>vključuje vse materialne in nematerialne stroške, ki bodo potrebni za kvalitetno in pravočasno izvedbo predmeta okvirnega sporazuma, vključno s stroški dela</w:t>
      </w:r>
      <w:r w:rsidR="007E5AF8" w:rsidRPr="00792EC4">
        <w:rPr>
          <w:rFonts w:cs="Tahoma"/>
          <w:sz w:val="20"/>
          <w:szCs w:val="20"/>
        </w:rPr>
        <w:t xml:space="preserve">, </w:t>
      </w:r>
      <w:r w:rsidRPr="00792EC4">
        <w:rPr>
          <w:rFonts w:cs="Tahoma"/>
          <w:sz w:val="20"/>
          <w:szCs w:val="20"/>
        </w:rPr>
        <w:t>stroški goriva</w:t>
      </w:r>
      <w:r w:rsidR="007E5AF8" w:rsidRPr="00792EC4">
        <w:rPr>
          <w:rFonts w:cs="Tahoma"/>
          <w:sz w:val="20"/>
          <w:szCs w:val="20"/>
        </w:rPr>
        <w:t xml:space="preserve"> in ostalimi stroški povezani z izvedbo predmeta tega okvirnega sporazuma</w:t>
      </w:r>
      <w:r w:rsidRPr="00792EC4">
        <w:rPr>
          <w:rFonts w:cs="Tahoma"/>
          <w:sz w:val="20"/>
          <w:szCs w:val="20"/>
        </w:rPr>
        <w:t>.</w:t>
      </w:r>
    </w:p>
    <w:p w14:paraId="1E7EDD77" w14:textId="77777777" w:rsidR="00CB3821" w:rsidRPr="00792EC4" w:rsidRDefault="00CB3821" w:rsidP="00882DA0">
      <w:pPr>
        <w:keepNext/>
        <w:keepLines/>
        <w:jc w:val="both"/>
        <w:rPr>
          <w:rFonts w:cs="Tahoma"/>
          <w:sz w:val="20"/>
          <w:szCs w:val="20"/>
        </w:rPr>
      </w:pPr>
    </w:p>
    <w:p w14:paraId="7AAC5820" w14:textId="70022797" w:rsidR="00D72FD9" w:rsidRPr="00792EC4" w:rsidRDefault="00D72FD9" w:rsidP="00882DA0">
      <w:pPr>
        <w:keepNext/>
        <w:keepLines/>
        <w:jc w:val="both"/>
        <w:rPr>
          <w:rFonts w:cs="Tahoma"/>
          <w:sz w:val="20"/>
          <w:szCs w:val="20"/>
        </w:rPr>
      </w:pPr>
      <w:r w:rsidRPr="00792EC4">
        <w:rPr>
          <w:rFonts w:cs="Tahoma"/>
          <w:sz w:val="20"/>
          <w:szCs w:val="20"/>
        </w:rPr>
        <w:t xml:space="preserve">Cena </w:t>
      </w:r>
      <w:r w:rsidR="007E5AF8" w:rsidRPr="00792EC4">
        <w:rPr>
          <w:rFonts w:cs="Tahoma"/>
          <w:sz w:val="20"/>
          <w:szCs w:val="20"/>
        </w:rPr>
        <w:t>posameznega prevoza</w:t>
      </w:r>
      <w:r w:rsidRPr="00792EC4">
        <w:rPr>
          <w:rFonts w:cs="Tahoma"/>
          <w:sz w:val="20"/>
          <w:szCs w:val="20"/>
        </w:rPr>
        <w:t xml:space="preserve"> </w:t>
      </w:r>
      <w:r w:rsidR="00CB3821" w:rsidRPr="00792EC4">
        <w:rPr>
          <w:rFonts w:cs="Tahoma"/>
          <w:sz w:val="20"/>
          <w:szCs w:val="20"/>
        </w:rPr>
        <w:t xml:space="preserve">je v obdobju veljavnosti okvirnega sporazuma fiksna, razen v primeru znižanja cen ali  </w:t>
      </w:r>
      <w:r w:rsidRPr="00792EC4">
        <w:rPr>
          <w:rFonts w:cs="Tahoma"/>
          <w:sz w:val="20"/>
          <w:szCs w:val="20"/>
        </w:rPr>
        <w:t xml:space="preserve">v primeru spremembe naročnikove lastne cene za storitve prevozov, ki jo naročnik na trgu zaračunava za istovrstne storitve, kot so storitve, ki so predmet tega okvirnega sporazuma. Naročnik bo izvajalca obvestil o spremembi lastne cene, pri čemer se cena </w:t>
      </w:r>
      <w:r w:rsidR="007E5AF8" w:rsidRPr="00792EC4">
        <w:rPr>
          <w:rFonts w:cs="Tahoma"/>
          <w:sz w:val="20"/>
          <w:szCs w:val="20"/>
        </w:rPr>
        <w:t>prevoza</w:t>
      </w:r>
      <w:r w:rsidRPr="00792EC4">
        <w:rPr>
          <w:rFonts w:cs="Tahoma"/>
          <w:sz w:val="20"/>
          <w:szCs w:val="20"/>
        </w:rPr>
        <w:t xml:space="preserve"> spremeni za enak odstotek, ki ga je upošteval naročnik pri vsakokratni spremembi lastne cene. </w:t>
      </w:r>
    </w:p>
    <w:p w14:paraId="5E3BA1EA" w14:textId="77777777" w:rsidR="00D72FD9" w:rsidRPr="00792EC4" w:rsidRDefault="00D72FD9" w:rsidP="00882DA0">
      <w:pPr>
        <w:keepNext/>
        <w:keepLines/>
        <w:jc w:val="both"/>
        <w:rPr>
          <w:rFonts w:cs="Tahoma"/>
          <w:sz w:val="20"/>
          <w:szCs w:val="20"/>
        </w:rPr>
      </w:pPr>
    </w:p>
    <w:p w14:paraId="30BF71BD" w14:textId="0EFC221D" w:rsidR="00D72FD9" w:rsidRPr="00792EC4" w:rsidRDefault="00D72FD9" w:rsidP="00882DA0">
      <w:pPr>
        <w:keepNext/>
        <w:keepLines/>
        <w:jc w:val="both"/>
        <w:rPr>
          <w:rFonts w:cs="Tahoma"/>
          <w:sz w:val="20"/>
          <w:szCs w:val="20"/>
        </w:rPr>
      </w:pPr>
      <w:r w:rsidRPr="00792EC4">
        <w:rPr>
          <w:rFonts w:cs="Tahoma"/>
          <w:sz w:val="20"/>
          <w:szCs w:val="20"/>
        </w:rPr>
        <w:t xml:space="preserve">Pri obračunu storitev se upošteva </w:t>
      </w:r>
      <w:r w:rsidR="007E5AF8" w:rsidRPr="00792EC4">
        <w:rPr>
          <w:rFonts w:cs="Tahoma"/>
          <w:sz w:val="20"/>
          <w:szCs w:val="20"/>
        </w:rPr>
        <w:t>število opravljenih prevozov.</w:t>
      </w:r>
    </w:p>
    <w:p w14:paraId="4A40259A" w14:textId="77777777" w:rsidR="00D72FD9" w:rsidRPr="00792EC4" w:rsidRDefault="00D72FD9" w:rsidP="00882DA0">
      <w:pPr>
        <w:keepNext/>
        <w:keepLines/>
        <w:jc w:val="both"/>
        <w:rPr>
          <w:rFonts w:cs="Tahoma"/>
          <w:sz w:val="20"/>
          <w:szCs w:val="20"/>
        </w:rPr>
      </w:pPr>
    </w:p>
    <w:p w14:paraId="5C8E7DAC" w14:textId="4993DA8A" w:rsidR="00E54EE5" w:rsidRPr="00792EC4" w:rsidRDefault="00E54EE5" w:rsidP="00882DA0">
      <w:pPr>
        <w:keepNext/>
        <w:keepLines/>
        <w:jc w:val="both"/>
        <w:rPr>
          <w:rFonts w:cs="Tahoma"/>
          <w:sz w:val="20"/>
          <w:szCs w:val="20"/>
        </w:rPr>
      </w:pPr>
      <w:r w:rsidRPr="00792EC4">
        <w:rPr>
          <w:rFonts w:cs="Tahoma"/>
          <w:sz w:val="20"/>
          <w:szCs w:val="20"/>
        </w:rPr>
        <w:t>Naročnik ima pravico od izvajalca zahtevati kopijo potnega naloga ali tahografskega lističa (oziroma izpiska iz elektronskega tahografa), iz katerega je razvidna pot in prevoženi kilometri</w:t>
      </w:r>
      <w:bookmarkStart w:id="16" w:name="_Hlk236223579"/>
      <w:r w:rsidR="000F42E3">
        <w:rPr>
          <w:rFonts w:cs="Tahoma"/>
          <w:sz w:val="20"/>
          <w:szCs w:val="20"/>
        </w:rPr>
        <w:t>.</w:t>
      </w:r>
    </w:p>
    <w:bookmarkEnd w:id="16"/>
    <w:p w14:paraId="09B414CC" w14:textId="77777777" w:rsidR="00E54EE5" w:rsidRPr="00792EC4" w:rsidRDefault="00E54EE5" w:rsidP="00882DA0">
      <w:pPr>
        <w:keepNext/>
        <w:keepLines/>
        <w:jc w:val="both"/>
        <w:rPr>
          <w:rFonts w:cs="Tahoma"/>
          <w:sz w:val="20"/>
          <w:szCs w:val="20"/>
        </w:rPr>
      </w:pPr>
    </w:p>
    <w:p w14:paraId="56706225" w14:textId="08D0AFB6" w:rsidR="007E5AF8" w:rsidRPr="00792EC4" w:rsidRDefault="007E5AF8" w:rsidP="00882DA0">
      <w:pPr>
        <w:keepNext/>
        <w:keepLines/>
        <w:jc w:val="both"/>
        <w:rPr>
          <w:rFonts w:cs="Tahoma"/>
          <w:sz w:val="20"/>
          <w:szCs w:val="20"/>
        </w:rPr>
      </w:pPr>
      <w:r w:rsidRPr="00792EC4">
        <w:rPr>
          <w:rFonts w:cs="Tahoma"/>
          <w:sz w:val="20"/>
          <w:szCs w:val="20"/>
        </w:rPr>
        <w:t xml:space="preserve">Izvajalec je kot prevoznik odgovoren za pravilno in zakonito izvedbo predmeta okvirnega sporazuma in sam nosi morebitne </w:t>
      </w:r>
      <w:r w:rsidR="00E54EE5" w:rsidRPr="00792EC4">
        <w:rPr>
          <w:rFonts w:cs="Tahoma"/>
          <w:sz w:val="20"/>
          <w:szCs w:val="20"/>
        </w:rPr>
        <w:t>globe za prekrške in stroške</w:t>
      </w:r>
      <w:r w:rsidRPr="00792EC4">
        <w:rPr>
          <w:rFonts w:cs="Tahoma"/>
          <w:sz w:val="20"/>
          <w:szCs w:val="20"/>
        </w:rPr>
        <w:t>, ki izhajajo iz kršitev predpisov, ki urejajo prevoze v cestnem prometu ter veljavno zakonodajo.</w:t>
      </w:r>
    </w:p>
    <w:p w14:paraId="4E4A8778" w14:textId="77777777" w:rsidR="00E54EE5" w:rsidRPr="00792EC4" w:rsidRDefault="00E54EE5" w:rsidP="00882DA0">
      <w:pPr>
        <w:keepNext/>
        <w:keepLines/>
        <w:jc w:val="both"/>
        <w:rPr>
          <w:rFonts w:cs="Tahoma"/>
          <w:sz w:val="20"/>
          <w:szCs w:val="20"/>
        </w:rPr>
      </w:pPr>
    </w:p>
    <w:p w14:paraId="18465E41" w14:textId="77777777" w:rsidR="00E54EE5" w:rsidRPr="00792EC4" w:rsidRDefault="00E54EE5"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t xml:space="preserve">PRAVILA IZVAJANJA OKVIRNEGA SPORAZUMA </w:t>
      </w:r>
    </w:p>
    <w:p w14:paraId="5E9A9DD5" w14:textId="77777777" w:rsidR="00E54EE5" w:rsidRPr="00792EC4" w:rsidRDefault="00E54EE5" w:rsidP="00882DA0">
      <w:pPr>
        <w:keepNext/>
        <w:keepLines/>
        <w:tabs>
          <w:tab w:val="left" w:pos="1702"/>
        </w:tabs>
        <w:jc w:val="both"/>
        <w:rPr>
          <w:rFonts w:cs="Tahoma"/>
          <w:sz w:val="20"/>
          <w:szCs w:val="20"/>
        </w:rPr>
      </w:pPr>
    </w:p>
    <w:p w14:paraId="6CA5D363" w14:textId="77777777" w:rsidR="00E54EE5" w:rsidRPr="00792EC4" w:rsidRDefault="00E54EE5"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2EA7A694" w14:textId="77777777" w:rsidR="00D72FD9" w:rsidRPr="00792EC4" w:rsidRDefault="00D72FD9" w:rsidP="00882DA0">
      <w:pPr>
        <w:keepNext/>
        <w:keepLines/>
        <w:tabs>
          <w:tab w:val="left" w:pos="9496"/>
        </w:tabs>
        <w:ind w:right="-4"/>
        <w:jc w:val="both"/>
        <w:rPr>
          <w:rFonts w:cs="Tahoma"/>
          <w:sz w:val="20"/>
          <w:szCs w:val="20"/>
        </w:rPr>
      </w:pPr>
    </w:p>
    <w:p w14:paraId="29E10BF0" w14:textId="7378B28D" w:rsidR="004E5E96" w:rsidRPr="00792EC4" w:rsidRDefault="00E54EE5" w:rsidP="00882DA0">
      <w:pPr>
        <w:keepNext/>
        <w:keepLines/>
        <w:jc w:val="both"/>
        <w:rPr>
          <w:rFonts w:cs="Tahoma"/>
          <w:sz w:val="20"/>
          <w:szCs w:val="20"/>
        </w:rPr>
      </w:pPr>
      <w:r w:rsidRPr="00792EC4">
        <w:rPr>
          <w:rFonts w:cs="Tahoma"/>
          <w:sz w:val="20"/>
          <w:szCs w:val="20"/>
        </w:rPr>
        <w:t>Naročnik se s podpisom tega okvirnega sporazuma zavezuje, da bo na podlagi dejanskih potreb v obdobju veljavnosti okvirnega sporazuma, posamezna naročila prevozov, ki so predmet tega okvirnega sporazuma, oddal izvajalcu na podlagi pogojev, opredeljenih v razpisni dokumentaciji in na podlagi pogojev, ki so določeni v tem okvirnem sporazumu.</w:t>
      </w:r>
      <w:r w:rsidR="004E5E96" w:rsidRPr="00792EC4">
        <w:rPr>
          <w:rFonts w:cs="Tahoma"/>
          <w:sz w:val="20"/>
          <w:szCs w:val="20"/>
        </w:rPr>
        <w:t xml:space="preserve"> Posamezni prevozi se bodo naročali sukcesivno, glede na dejanske potrebe naročnika v obdobju veljavnosti okvirnega sporazuma.</w:t>
      </w:r>
    </w:p>
    <w:p w14:paraId="25B2B8E2" w14:textId="77777777" w:rsidR="00D72FD9" w:rsidRPr="00792EC4" w:rsidRDefault="00D72FD9" w:rsidP="00882DA0">
      <w:pPr>
        <w:keepNext/>
        <w:keepLines/>
        <w:tabs>
          <w:tab w:val="left" w:pos="9496"/>
        </w:tabs>
        <w:ind w:right="-4"/>
        <w:jc w:val="both"/>
        <w:rPr>
          <w:rFonts w:cs="Tahoma"/>
          <w:sz w:val="20"/>
          <w:szCs w:val="20"/>
        </w:rPr>
      </w:pPr>
    </w:p>
    <w:p w14:paraId="2CAE3EF9" w14:textId="4DB5BE63" w:rsidR="004E5E96" w:rsidRPr="00792EC4" w:rsidRDefault="004E5E96" w:rsidP="00882DA0">
      <w:pPr>
        <w:keepNext/>
        <w:keepLines/>
        <w:jc w:val="both"/>
        <w:rPr>
          <w:rFonts w:cs="Tahoma"/>
          <w:sz w:val="20"/>
          <w:szCs w:val="20"/>
        </w:rPr>
      </w:pPr>
      <w:r w:rsidRPr="00792EC4">
        <w:rPr>
          <w:rFonts w:cs="Tahoma"/>
          <w:sz w:val="20"/>
          <w:szCs w:val="20"/>
          <w:lang w:eastAsia="en-US"/>
        </w:rPr>
        <w:lastRenderedPageBreak/>
        <w:t xml:space="preserve">Prevozi se bodo izvajali za potrebe </w:t>
      </w:r>
      <w:r w:rsidRPr="00792EC4">
        <w:rPr>
          <w:rFonts w:cs="Tahoma"/>
          <w:sz w:val="20"/>
          <w:szCs w:val="20"/>
        </w:rPr>
        <w:t>plavalnih tečajev in obšolskih dejavnosti šolskih otrok</w:t>
      </w:r>
      <w:r w:rsidRPr="00792EC4">
        <w:rPr>
          <w:rFonts w:cs="Tahoma"/>
          <w:sz w:val="20"/>
          <w:szCs w:val="20"/>
          <w:lang w:eastAsia="en-US"/>
        </w:rPr>
        <w:t xml:space="preserve"> v času šolskega pouka</w:t>
      </w:r>
      <w:r w:rsidRPr="00792EC4">
        <w:rPr>
          <w:rFonts w:cs="Tahoma"/>
          <w:sz w:val="20"/>
          <w:szCs w:val="20"/>
        </w:rPr>
        <w:t xml:space="preserve"> v obdobju od septembra do junija, in sicer  od 7. do 17. ure v posameznem šolskem dnevu. Izvajalec se obvezuje v navedenem obdobju naročniku zagotavljati izvajanje prevozov na podlagi dejanskih potreb posamezne šole. Posamezni prevoz bo praviloma potekal od lokacije posamezne šole do želene lokacije znotraj Mestne občine Ljubljana in nazaj. Vozilo mora biti na lokaciji odhoda (šole) vsaj 15 minut pred predvidenim/dogovorjenim odhodom.</w:t>
      </w:r>
    </w:p>
    <w:p w14:paraId="33B2AEA6" w14:textId="77777777" w:rsidR="004E5E96" w:rsidRPr="00792EC4" w:rsidRDefault="004E5E96" w:rsidP="00882DA0">
      <w:pPr>
        <w:keepNext/>
        <w:keepLines/>
        <w:jc w:val="both"/>
        <w:rPr>
          <w:rFonts w:cs="Tahoma"/>
          <w:sz w:val="20"/>
          <w:szCs w:val="20"/>
        </w:rPr>
      </w:pPr>
    </w:p>
    <w:p w14:paraId="087B28A1" w14:textId="0DF44F21" w:rsidR="004E5E96" w:rsidRPr="00792EC4" w:rsidRDefault="004E5E96" w:rsidP="00882DA0">
      <w:pPr>
        <w:keepNext/>
        <w:keepLines/>
        <w:jc w:val="both"/>
        <w:rPr>
          <w:rFonts w:cs="Tahoma"/>
          <w:sz w:val="20"/>
          <w:szCs w:val="20"/>
        </w:rPr>
      </w:pPr>
      <w:r w:rsidRPr="00792EC4">
        <w:rPr>
          <w:rFonts w:cs="Tahoma"/>
          <w:sz w:val="20"/>
          <w:szCs w:val="20"/>
        </w:rPr>
        <w:t xml:space="preserve">Poleg izvajanja prevozov se mora izvajalec s šolami oziroma njihovim kontaktnimi osebami dogovarjati o točnem kraju odhoda, prihoda in urah prevozov. Prav tako mora izvajalec s šolami usklajevati določene posebnosti, kot so npr. gibalno ovirani otroci ali druge posebne okoliščine. Posamezni prevozi se bodo naročali na podlagi pisnega naročila (elektronska pošta) odgovorne osebe naročnika oziroma posamezne šole. Seznam šol in kontaktnih oseb na šolah bo </w:t>
      </w:r>
      <w:r w:rsidR="009A25C7" w:rsidRPr="00792EC4">
        <w:rPr>
          <w:rFonts w:cs="Tahoma"/>
          <w:sz w:val="20"/>
          <w:szCs w:val="20"/>
        </w:rPr>
        <w:t>izvajalec</w:t>
      </w:r>
      <w:r w:rsidRPr="00792EC4">
        <w:rPr>
          <w:rFonts w:cs="Tahoma"/>
          <w:sz w:val="20"/>
          <w:szCs w:val="20"/>
        </w:rPr>
        <w:t xml:space="preserve"> prejel od naročnika po sklenitvi okvirnega sporazuma.</w:t>
      </w:r>
      <w:r w:rsidR="00F507B4" w:rsidRPr="00792EC4">
        <w:rPr>
          <w:rFonts w:cs="Tahoma"/>
          <w:sz w:val="20"/>
          <w:szCs w:val="20"/>
        </w:rPr>
        <w:t xml:space="preserve"> </w:t>
      </w:r>
      <w:r w:rsidRPr="00792EC4">
        <w:rPr>
          <w:rFonts w:cs="Tahoma"/>
          <w:sz w:val="20"/>
          <w:szCs w:val="20"/>
        </w:rPr>
        <w:t xml:space="preserve">Naročnik se obvezuje </w:t>
      </w:r>
      <w:r w:rsidRPr="00792EC4">
        <w:rPr>
          <w:rFonts w:cs="Tahoma"/>
          <w:sz w:val="20"/>
          <w:szCs w:val="20"/>
          <w:lang w:eastAsia="en-US"/>
        </w:rPr>
        <w:t xml:space="preserve">izvajalcu pravočasno zagotoviti vse </w:t>
      </w:r>
      <w:r w:rsidR="00F507B4" w:rsidRPr="00792EC4">
        <w:rPr>
          <w:rFonts w:cs="Tahoma"/>
          <w:sz w:val="20"/>
          <w:szCs w:val="20"/>
          <w:lang w:eastAsia="en-US"/>
        </w:rPr>
        <w:t xml:space="preserve">potrebne </w:t>
      </w:r>
      <w:r w:rsidRPr="00792EC4">
        <w:rPr>
          <w:rFonts w:cs="Tahoma"/>
          <w:sz w:val="20"/>
          <w:szCs w:val="20"/>
          <w:lang w:eastAsia="en-US"/>
        </w:rPr>
        <w:t>informacije in vse morebitne spremembe v zvezi z izvedbo predmeta tega okvirnega sporazuma.</w:t>
      </w:r>
    </w:p>
    <w:p w14:paraId="30A4703C" w14:textId="77777777" w:rsidR="00E54EE5" w:rsidRPr="00792EC4" w:rsidRDefault="00E54EE5" w:rsidP="00882DA0">
      <w:pPr>
        <w:keepNext/>
        <w:keepLines/>
        <w:tabs>
          <w:tab w:val="left" w:pos="9496"/>
        </w:tabs>
        <w:ind w:right="-4"/>
        <w:jc w:val="both"/>
        <w:rPr>
          <w:rFonts w:cs="Tahoma"/>
          <w:sz w:val="20"/>
          <w:szCs w:val="20"/>
        </w:rPr>
      </w:pPr>
    </w:p>
    <w:p w14:paraId="77FCE849" w14:textId="6DDA4C46" w:rsidR="00D72FD9" w:rsidRPr="00792EC4" w:rsidRDefault="00D72FD9"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37B9CD22" w14:textId="77777777" w:rsidR="00D72FD9" w:rsidRPr="00792EC4" w:rsidRDefault="00D72FD9" w:rsidP="00882DA0">
      <w:pPr>
        <w:keepNext/>
        <w:keepLines/>
        <w:tabs>
          <w:tab w:val="left" w:pos="9496"/>
        </w:tabs>
        <w:ind w:right="-4"/>
        <w:jc w:val="both"/>
        <w:rPr>
          <w:rFonts w:cs="Tahoma"/>
          <w:sz w:val="20"/>
          <w:szCs w:val="20"/>
        </w:rPr>
      </w:pPr>
    </w:p>
    <w:p w14:paraId="06A1E9B3" w14:textId="7F4EBE50" w:rsidR="00D72FD9" w:rsidRDefault="00D72FD9" w:rsidP="00882DA0">
      <w:pPr>
        <w:keepNext/>
        <w:keepLines/>
        <w:jc w:val="both"/>
        <w:rPr>
          <w:rFonts w:cs="Tahoma"/>
          <w:sz w:val="20"/>
          <w:szCs w:val="20"/>
        </w:rPr>
      </w:pPr>
      <w:r w:rsidRPr="00792EC4">
        <w:rPr>
          <w:rFonts w:cs="Tahoma"/>
          <w:sz w:val="20"/>
          <w:szCs w:val="20"/>
        </w:rPr>
        <w:t>Izvajalec je dolžan izvajati storitve, ki so predmet tega okvirnega sporazuma, z vozi</w:t>
      </w:r>
      <w:r w:rsidR="009D22DC" w:rsidRPr="00792EC4">
        <w:rPr>
          <w:rFonts w:cs="Tahoma"/>
          <w:sz w:val="20"/>
          <w:szCs w:val="20"/>
        </w:rPr>
        <w:t>lom in voznikom</w:t>
      </w:r>
      <w:r w:rsidRPr="00792EC4">
        <w:rPr>
          <w:rFonts w:cs="Tahoma"/>
          <w:sz w:val="20"/>
          <w:szCs w:val="20"/>
        </w:rPr>
        <w:t xml:space="preserve">, </w:t>
      </w:r>
      <w:r w:rsidR="009D22DC" w:rsidRPr="00792EC4">
        <w:rPr>
          <w:rFonts w:cs="Tahoma"/>
          <w:sz w:val="20"/>
          <w:szCs w:val="20"/>
        </w:rPr>
        <w:t xml:space="preserve">kot je </w:t>
      </w:r>
      <w:r w:rsidRPr="00792EC4">
        <w:rPr>
          <w:rFonts w:cs="Tahoma"/>
          <w:sz w:val="20"/>
          <w:szCs w:val="20"/>
        </w:rPr>
        <w:t xml:space="preserve"> </w:t>
      </w:r>
      <w:r w:rsidR="00CB3821" w:rsidRPr="00792EC4">
        <w:rPr>
          <w:rFonts w:cs="Tahoma"/>
          <w:sz w:val="20"/>
          <w:szCs w:val="20"/>
        </w:rPr>
        <w:t xml:space="preserve">navedeno </w:t>
      </w:r>
      <w:r w:rsidRPr="00792EC4">
        <w:rPr>
          <w:rFonts w:cs="Tahoma"/>
          <w:sz w:val="20"/>
          <w:szCs w:val="20"/>
        </w:rPr>
        <w:t>v ponudbi izvajalca oziroma v prilogi Podatki o vozilu in</w:t>
      </w:r>
      <w:r w:rsidR="009D22DC" w:rsidRPr="00792EC4">
        <w:rPr>
          <w:rFonts w:cs="Tahoma"/>
          <w:sz w:val="20"/>
          <w:szCs w:val="20"/>
        </w:rPr>
        <w:t xml:space="preserve"> vozniku</w:t>
      </w:r>
      <w:r w:rsidRPr="00792EC4">
        <w:rPr>
          <w:rFonts w:cs="Tahoma"/>
          <w:sz w:val="20"/>
          <w:szCs w:val="20"/>
        </w:rPr>
        <w:t>, ki je kot priloga sestavni del tega okvirnega sporazuma.</w:t>
      </w:r>
    </w:p>
    <w:p w14:paraId="08B5344B" w14:textId="77777777" w:rsidR="008E4771" w:rsidRPr="00792EC4" w:rsidRDefault="008E4771" w:rsidP="00882DA0">
      <w:pPr>
        <w:keepNext/>
        <w:keepLines/>
        <w:jc w:val="both"/>
        <w:rPr>
          <w:rFonts w:cs="Tahoma"/>
          <w:sz w:val="20"/>
          <w:szCs w:val="20"/>
        </w:rPr>
      </w:pPr>
    </w:p>
    <w:p w14:paraId="0F12D025" w14:textId="082EB3C7" w:rsidR="009D22DC" w:rsidRPr="008E4771" w:rsidRDefault="009A25C7" w:rsidP="00882DA0">
      <w:pPr>
        <w:keepNext/>
        <w:keepLines/>
        <w:jc w:val="both"/>
        <w:rPr>
          <w:rFonts w:cs="Tahoma"/>
          <w:sz w:val="20"/>
          <w:szCs w:val="20"/>
        </w:rPr>
      </w:pPr>
      <w:bookmarkStart w:id="17" w:name="_Hlk236083128"/>
      <w:r w:rsidRPr="00792EC4">
        <w:rPr>
          <w:rFonts w:cs="Tahoma"/>
          <w:sz w:val="20"/>
          <w:szCs w:val="20"/>
        </w:rPr>
        <w:t xml:space="preserve">Izvajalec se obvezuje </w:t>
      </w:r>
      <w:bookmarkEnd w:id="17"/>
      <w:r w:rsidRPr="00792EC4">
        <w:rPr>
          <w:rFonts w:cs="Tahoma"/>
          <w:bCs/>
          <w:iCs/>
          <w:sz w:val="20"/>
          <w:szCs w:val="20"/>
        </w:rPr>
        <w:t xml:space="preserve">storitve, ki so predmet javnega naročila, v celotnem obdobju veljavnosti okvirnega sporazuma, izvajati z istim voznikom, ki je naveden v </w:t>
      </w:r>
      <w:r w:rsidRPr="00792EC4">
        <w:rPr>
          <w:rFonts w:cs="Tahoma"/>
          <w:sz w:val="20"/>
          <w:szCs w:val="20"/>
        </w:rPr>
        <w:t>prilogi Podatki o vozilu in vozniku.</w:t>
      </w:r>
      <w:r w:rsidR="008E4771">
        <w:rPr>
          <w:rFonts w:cs="Tahoma"/>
          <w:sz w:val="20"/>
          <w:szCs w:val="20"/>
        </w:rPr>
        <w:t xml:space="preserve"> </w:t>
      </w:r>
      <w:r w:rsidR="00EC453B" w:rsidRPr="00792EC4">
        <w:rPr>
          <w:rFonts w:cs="Tahoma"/>
          <w:sz w:val="20"/>
          <w:szCs w:val="20"/>
        </w:rPr>
        <w:t xml:space="preserve">Izvajalec lahko zamenja voznika, </w:t>
      </w:r>
      <w:r w:rsidR="00EC453B" w:rsidRPr="00792EC4">
        <w:rPr>
          <w:rFonts w:cs="Tahoma"/>
          <w:bCs/>
          <w:iCs/>
          <w:sz w:val="20"/>
          <w:szCs w:val="20"/>
        </w:rPr>
        <w:t xml:space="preserve">ki je naveden v </w:t>
      </w:r>
      <w:r w:rsidR="00EC453B" w:rsidRPr="00792EC4">
        <w:rPr>
          <w:rFonts w:cs="Tahoma"/>
          <w:sz w:val="20"/>
          <w:szCs w:val="20"/>
        </w:rPr>
        <w:t>prilogi Podatki o vozilu in vozniku, le v primeru bolniške odsotnosti, prenehanju delovnega razmerja ali drugih objektivno utemeljenih razlogov.</w:t>
      </w:r>
      <w:r w:rsidR="00EC453B" w:rsidRPr="00792EC4">
        <w:rPr>
          <w:rFonts w:cs="Tahoma"/>
          <w:bCs/>
          <w:iCs/>
          <w:sz w:val="20"/>
          <w:szCs w:val="20"/>
        </w:rPr>
        <w:t xml:space="preserve"> </w:t>
      </w:r>
      <w:r w:rsidRPr="00792EC4">
        <w:rPr>
          <w:rFonts w:cs="Tahoma"/>
          <w:bCs/>
          <w:iCs/>
          <w:sz w:val="20"/>
          <w:szCs w:val="20"/>
        </w:rPr>
        <w:t>O morebitni zamenjavi voznika mora biti naročnik predhodno obveščen (ter podati svoje soglasje), da nadomestnemu vozniku lahko pravočasno poda vse informacije v zvezi s pravočasno in kvalitetno izvedbo storitev, ki so predmet naročila ali preveri, če nadomestni voznik z navedenimi informacijami razpolaga.</w:t>
      </w:r>
      <w:r w:rsidRPr="00792EC4">
        <w:rPr>
          <w:rFonts w:cs="Tahoma"/>
          <w:sz w:val="20"/>
          <w:szCs w:val="20"/>
        </w:rPr>
        <w:t xml:space="preserve"> </w:t>
      </w:r>
      <w:r w:rsidRPr="00792EC4">
        <w:rPr>
          <w:rFonts w:cs="Tahoma"/>
          <w:bCs/>
          <w:iCs/>
          <w:sz w:val="20"/>
          <w:szCs w:val="20"/>
        </w:rPr>
        <w:t xml:space="preserve">V primeru zamenjave voznika </w:t>
      </w:r>
      <w:r w:rsidRPr="00792EC4">
        <w:rPr>
          <w:rFonts w:cs="Tahoma"/>
          <w:sz w:val="20"/>
          <w:szCs w:val="20"/>
        </w:rPr>
        <w:t>brez soglasja naročnika, to predstavlja razlog za odpoved okvirnega sporazuma, brez odpovednega roka.</w:t>
      </w:r>
      <w:r w:rsidR="00E740AD">
        <w:rPr>
          <w:rFonts w:cs="Tahoma"/>
          <w:sz w:val="20"/>
          <w:szCs w:val="20"/>
        </w:rPr>
        <w:t xml:space="preserve"> V tem primeru lahko naročnik unovči </w:t>
      </w:r>
      <w:r w:rsidR="00F06EE1">
        <w:rPr>
          <w:rFonts w:cs="Tahoma"/>
          <w:sz w:val="20"/>
          <w:szCs w:val="20"/>
        </w:rPr>
        <w:t xml:space="preserve">celotno </w:t>
      </w:r>
      <w:r w:rsidR="00E740AD">
        <w:rPr>
          <w:rFonts w:cs="Tahoma"/>
          <w:sz w:val="20"/>
          <w:szCs w:val="20"/>
        </w:rPr>
        <w:t>finančno zavarovanje za dobro izvedbo obveznosti iz okvirnega sporazuma.</w:t>
      </w:r>
    </w:p>
    <w:p w14:paraId="0EB3268C" w14:textId="77777777" w:rsidR="009D22DC" w:rsidRDefault="009D22DC" w:rsidP="00882DA0">
      <w:pPr>
        <w:keepNext/>
        <w:keepLines/>
        <w:jc w:val="both"/>
        <w:rPr>
          <w:rFonts w:cs="Tahoma"/>
          <w:sz w:val="20"/>
          <w:szCs w:val="20"/>
        </w:rPr>
      </w:pPr>
    </w:p>
    <w:p w14:paraId="406B0221" w14:textId="6C2E09EC" w:rsidR="008E4771" w:rsidRPr="00F36D28" w:rsidRDefault="008E4771" w:rsidP="00882DA0">
      <w:pPr>
        <w:keepNext/>
        <w:keepLines/>
        <w:jc w:val="both"/>
        <w:rPr>
          <w:rFonts w:cs="Tahoma"/>
          <w:strike/>
          <w:noProof/>
          <w:sz w:val="20"/>
          <w:szCs w:val="20"/>
        </w:rPr>
      </w:pPr>
      <w:r w:rsidRPr="00792EC4">
        <w:rPr>
          <w:rFonts w:cs="Tahoma"/>
          <w:noProof/>
          <w:sz w:val="20"/>
          <w:szCs w:val="20"/>
        </w:rPr>
        <w:t xml:space="preserve">Izvajalec se obvezuje v primeru okvare vozila, vedno zagotoviti nadomestno vozilo na način, ki ne bo imel vpliva na </w:t>
      </w:r>
      <w:r w:rsidRPr="00F36D28">
        <w:rPr>
          <w:rFonts w:cs="Tahoma"/>
          <w:noProof/>
          <w:sz w:val="20"/>
          <w:szCs w:val="20"/>
        </w:rPr>
        <w:t>predvideni termin in/ali kakovost opravljanja storitve prevoza. V primeru, da izvajalec ne more zagotoviti nadomestnega vozi</w:t>
      </w:r>
      <w:r w:rsidR="00F36D28" w:rsidRPr="00F36D28">
        <w:rPr>
          <w:rFonts w:cs="Tahoma"/>
          <w:noProof/>
          <w:sz w:val="20"/>
          <w:szCs w:val="20"/>
        </w:rPr>
        <w:t>la, m</w:t>
      </w:r>
      <w:r w:rsidR="005D5B08" w:rsidRPr="00F36D28">
        <w:rPr>
          <w:rFonts w:cs="Tahoma"/>
          <w:sz w:val="20"/>
          <w:szCs w:val="20"/>
        </w:rPr>
        <w:t>ora to nemudoma sporočiti naročniku in poravnati morebitne stroške, ki bi zaradi tega nastali naročniku.</w:t>
      </w:r>
    </w:p>
    <w:p w14:paraId="4FF192D2" w14:textId="77777777" w:rsidR="005D5B08" w:rsidRPr="00792EC4" w:rsidRDefault="005D5B08" w:rsidP="00882DA0">
      <w:pPr>
        <w:keepNext/>
        <w:keepLines/>
        <w:jc w:val="both"/>
        <w:rPr>
          <w:rFonts w:cs="Tahoma"/>
          <w:sz w:val="20"/>
          <w:szCs w:val="20"/>
        </w:rPr>
      </w:pPr>
    </w:p>
    <w:p w14:paraId="6926C2A0" w14:textId="0C4F8AF7" w:rsidR="00F507B4" w:rsidRPr="00792EC4" w:rsidRDefault="00331863"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708B4E6A" w14:textId="77777777" w:rsidR="00331863" w:rsidRPr="00792EC4" w:rsidRDefault="00331863" w:rsidP="00882DA0">
      <w:pPr>
        <w:keepNext/>
        <w:keepLines/>
        <w:jc w:val="both"/>
        <w:rPr>
          <w:rFonts w:cs="Tahoma"/>
          <w:sz w:val="20"/>
          <w:szCs w:val="20"/>
        </w:rPr>
      </w:pPr>
    </w:p>
    <w:p w14:paraId="68D738B0" w14:textId="336461FA" w:rsidR="004575C2" w:rsidRPr="00792EC4" w:rsidRDefault="00331863" w:rsidP="00882DA0">
      <w:pPr>
        <w:keepNext/>
        <w:keepLines/>
        <w:jc w:val="both"/>
        <w:rPr>
          <w:rFonts w:cs="Tahoma"/>
          <w:sz w:val="20"/>
          <w:szCs w:val="20"/>
        </w:rPr>
      </w:pPr>
      <w:r w:rsidRPr="00792EC4">
        <w:rPr>
          <w:rFonts w:cs="Tahoma"/>
          <w:sz w:val="20"/>
          <w:szCs w:val="20"/>
        </w:rPr>
        <w:t>Izvajalec ima v obdobju veljavnosti okvirnega sporazuma pravico do zamenjave vozila s katerim izvaja storitve, ki so predmet tega okvirnega sporazuma, pri čemer mora zamenjano vozilo izpolnjevati vse zahteve, navedene v razpisni dokumentaciji</w:t>
      </w:r>
      <w:r w:rsidR="004575C2" w:rsidRPr="00792EC4">
        <w:rPr>
          <w:rFonts w:cs="Tahoma"/>
          <w:sz w:val="20"/>
          <w:szCs w:val="20"/>
        </w:rPr>
        <w:t xml:space="preserve"> in imeti enake ali boljše tehnične lastnosti, kot jih ima ponujeno vozila.</w:t>
      </w:r>
    </w:p>
    <w:p w14:paraId="4A6391A5" w14:textId="77777777" w:rsidR="004575C2" w:rsidRPr="00792EC4" w:rsidRDefault="004575C2" w:rsidP="00882DA0">
      <w:pPr>
        <w:keepNext/>
        <w:keepLines/>
        <w:jc w:val="both"/>
        <w:rPr>
          <w:rFonts w:cs="Tahoma"/>
          <w:sz w:val="20"/>
          <w:szCs w:val="20"/>
        </w:rPr>
      </w:pPr>
    </w:p>
    <w:p w14:paraId="156EA2E4" w14:textId="164EBB9B" w:rsidR="00331863" w:rsidRDefault="00331863" w:rsidP="00882DA0">
      <w:pPr>
        <w:keepNext/>
        <w:keepLines/>
        <w:jc w:val="both"/>
        <w:rPr>
          <w:rFonts w:cs="Tahoma"/>
          <w:sz w:val="20"/>
          <w:szCs w:val="20"/>
        </w:rPr>
      </w:pPr>
      <w:r w:rsidRPr="00792EC4">
        <w:rPr>
          <w:rFonts w:cs="Tahoma"/>
          <w:sz w:val="20"/>
          <w:szCs w:val="20"/>
        </w:rPr>
        <w:t xml:space="preserve">V tem primeru se izvajalec </w:t>
      </w:r>
      <w:r w:rsidR="00F06EE1">
        <w:rPr>
          <w:rFonts w:cs="Tahoma"/>
          <w:sz w:val="20"/>
          <w:szCs w:val="20"/>
        </w:rPr>
        <w:t xml:space="preserve">še pred izvedbo zamenjave vozila </w:t>
      </w:r>
      <w:r w:rsidRPr="00792EC4">
        <w:rPr>
          <w:rFonts w:cs="Tahoma"/>
          <w:sz w:val="20"/>
          <w:szCs w:val="20"/>
        </w:rPr>
        <w:t>obvezuje naročniku predložiti vsa dokazila o izpolnjevanju predmetnih zahtev, skladno z določili razpisne dokumentacijo</w:t>
      </w:r>
      <w:r w:rsidR="004575C2" w:rsidRPr="00792EC4">
        <w:rPr>
          <w:rFonts w:cs="Tahoma"/>
          <w:sz w:val="20"/>
          <w:szCs w:val="20"/>
        </w:rPr>
        <w:t>, ter naročniku predložiti spremenjeno prilogo Podatki o vozilu in vozniku, vključno z dokazili o izpolnjevanju tehničnih zahtev (fotokopija prometnega dovoljenja in fotokopija homologacije</w:t>
      </w:r>
      <w:r w:rsidR="00DD579D" w:rsidRPr="00792EC4">
        <w:rPr>
          <w:rFonts w:cs="Tahoma"/>
          <w:sz w:val="20"/>
          <w:szCs w:val="20"/>
        </w:rPr>
        <w:t xml:space="preserve"> </w:t>
      </w:r>
      <w:r w:rsidR="004575C2" w:rsidRPr="00792EC4">
        <w:rPr>
          <w:rFonts w:cs="Tahoma"/>
          <w:sz w:val="20"/>
          <w:szCs w:val="20"/>
        </w:rPr>
        <w:t>ali druga ustrezna dokazila</w:t>
      </w:r>
      <w:r w:rsidR="00DD579D" w:rsidRPr="00792EC4">
        <w:rPr>
          <w:rFonts w:cs="Tahoma"/>
          <w:sz w:val="20"/>
          <w:szCs w:val="20"/>
        </w:rPr>
        <w:t>).</w:t>
      </w:r>
    </w:p>
    <w:p w14:paraId="1D53C70E" w14:textId="77777777" w:rsidR="005D5B08" w:rsidRPr="00792EC4" w:rsidRDefault="005D5B08" w:rsidP="00882DA0">
      <w:pPr>
        <w:keepNext/>
        <w:keepLines/>
        <w:jc w:val="both"/>
        <w:rPr>
          <w:rFonts w:cs="Tahoma"/>
          <w:sz w:val="20"/>
          <w:szCs w:val="20"/>
        </w:rPr>
      </w:pPr>
    </w:p>
    <w:p w14:paraId="6D350E8A" w14:textId="5ADD5A45" w:rsidR="00DD579D" w:rsidRPr="00792EC4" w:rsidRDefault="00331863" w:rsidP="00882DA0">
      <w:pPr>
        <w:keepNext/>
        <w:keepLines/>
        <w:jc w:val="both"/>
        <w:rPr>
          <w:rFonts w:cs="Tahoma"/>
          <w:sz w:val="20"/>
          <w:szCs w:val="20"/>
        </w:rPr>
      </w:pPr>
      <w:r w:rsidRPr="00792EC4">
        <w:rPr>
          <w:rFonts w:cs="Tahoma"/>
          <w:sz w:val="20"/>
          <w:szCs w:val="20"/>
        </w:rPr>
        <w:t>Izvajalec zamenja vozil</w:t>
      </w:r>
      <w:r w:rsidR="00DD579D" w:rsidRPr="00792EC4">
        <w:rPr>
          <w:rFonts w:cs="Tahoma"/>
          <w:sz w:val="20"/>
          <w:szCs w:val="20"/>
        </w:rPr>
        <w:t>o</w:t>
      </w:r>
      <w:r w:rsidRPr="00792EC4">
        <w:rPr>
          <w:rFonts w:cs="Tahoma"/>
          <w:sz w:val="20"/>
          <w:szCs w:val="20"/>
        </w:rPr>
        <w:t>, s katerim izvaja storitve, ki so predmet tega okvirnega sporazuma, na podlagi pisnega obvestila naročniku, katerega priloga je spremenjen</w:t>
      </w:r>
      <w:r w:rsidR="00DD579D" w:rsidRPr="00792EC4">
        <w:rPr>
          <w:rFonts w:cs="Tahoma"/>
          <w:sz w:val="20"/>
          <w:szCs w:val="20"/>
        </w:rPr>
        <w:t>a priloga Podatki o vozilu in vozniku</w:t>
      </w:r>
      <w:r w:rsidRPr="00792EC4">
        <w:rPr>
          <w:rFonts w:cs="Tahoma"/>
          <w:sz w:val="20"/>
          <w:szCs w:val="20"/>
        </w:rPr>
        <w:t xml:space="preserve">, ki ga posreduje naročniku (vključno z dokazili) v roku </w:t>
      </w:r>
      <w:r w:rsidR="007A1C46">
        <w:rPr>
          <w:rFonts w:cs="Tahoma"/>
          <w:sz w:val="20"/>
          <w:szCs w:val="20"/>
        </w:rPr>
        <w:t>treh</w:t>
      </w:r>
      <w:r w:rsidRPr="00792EC4">
        <w:rPr>
          <w:rFonts w:cs="Tahoma"/>
          <w:sz w:val="20"/>
          <w:szCs w:val="20"/>
        </w:rPr>
        <w:t xml:space="preserve"> (</w:t>
      </w:r>
      <w:r w:rsidR="007A1C46">
        <w:rPr>
          <w:rFonts w:cs="Tahoma"/>
          <w:sz w:val="20"/>
          <w:szCs w:val="20"/>
        </w:rPr>
        <w:t>3</w:t>
      </w:r>
      <w:r w:rsidRPr="00792EC4">
        <w:rPr>
          <w:rFonts w:cs="Tahoma"/>
          <w:sz w:val="20"/>
          <w:szCs w:val="20"/>
        </w:rPr>
        <w:t xml:space="preserve">) delovnih dneh po nastali spremembi. </w:t>
      </w:r>
    </w:p>
    <w:p w14:paraId="48582941" w14:textId="77777777" w:rsidR="00331863" w:rsidRPr="00792EC4" w:rsidRDefault="00331863" w:rsidP="00882DA0">
      <w:pPr>
        <w:keepNext/>
        <w:keepLines/>
        <w:jc w:val="both"/>
        <w:rPr>
          <w:rFonts w:cs="Tahoma"/>
          <w:sz w:val="20"/>
          <w:szCs w:val="20"/>
        </w:rPr>
      </w:pPr>
    </w:p>
    <w:p w14:paraId="7933721C" w14:textId="4C950FC0" w:rsidR="00331863" w:rsidRPr="00792EC4" w:rsidRDefault="00DD579D" w:rsidP="00882DA0">
      <w:pPr>
        <w:keepNext/>
        <w:keepLines/>
        <w:jc w:val="both"/>
        <w:rPr>
          <w:rFonts w:cs="Tahoma"/>
          <w:sz w:val="20"/>
          <w:szCs w:val="20"/>
        </w:rPr>
      </w:pPr>
      <w:r w:rsidRPr="00792EC4">
        <w:rPr>
          <w:rFonts w:cs="Tahoma"/>
          <w:sz w:val="20"/>
          <w:szCs w:val="20"/>
        </w:rPr>
        <w:t>V primeru zamenjave vozila se cena posameznega prevoza</w:t>
      </w:r>
      <w:r w:rsidR="00331863" w:rsidRPr="00792EC4">
        <w:rPr>
          <w:rFonts w:cs="Tahoma"/>
          <w:sz w:val="20"/>
          <w:szCs w:val="20"/>
        </w:rPr>
        <w:t>, navedena v ponudbi izvajalca, ne spremeni.</w:t>
      </w:r>
    </w:p>
    <w:p w14:paraId="6761FB27" w14:textId="77777777" w:rsidR="00DD579D" w:rsidRPr="00792EC4" w:rsidRDefault="00DD579D" w:rsidP="00882DA0">
      <w:pPr>
        <w:keepNext/>
        <w:keepLines/>
        <w:tabs>
          <w:tab w:val="left" w:pos="567"/>
          <w:tab w:val="left" w:pos="1418"/>
          <w:tab w:val="left" w:pos="1702"/>
        </w:tabs>
        <w:jc w:val="both"/>
        <w:rPr>
          <w:rFonts w:cs="Tahoma"/>
          <w:sz w:val="20"/>
          <w:szCs w:val="20"/>
        </w:rPr>
      </w:pPr>
    </w:p>
    <w:p w14:paraId="13D58E9A" w14:textId="0061364C" w:rsidR="00FA4F8E" w:rsidRPr="00792EC4" w:rsidRDefault="00FA4F8E" w:rsidP="00882DA0">
      <w:pPr>
        <w:keepNext/>
        <w:keepLines/>
        <w:jc w:val="both"/>
        <w:rPr>
          <w:rFonts w:cs="Tahoma"/>
          <w:sz w:val="20"/>
          <w:szCs w:val="20"/>
        </w:rPr>
      </w:pPr>
      <w:r w:rsidRPr="00792EC4">
        <w:rPr>
          <w:rFonts w:cs="Tahoma"/>
          <w:sz w:val="20"/>
          <w:szCs w:val="20"/>
        </w:rPr>
        <w:lastRenderedPageBreak/>
        <w:t xml:space="preserve">Izvajalec se obvezuje v primeru okvare vozila ali nesreče </w:t>
      </w:r>
      <w:r w:rsidR="000F42E3">
        <w:rPr>
          <w:rFonts w:cs="Tahoma"/>
          <w:sz w:val="20"/>
          <w:szCs w:val="20"/>
        </w:rPr>
        <w:t>(</w:t>
      </w:r>
      <w:r w:rsidRPr="00792EC4">
        <w:rPr>
          <w:rFonts w:cs="Tahoma"/>
          <w:sz w:val="20"/>
          <w:szCs w:val="20"/>
        </w:rPr>
        <w:t>ali utemeljene odsotnosti voznika</w:t>
      </w:r>
      <w:r w:rsidR="000F42E3">
        <w:rPr>
          <w:rFonts w:cs="Tahoma"/>
          <w:sz w:val="20"/>
          <w:szCs w:val="20"/>
        </w:rPr>
        <w:t xml:space="preserve"> oziroma okoliščin, ki zahtevajo zamenjavo vozila/voznika)</w:t>
      </w:r>
      <w:r w:rsidRPr="00792EC4">
        <w:rPr>
          <w:rFonts w:cs="Tahoma"/>
          <w:sz w:val="20"/>
          <w:szCs w:val="20"/>
        </w:rPr>
        <w:t xml:space="preserve">, </w:t>
      </w:r>
      <w:r w:rsidR="007A1C46">
        <w:rPr>
          <w:rFonts w:cs="Tahoma"/>
          <w:sz w:val="20"/>
          <w:szCs w:val="20"/>
        </w:rPr>
        <w:t>nemudoma oziroma najkasneje v dvajsetih (20) minutah obvestiti naročnika</w:t>
      </w:r>
      <w:r w:rsidR="000F42E3">
        <w:rPr>
          <w:rFonts w:cs="Tahoma"/>
          <w:sz w:val="20"/>
          <w:szCs w:val="20"/>
        </w:rPr>
        <w:t xml:space="preserve">, </w:t>
      </w:r>
      <w:r w:rsidR="000F42E3" w:rsidRPr="00792EC4">
        <w:rPr>
          <w:rFonts w:cs="Tahoma"/>
          <w:sz w:val="20"/>
          <w:szCs w:val="20"/>
        </w:rPr>
        <w:t>in sicer  v roku 20 (dvajsetih) minut od nastanka okvare ali nesreče</w:t>
      </w:r>
      <w:r w:rsidR="000F42E3">
        <w:rPr>
          <w:rFonts w:cs="Tahoma"/>
          <w:sz w:val="20"/>
          <w:szCs w:val="20"/>
        </w:rPr>
        <w:t xml:space="preserve"> oziroma take okoliščine. V tem primeru se izvajalec v zvezi z izvedbo naročila ravna po navodilih naročnika ali zagotovi </w:t>
      </w:r>
      <w:r w:rsidRPr="00792EC4">
        <w:rPr>
          <w:rFonts w:cs="Tahoma"/>
          <w:sz w:val="20"/>
          <w:szCs w:val="20"/>
        </w:rPr>
        <w:t>nadomestno vozilo in/ali voznika na način, ki ne bo imel vpliva na predvideni termin in/ali kakovost opravljanja storitve prevoza potnikov</w:t>
      </w:r>
      <w:r w:rsidR="000F42E3">
        <w:rPr>
          <w:rFonts w:cs="Tahoma"/>
          <w:sz w:val="20"/>
          <w:szCs w:val="20"/>
        </w:rPr>
        <w:t>.</w:t>
      </w:r>
      <w:r w:rsidR="000F42E3" w:rsidRPr="00792EC4">
        <w:rPr>
          <w:rFonts w:cs="Tahoma"/>
          <w:sz w:val="20"/>
          <w:szCs w:val="20"/>
        </w:rPr>
        <w:t xml:space="preserve"> </w:t>
      </w:r>
    </w:p>
    <w:p w14:paraId="1877F1ED" w14:textId="77777777" w:rsidR="00FA4F8E" w:rsidRPr="00792EC4" w:rsidRDefault="00FA4F8E" w:rsidP="00882DA0">
      <w:pPr>
        <w:keepNext/>
        <w:keepLines/>
        <w:tabs>
          <w:tab w:val="left" w:pos="567"/>
          <w:tab w:val="left" w:pos="1418"/>
          <w:tab w:val="left" w:pos="1702"/>
        </w:tabs>
        <w:jc w:val="both"/>
        <w:rPr>
          <w:rFonts w:cs="Tahoma"/>
          <w:sz w:val="20"/>
          <w:szCs w:val="20"/>
        </w:rPr>
      </w:pPr>
    </w:p>
    <w:p w14:paraId="01987FDF" w14:textId="77777777" w:rsidR="00191DA9" w:rsidRPr="00792EC4" w:rsidRDefault="00191DA9"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t>VIŠJA SILA</w:t>
      </w:r>
    </w:p>
    <w:p w14:paraId="526E489B" w14:textId="77777777" w:rsidR="00191DA9" w:rsidRPr="00792EC4" w:rsidRDefault="00191DA9" w:rsidP="00882DA0">
      <w:pPr>
        <w:keepNext/>
        <w:keepLines/>
        <w:jc w:val="both"/>
        <w:rPr>
          <w:rFonts w:cs="Tahoma"/>
          <w:sz w:val="20"/>
          <w:szCs w:val="20"/>
        </w:rPr>
      </w:pPr>
    </w:p>
    <w:p w14:paraId="6BE43DCB" w14:textId="77777777" w:rsidR="00191DA9" w:rsidRPr="00792EC4" w:rsidRDefault="00191DA9"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2E239819" w14:textId="77777777" w:rsidR="00191DA9" w:rsidRPr="00792EC4" w:rsidRDefault="00191DA9" w:rsidP="00882DA0">
      <w:pPr>
        <w:keepNext/>
        <w:keepLines/>
        <w:jc w:val="both"/>
        <w:rPr>
          <w:rFonts w:cs="Tahoma"/>
          <w:sz w:val="20"/>
          <w:szCs w:val="20"/>
        </w:rPr>
      </w:pPr>
    </w:p>
    <w:p w14:paraId="268EBA98" w14:textId="77777777" w:rsidR="00191DA9" w:rsidRPr="00792EC4" w:rsidRDefault="00191DA9" w:rsidP="00882DA0">
      <w:pPr>
        <w:keepNext/>
        <w:keepLines/>
        <w:jc w:val="both"/>
        <w:rPr>
          <w:rFonts w:cs="Tahoma"/>
          <w:sz w:val="20"/>
          <w:szCs w:val="20"/>
        </w:rPr>
      </w:pPr>
      <w:r w:rsidRPr="00792EC4">
        <w:rPr>
          <w:rFonts w:cs="Tahoma"/>
          <w:sz w:val="20"/>
          <w:szCs w:val="20"/>
        </w:rPr>
        <w:t>Ne glede na določila tega okvirnega sporazuma, izvajalec ne bo podvržen prekinitvi okvirnega sporazuma zaradi neizpolnitve obveznosti, zakasnitev v izvajanju ali drugih napakah pri izvršitvi njegovih obveznosti po okvirnem sporazumu, če so le-te posledica višje sile ali njene posledice ali v primeru, ko je neizpolnjevanje obveznosti nastalo iz razlogov, ki niso na strani izvajalca.</w:t>
      </w:r>
    </w:p>
    <w:p w14:paraId="4C9925F2" w14:textId="77777777" w:rsidR="00191DA9" w:rsidRPr="00792EC4" w:rsidRDefault="00191DA9" w:rsidP="00882DA0">
      <w:pPr>
        <w:keepNext/>
        <w:keepLines/>
        <w:tabs>
          <w:tab w:val="left" w:pos="1418"/>
          <w:tab w:val="left" w:pos="1702"/>
        </w:tabs>
        <w:jc w:val="both"/>
        <w:rPr>
          <w:rFonts w:cs="Tahoma"/>
          <w:sz w:val="20"/>
          <w:szCs w:val="20"/>
        </w:rPr>
      </w:pPr>
    </w:p>
    <w:p w14:paraId="2A518EC1" w14:textId="56D17F69" w:rsidR="00191DA9" w:rsidRPr="00792EC4" w:rsidRDefault="00191DA9" w:rsidP="00882DA0">
      <w:pPr>
        <w:keepNext/>
        <w:keepLines/>
        <w:tabs>
          <w:tab w:val="left" w:pos="1418"/>
          <w:tab w:val="left" w:pos="1702"/>
        </w:tabs>
        <w:jc w:val="both"/>
        <w:rPr>
          <w:rFonts w:cs="Tahoma"/>
          <w:sz w:val="20"/>
          <w:szCs w:val="20"/>
        </w:rPr>
      </w:pPr>
      <w:r w:rsidRPr="00792EC4">
        <w:rPr>
          <w:rFonts w:cs="Tahoma"/>
          <w:kern w:val="3"/>
          <w:sz w:val="20"/>
          <w:szCs w:val="20"/>
        </w:rPr>
        <w:t xml:space="preserve">Višja sila pomeni zunanji vzrok, neodvisen od volje in vpliva katere koli stranke, ki je nepričakovan in nenaden in se mu ob splošni skrbnosti ni bilo moč izogniti in ga odvrniti, takšne okoliščine pa so se pojavile po sklenitvi okvirnega sporazuma. </w:t>
      </w:r>
      <w:r w:rsidRPr="00792EC4">
        <w:rPr>
          <w:rFonts w:cs="Tahoma"/>
          <w:sz w:val="20"/>
          <w:szCs w:val="20"/>
        </w:rPr>
        <w:t xml:space="preserve">Če je izvedba storitev delno ali v celoti motena oziroma preprečena, je izvajalec o tem dolžan obvestiti naročnika nemudoma oziroma takoj, ko je to mogoče, najkasneje pa v dveh (2) delovnih dneh po nastanku le-teh in pri tem tudi navesti vzroke zamude ter okvirni/pričakovani rok odprave višje sile. Le v tem primeru naročnik ne bo izvajal sankcij proti izvajalcu po 13. členu </w:t>
      </w:r>
      <w:r w:rsidRPr="00792EC4">
        <w:rPr>
          <w:rFonts w:eastAsia="Calibri" w:cs="Tahoma"/>
          <w:sz w:val="20"/>
          <w:szCs w:val="20"/>
        </w:rPr>
        <w:t>tega okvirnega sporazuma</w:t>
      </w:r>
      <w:r w:rsidRPr="00792EC4">
        <w:rPr>
          <w:rFonts w:cs="Tahoma"/>
          <w:sz w:val="20"/>
          <w:szCs w:val="20"/>
        </w:rPr>
        <w:t xml:space="preserve">. </w:t>
      </w:r>
    </w:p>
    <w:p w14:paraId="15DE53CA" w14:textId="77777777" w:rsidR="00191DA9" w:rsidRPr="00792EC4" w:rsidRDefault="00191DA9" w:rsidP="00882DA0">
      <w:pPr>
        <w:keepNext/>
        <w:keepLines/>
        <w:tabs>
          <w:tab w:val="left" w:pos="1418"/>
          <w:tab w:val="left" w:pos="1702"/>
        </w:tabs>
        <w:jc w:val="both"/>
        <w:rPr>
          <w:rFonts w:cs="Tahoma"/>
          <w:sz w:val="20"/>
          <w:szCs w:val="20"/>
        </w:rPr>
      </w:pPr>
    </w:p>
    <w:p w14:paraId="0D411F6A" w14:textId="77777777" w:rsidR="00191DA9" w:rsidRPr="00792EC4" w:rsidRDefault="00191DA9" w:rsidP="00882DA0">
      <w:pPr>
        <w:keepNext/>
        <w:keepLines/>
        <w:jc w:val="both"/>
        <w:rPr>
          <w:rFonts w:cs="Tahoma"/>
          <w:sz w:val="20"/>
          <w:szCs w:val="20"/>
        </w:rPr>
      </w:pPr>
      <w:r w:rsidRPr="00792EC4">
        <w:rPr>
          <w:rFonts w:cs="Tahoma"/>
          <w:sz w:val="20"/>
          <w:szCs w:val="20"/>
        </w:rPr>
        <w:t>Če ni drugih navodil s strani naročnika v pisni obliki, bo izvajalec nadaljeval z izvajanjem svojih obveznosti po tem okvirnem sporazumu, kot je normalno mogoče in bo iskal vse normalne alternative načine za izvajanje določil okvirnega sporazuma, ki ga ne ovira dogodek višje sile.</w:t>
      </w:r>
    </w:p>
    <w:p w14:paraId="165ECD5F" w14:textId="77777777" w:rsidR="00191DA9" w:rsidRPr="00792EC4" w:rsidRDefault="00191DA9" w:rsidP="00882DA0">
      <w:pPr>
        <w:keepNext/>
        <w:keepLines/>
        <w:jc w:val="both"/>
        <w:rPr>
          <w:rFonts w:cs="Tahoma"/>
          <w:sz w:val="20"/>
          <w:szCs w:val="20"/>
        </w:rPr>
      </w:pPr>
    </w:p>
    <w:p w14:paraId="4DF98144" w14:textId="77777777" w:rsidR="00191DA9" w:rsidRPr="00792EC4" w:rsidRDefault="00191DA9" w:rsidP="00882DA0">
      <w:pPr>
        <w:keepNext/>
        <w:keepLines/>
        <w:jc w:val="both"/>
        <w:rPr>
          <w:rFonts w:cs="Tahoma"/>
          <w:sz w:val="20"/>
          <w:szCs w:val="20"/>
        </w:rPr>
      </w:pPr>
      <w:r w:rsidRPr="00792EC4">
        <w:rPr>
          <w:rFonts w:cs="Tahoma"/>
          <w:sz w:val="20"/>
          <w:szCs w:val="20"/>
        </w:rPr>
        <w:t>Roki iz okvirnega sporazuma se podaljšajo za čas trajanja višje sile. Na zahtevo naročnika je izvajalec dolžan dokazati obstoj višje sile. Pomanjkanje delovne sile ali vozil pri izvajalcu se ne šteje za višjo silo, razen, če ni posledica le-te.</w:t>
      </w:r>
    </w:p>
    <w:p w14:paraId="58146BB4" w14:textId="77777777" w:rsidR="00191DA9" w:rsidRPr="00792EC4" w:rsidRDefault="00191DA9" w:rsidP="00882DA0">
      <w:pPr>
        <w:keepNext/>
        <w:keepLines/>
        <w:tabs>
          <w:tab w:val="left" w:pos="567"/>
          <w:tab w:val="left" w:pos="1418"/>
          <w:tab w:val="left" w:pos="1702"/>
        </w:tabs>
        <w:jc w:val="both"/>
        <w:rPr>
          <w:rFonts w:cs="Tahoma"/>
          <w:sz w:val="20"/>
          <w:szCs w:val="20"/>
        </w:rPr>
      </w:pPr>
    </w:p>
    <w:p w14:paraId="34ECECEC" w14:textId="77777777" w:rsidR="00DD579D" w:rsidRPr="00792EC4" w:rsidRDefault="00DD579D" w:rsidP="00882DA0">
      <w:pPr>
        <w:keepNext/>
        <w:keepLines/>
        <w:numPr>
          <w:ilvl w:val="0"/>
          <w:numId w:val="22"/>
        </w:numPr>
        <w:tabs>
          <w:tab w:val="left" w:pos="851"/>
          <w:tab w:val="left" w:pos="1702"/>
        </w:tabs>
        <w:ind w:hanging="1440"/>
        <w:jc w:val="both"/>
        <w:rPr>
          <w:rFonts w:cs="Tahoma"/>
          <w:b/>
          <w:sz w:val="20"/>
          <w:szCs w:val="20"/>
        </w:rPr>
      </w:pPr>
      <w:r w:rsidRPr="00792EC4">
        <w:rPr>
          <w:rFonts w:cs="Tahoma"/>
          <w:b/>
          <w:sz w:val="20"/>
          <w:szCs w:val="20"/>
        </w:rPr>
        <w:t>PODIZVAJALCI</w:t>
      </w:r>
    </w:p>
    <w:p w14:paraId="0049E6D7" w14:textId="77777777" w:rsidR="00DD579D" w:rsidRPr="00792EC4" w:rsidRDefault="00DD579D" w:rsidP="00882DA0">
      <w:pPr>
        <w:keepNext/>
        <w:keepLines/>
        <w:numPr>
          <w:ilvl w:val="1"/>
          <w:numId w:val="23"/>
        </w:numPr>
        <w:tabs>
          <w:tab w:val="clear" w:pos="4613"/>
          <w:tab w:val="num" w:pos="4897"/>
        </w:tabs>
        <w:ind w:left="426" w:hanging="426"/>
        <w:jc w:val="center"/>
        <w:rPr>
          <w:rFonts w:cs="Tahoma"/>
          <w:sz w:val="20"/>
          <w:szCs w:val="20"/>
        </w:rPr>
      </w:pPr>
      <w:r w:rsidRPr="00792EC4">
        <w:rPr>
          <w:rFonts w:cs="Tahoma"/>
          <w:sz w:val="20"/>
          <w:szCs w:val="20"/>
        </w:rPr>
        <w:t>člen</w:t>
      </w:r>
    </w:p>
    <w:p w14:paraId="2E297610" w14:textId="77777777" w:rsidR="00DD579D" w:rsidRPr="00792EC4" w:rsidRDefault="00DD579D" w:rsidP="00882DA0">
      <w:pPr>
        <w:keepNext/>
        <w:keepLines/>
        <w:jc w:val="both"/>
        <w:rPr>
          <w:rFonts w:cs="Tahoma"/>
          <w:sz w:val="20"/>
          <w:szCs w:val="20"/>
        </w:rPr>
      </w:pPr>
      <w:bookmarkStart w:id="18" w:name="_Hlk158719848"/>
    </w:p>
    <w:bookmarkEnd w:id="18"/>
    <w:p w14:paraId="07A300E2" w14:textId="77777777" w:rsidR="00DD579D" w:rsidRPr="00792EC4" w:rsidRDefault="00DD579D" w:rsidP="00882DA0">
      <w:pPr>
        <w:keepNext/>
        <w:keepLines/>
        <w:jc w:val="center"/>
        <w:rPr>
          <w:rFonts w:eastAsia="Calibri" w:cs="Tahoma"/>
          <w:b/>
          <w:sz w:val="20"/>
          <w:szCs w:val="20"/>
        </w:rPr>
      </w:pPr>
      <w:r w:rsidRPr="00792EC4">
        <w:rPr>
          <w:rFonts w:eastAsia="Calibri" w:cs="Tahoma"/>
          <w:b/>
          <w:sz w:val="20"/>
          <w:szCs w:val="20"/>
        </w:rPr>
        <w:t>/se upošteva v primeru, da izvajalec nastopa s podizvajalcem/</w:t>
      </w:r>
    </w:p>
    <w:p w14:paraId="1365A164" w14:textId="77777777" w:rsidR="00DD579D" w:rsidRPr="00792EC4" w:rsidRDefault="00DD579D" w:rsidP="00882DA0">
      <w:pPr>
        <w:keepNext/>
        <w:keepLines/>
        <w:jc w:val="both"/>
        <w:rPr>
          <w:rFonts w:cs="Tahoma"/>
          <w:sz w:val="20"/>
          <w:szCs w:val="20"/>
        </w:rPr>
      </w:pPr>
    </w:p>
    <w:p w14:paraId="3CED3126" w14:textId="77777777" w:rsidR="00DD579D" w:rsidRPr="00792EC4" w:rsidRDefault="00DD579D" w:rsidP="00882DA0">
      <w:pPr>
        <w:keepNext/>
        <w:keepLines/>
        <w:jc w:val="both"/>
        <w:rPr>
          <w:rFonts w:cs="Tahoma"/>
          <w:sz w:val="20"/>
          <w:szCs w:val="20"/>
        </w:rPr>
      </w:pPr>
      <w:r w:rsidRPr="00792EC4">
        <w:rPr>
          <w:rFonts w:cs="Tahoma"/>
          <w:sz w:val="20"/>
          <w:szCs w:val="20"/>
        </w:rPr>
        <w:t>Izvajalec v okviru tega okvirnega sporazuma nastopa skupaj z naslednjim/i podizvajalcem/ci:</w:t>
      </w:r>
    </w:p>
    <w:p w14:paraId="72836501" w14:textId="77777777" w:rsidR="00DD579D" w:rsidRPr="00792EC4" w:rsidRDefault="00DD579D" w:rsidP="00882DA0">
      <w:pPr>
        <w:keepNext/>
        <w:keepLines/>
        <w:jc w:val="both"/>
        <w:rPr>
          <w:rFonts w:cs="Tahoma"/>
          <w:sz w:val="20"/>
          <w:szCs w:val="20"/>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721"/>
      </w:tblGrid>
      <w:tr w:rsidR="00DD579D" w:rsidRPr="00792EC4" w14:paraId="1C307027" w14:textId="77777777" w:rsidTr="00B055A0">
        <w:trPr>
          <w:trHeight w:val="269"/>
          <w:jc w:val="center"/>
        </w:trPr>
        <w:tc>
          <w:tcPr>
            <w:tcW w:w="4248" w:type="dxa"/>
            <w:tcBorders>
              <w:top w:val="single" w:sz="4" w:space="0" w:color="auto"/>
              <w:left w:val="single" w:sz="4" w:space="0" w:color="auto"/>
              <w:bottom w:val="single" w:sz="4" w:space="0" w:color="auto"/>
              <w:right w:val="single" w:sz="4" w:space="0" w:color="auto"/>
            </w:tcBorders>
            <w:vAlign w:val="center"/>
          </w:tcPr>
          <w:p w14:paraId="35C6CE47" w14:textId="77777777" w:rsidR="00DD579D" w:rsidRPr="00792EC4" w:rsidRDefault="00DD579D" w:rsidP="00882DA0">
            <w:pPr>
              <w:keepNext/>
              <w:keepLines/>
              <w:jc w:val="both"/>
              <w:rPr>
                <w:rFonts w:cs="Tahoma"/>
                <w:sz w:val="20"/>
                <w:szCs w:val="20"/>
              </w:rPr>
            </w:pPr>
            <w:r w:rsidRPr="00792EC4">
              <w:rPr>
                <w:rFonts w:cs="Tahoma"/>
                <w:sz w:val="20"/>
                <w:szCs w:val="20"/>
              </w:rPr>
              <w:t>Naziv podizvajalca</w:t>
            </w:r>
          </w:p>
        </w:tc>
        <w:tc>
          <w:tcPr>
            <w:tcW w:w="4721" w:type="dxa"/>
            <w:tcBorders>
              <w:top w:val="single" w:sz="4" w:space="0" w:color="auto"/>
              <w:left w:val="single" w:sz="4" w:space="0" w:color="auto"/>
              <w:bottom w:val="single" w:sz="4" w:space="0" w:color="auto"/>
              <w:right w:val="single" w:sz="4" w:space="0" w:color="auto"/>
            </w:tcBorders>
            <w:vAlign w:val="center"/>
          </w:tcPr>
          <w:p w14:paraId="26E43776" w14:textId="77777777" w:rsidR="00DD579D" w:rsidRPr="00792EC4" w:rsidRDefault="00DD579D" w:rsidP="00882DA0">
            <w:pPr>
              <w:keepNext/>
              <w:keepLines/>
              <w:rPr>
                <w:rFonts w:cs="Tahoma"/>
                <w:sz w:val="20"/>
                <w:szCs w:val="20"/>
              </w:rPr>
            </w:pPr>
          </w:p>
        </w:tc>
      </w:tr>
      <w:tr w:rsidR="00DD579D" w:rsidRPr="00792EC4" w14:paraId="77667136" w14:textId="77777777" w:rsidTr="00B055A0">
        <w:trPr>
          <w:trHeight w:val="273"/>
          <w:jc w:val="center"/>
        </w:trPr>
        <w:tc>
          <w:tcPr>
            <w:tcW w:w="4248" w:type="dxa"/>
            <w:tcBorders>
              <w:top w:val="single" w:sz="4" w:space="0" w:color="auto"/>
              <w:left w:val="single" w:sz="4" w:space="0" w:color="auto"/>
              <w:bottom w:val="single" w:sz="4" w:space="0" w:color="auto"/>
              <w:right w:val="single" w:sz="4" w:space="0" w:color="auto"/>
            </w:tcBorders>
            <w:vAlign w:val="center"/>
          </w:tcPr>
          <w:p w14:paraId="094B4A2F" w14:textId="77777777" w:rsidR="00DD579D" w:rsidRPr="00792EC4" w:rsidRDefault="00DD579D" w:rsidP="00882DA0">
            <w:pPr>
              <w:keepNext/>
              <w:keepLines/>
              <w:jc w:val="both"/>
              <w:rPr>
                <w:rFonts w:cs="Tahoma"/>
                <w:sz w:val="20"/>
                <w:szCs w:val="20"/>
              </w:rPr>
            </w:pPr>
            <w:r w:rsidRPr="00792EC4">
              <w:rPr>
                <w:rFonts w:cs="Tahoma"/>
                <w:sz w:val="20"/>
                <w:szCs w:val="20"/>
              </w:rPr>
              <w:t>Polni naslov</w:t>
            </w:r>
          </w:p>
        </w:tc>
        <w:tc>
          <w:tcPr>
            <w:tcW w:w="4721" w:type="dxa"/>
            <w:tcBorders>
              <w:top w:val="single" w:sz="4" w:space="0" w:color="auto"/>
              <w:left w:val="single" w:sz="4" w:space="0" w:color="auto"/>
              <w:bottom w:val="single" w:sz="4" w:space="0" w:color="auto"/>
              <w:right w:val="single" w:sz="4" w:space="0" w:color="auto"/>
            </w:tcBorders>
            <w:vAlign w:val="center"/>
          </w:tcPr>
          <w:p w14:paraId="2869A187" w14:textId="77777777" w:rsidR="00DD579D" w:rsidRPr="00792EC4" w:rsidRDefault="00DD579D" w:rsidP="00882DA0">
            <w:pPr>
              <w:keepNext/>
              <w:keepLines/>
              <w:rPr>
                <w:rFonts w:cs="Tahoma"/>
                <w:sz w:val="20"/>
                <w:szCs w:val="20"/>
              </w:rPr>
            </w:pPr>
          </w:p>
        </w:tc>
      </w:tr>
      <w:tr w:rsidR="00DD579D" w:rsidRPr="00792EC4" w14:paraId="0479CC5A" w14:textId="77777777" w:rsidTr="00B055A0">
        <w:trPr>
          <w:trHeight w:val="285"/>
          <w:jc w:val="center"/>
        </w:trPr>
        <w:tc>
          <w:tcPr>
            <w:tcW w:w="4248" w:type="dxa"/>
            <w:tcBorders>
              <w:top w:val="single" w:sz="4" w:space="0" w:color="auto"/>
              <w:left w:val="single" w:sz="4" w:space="0" w:color="auto"/>
              <w:bottom w:val="single" w:sz="4" w:space="0" w:color="auto"/>
              <w:right w:val="single" w:sz="4" w:space="0" w:color="auto"/>
            </w:tcBorders>
            <w:vAlign w:val="center"/>
          </w:tcPr>
          <w:p w14:paraId="30121529" w14:textId="77777777" w:rsidR="00DD579D" w:rsidRPr="00792EC4" w:rsidRDefault="00DD579D" w:rsidP="00882DA0">
            <w:pPr>
              <w:keepNext/>
              <w:keepLines/>
              <w:jc w:val="both"/>
              <w:rPr>
                <w:rFonts w:cs="Tahoma"/>
                <w:sz w:val="20"/>
                <w:szCs w:val="20"/>
              </w:rPr>
            </w:pPr>
            <w:r w:rsidRPr="00792EC4">
              <w:rPr>
                <w:rFonts w:cs="Tahoma"/>
                <w:sz w:val="20"/>
                <w:szCs w:val="20"/>
              </w:rPr>
              <w:t>Matična številka podizvajalca</w:t>
            </w:r>
          </w:p>
        </w:tc>
        <w:tc>
          <w:tcPr>
            <w:tcW w:w="4721" w:type="dxa"/>
            <w:tcBorders>
              <w:top w:val="single" w:sz="4" w:space="0" w:color="auto"/>
              <w:left w:val="single" w:sz="4" w:space="0" w:color="auto"/>
              <w:bottom w:val="single" w:sz="4" w:space="0" w:color="auto"/>
              <w:right w:val="single" w:sz="4" w:space="0" w:color="auto"/>
            </w:tcBorders>
            <w:vAlign w:val="center"/>
          </w:tcPr>
          <w:p w14:paraId="40C29924" w14:textId="77777777" w:rsidR="00DD579D" w:rsidRPr="00792EC4" w:rsidRDefault="00DD579D" w:rsidP="00882DA0">
            <w:pPr>
              <w:keepNext/>
              <w:keepLines/>
              <w:rPr>
                <w:rFonts w:cs="Tahoma"/>
                <w:sz w:val="20"/>
                <w:szCs w:val="20"/>
              </w:rPr>
            </w:pPr>
          </w:p>
        </w:tc>
      </w:tr>
      <w:tr w:rsidR="00DD579D" w:rsidRPr="00792EC4" w14:paraId="7BB352B5" w14:textId="77777777" w:rsidTr="00B055A0">
        <w:trPr>
          <w:trHeight w:val="261"/>
          <w:jc w:val="center"/>
        </w:trPr>
        <w:tc>
          <w:tcPr>
            <w:tcW w:w="4248" w:type="dxa"/>
            <w:tcBorders>
              <w:top w:val="single" w:sz="4" w:space="0" w:color="auto"/>
              <w:left w:val="single" w:sz="4" w:space="0" w:color="auto"/>
              <w:bottom w:val="single" w:sz="4" w:space="0" w:color="auto"/>
              <w:right w:val="single" w:sz="4" w:space="0" w:color="auto"/>
            </w:tcBorders>
            <w:vAlign w:val="center"/>
          </w:tcPr>
          <w:p w14:paraId="4FA15D1B" w14:textId="77777777" w:rsidR="00DD579D" w:rsidRPr="00792EC4" w:rsidRDefault="00DD579D" w:rsidP="00882DA0">
            <w:pPr>
              <w:keepNext/>
              <w:keepLines/>
              <w:jc w:val="both"/>
              <w:rPr>
                <w:rFonts w:cs="Tahoma"/>
                <w:sz w:val="20"/>
                <w:szCs w:val="20"/>
              </w:rPr>
            </w:pPr>
            <w:r w:rsidRPr="00792EC4">
              <w:rPr>
                <w:rFonts w:cs="Tahoma"/>
                <w:sz w:val="20"/>
                <w:szCs w:val="20"/>
              </w:rPr>
              <w:t>Davčna številka podizvajalca</w:t>
            </w:r>
          </w:p>
        </w:tc>
        <w:tc>
          <w:tcPr>
            <w:tcW w:w="4721" w:type="dxa"/>
            <w:tcBorders>
              <w:top w:val="single" w:sz="4" w:space="0" w:color="auto"/>
              <w:left w:val="single" w:sz="4" w:space="0" w:color="auto"/>
              <w:bottom w:val="single" w:sz="4" w:space="0" w:color="auto"/>
              <w:right w:val="single" w:sz="4" w:space="0" w:color="auto"/>
            </w:tcBorders>
            <w:vAlign w:val="center"/>
          </w:tcPr>
          <w:p w14:paraId="7C7DA86D" w14:textId="77777777" w:rsidR="00DD579D" w:rsidRPr="00792EC4" w:rsidRDefault="00DD579D" w:rsidP="00882DA0">
            <w:pPr>
              <w:keepNext/>
              <w:keepLines/>
              <w:rPr>
                <w:rFonts w:cs="Tahoma"/>
                <w:sz w:val="20"/>
                <w:szCs w:val="20"/>
              </w:rPr>
            </w:pPr>
          </w:p>
        </w:tc>
      </w:tr>
      <w:tr w:rsidR="00DD579D" w:rsidRPr="00792EC4" w14:paraId="5418245B" w14:textId="77777777" w:rsidTr="00B055A0">
        <w:trPr>
          <w:trHeight w:val="279"/>
          <w:jc w:val="center"/>
        </w:trPr>
        <w:tc>
          <w:tcPr>
            <w:tcW w:w="4248" w:type="dxa"/>
            <w:tcBorders>
              <w:top w:val="single" w:sz="4" w:space="0" w:color="auto"/>
              <w:left w:val="single" w:sz="4" w:space="0" w:color="auto"/>
              <w:bottom w:val="single" w:sz="4" w:space="0" w:color="auto"/>
              <w:right w:val="single" w:sz="4" w:space="0" w:color="auto"/>
            </w:tcBorders>
            <w:vAlign w:val="center"/>
          </w:tcPr>
          <w:p w14:paraId="2978E65D" w14:textId="77777777" w:rsidR="00DD579D" w:rsidRPr="00792EC4" w:rsidRDefault="00DD579D" w:rsidP="00882DA0">
            <w:pPr>
              <w:keepNext/>
              <w:keepLines/>
              <w:jc w:val="both"/>
              <w:rPr>
                <w:rFonts w:cs="Tahoma"/>
                <w:sz w:val="20"/>
                <w:szCs w:val="20"/>
              </w:rPr>
            </w:pPr>
            <w:r w:rsidRPr="00792EC4">
              <w:rPr>
                <w:rFonts w:cs="Tahoma"/>
                <w:sz w:val="20"/>
                <w:szCs w:val="20"/>
              </w:rPr>
              <w:t>Transakcijski račun podizvajalca</w:t>
            </w:r>
          </w:p>
        </w:tc>
        <w:tc>
          <w:tcPr>
            <w:tcW w:w="4721" w:type="dxa"/>
            <w:tcBorders>
              <w:top w:val="single" w:sz="4" w:space="0" w:color="auto"/>
              <w:left w:val="single" w:sz="4" w:space="0" w:color="auto"/>
              <w:bottom w:val="single" w:sz="4" w:space="0" w:color="auto"/>
              <w:right w:val="single" w:sz="4" w:space="0" w:color="auto"/>
            </w:tcBorders>
            <w:vAlign w:val="center"/>
          </w:tcPr>
          <w:p w14:paraId="1E2A33F6" w14:textId="77777777" w:rsidR="00DD579D" w:rsidRPr="00792EC4" w:rsidRDefault="00DD579D" w:rsidP="00882DA0">
            <w:pPr>
              <w:keepNext/>
              <w:keepLines/>
              <w:rPr>
                <w:rFonts w:cs="Tahoma"/>
                <w:sz w:val="20"/>
                <w:szCs w:val="20"/>
              </w:rPr>
            </w:pPr>
          </w:p>
        </w:tc>
      </w:tr>
      <w:tr w:rsidR="00DD579D" w:rsidRPr="00792EC4" w14:paraId="3B16C4AE" w14:textId="77777777" w:rsidTr="00B055A0">
        <w:trPr>
          <w:trHeight w:val="279"/>
          <w:jc w:val="center"/>
        </w:trPr>
        <w:tc>
          <w:tcPr>
            <w:tcW w:w="4248" w:type="dxa"/>
            <w:tcBorders>
              <w:top w:val="single" w:sz="4" w:space="0" w:color="auto"/>
              <w:left w:val="single" w:sz="4" w:space="0" w:color="auto"/>
              <w:bottom w:val="single" w:sz="4" w:space="0" w:color="auto"/>
              <w:right w:val="single" w:sz="4" w:space="0" w:color="auto"/>
            </w:tcBorders>
            <w:vAlign w:val="center"/>
          </w:tcPr>
          <w:p w14:paraId="3D37958B" w14:textId="77777777" w:rsidR="00DD579D" w:rsidRPr="00792EC4" w:rsidRDefault="00DD579D" w:rsidP="00882DA0">
            <w:pPr>
              <w:keepNext/>
              <w:keepLines/>
              <w:rPr>
                <w:rFonts w:cs="Tahoma"/>
                <w:sz w:val="20"/>
                <w:szCs w:val="20"/>
              </w:rPr>
            </w:pPr>
            <w:r w:rsidRPr="00792EC4">
              <w:rPr>
                <w:rFonts w:cs="Tahoma"/>
                <w:sz w:val="20"/>
                <w:szCs w:val="20"/>
              </w:rPr>
              <w:t xml:space="preserve">Podizvajalec zahteva neposredno plačilo </w:t>
            </w:r>
          </w:p>
        </w:tc>
        <w:tc>
          <w:tcPr>
            <w:tcW w:w="4721" w:type="dxa"/>
            <w:tcBorders>
              <w:top w:val="single" w:sz="4" w:space="0" w:color="auto"/>
              <w:left w:val="single" w:sz="4" w:space="0" w:color="auto"/>
              <w:bottom w:val="single" w:sz="4" w:space="0" w:color="auto"/>
              <w:right w:val="single" w:sz="4" w:space="0" w:color="auto"/>
            </w:tcBorders>
            <w:vAlign w:val="center"/>
          </w:tcPr>
          <w:p w14:paraId="1870D136" w14:textId="77777777" w:rsidR="00DD579D" w:rsidRPr="00792EC4" w:rsidRDefault="00DD579D" w:rsidP="00882DA0">
            <w:pPr>
              <w:keepNext/>
              <w:keepLines/>
              <w:jc w:val="center"/>
              <w:rPr>
                <w:rFonts w:cs="Tahoma"/>
                <w:sz w:val="20"/>
                <w:szCs w:val="20"/>
              </w:rPr>
            </w:pPr>
            <w:r w:rsidRPr="00792EC4">
              <w:rPr>
                <w:rFonts w:cs="Tahoma"/>
                <w:sz w:val="20"/>
                <w:szCs w:val="20"/>
              </w:rPr>
              <w:t>DA / NE</w:t>
            </w:r>
          </w:p>
        </w:tc>
      </w:tr>
      <w:tr w:rsidR="00DD579D" w:rsidRPr="00792EC4" w14:paraId="434E3635" w14:textId="77777777" w:rsidTr="00B055A0">
        <w:trPr>
          <w:trHeight w:val="301"/>
          <w:jc w:val="center"/>
        </w:trPr>
        <w:tc>
          <w:tcPr>
            <w:tcW w:w="4248" w:type="dxa"/>
            <w:vMerge w:val="restart"/>
            <w:tcBorders>
              <w:top w:val="single" w:sz="4" w:space="0" w:color="auto"/>
              <w:left w:val="single" w:sz="4" w:space="0" w:color="auto"/>
              <w:right w:val="single" w:sz="4" w:space="0" w:color="auto"/>
            </w:tcBorders>
            <w:vAlign w:val="center"/>
          </w:tcPr>
          <w:p w14:paraId="73842CA9" w14:textId="77777777" w:rsidR="00DD579D" w:rsidRPr="00792EC4" w:rsidRDefault="00DD579D" w:rsidP="00882DA0">
            <w:pPr>
              <w:keepNext/>
              <w:keepLines/>
              <w:jc w:val="both"/>
              <w:rPr>
                <w:rFonts w:cs="Tahoma"/>
                <w:sz w:val="20"/>
                <w:szCs w:val="20"/>
              </w:rPr>
            </w:pPr>
            <w:r w:rsidRPr="00792EC4">
              <w:rPr>
                <w:rFonts w:cs="Tahoma"/>
                <w:sz w:val="20"/>
                <w:szCs w:val="20"/>
              </w:rPr>
              <w:t xml:space="preserve">Del javnega naročila, ki se oddaja v </w:t>
            </w:r>
            <w:proofErr w:type="spellStart"/>
            <w:r w:rsidRPr="00792EC4">
              <w:rPr>
                <w:rFonts w:cs="Tahoma"/>
                <w:sz w:val="20"/>
                <w:szCs w:val="20"/>
              </w:rPr>
              <w:t>podizvajanje</w:t>
            </w:r>
            <w:proofErr w:type="spellEnd"/>
            <w:r w:rsidRPr="00792EC4">
              <w:rPr>
                <w:rFonts w:cs="Tahoma"/>
                <w:sz w:val="20"/>
                <w:szCs w:val="20"/>
              </w:rPr>
              <w:t xml:space="preserve"> (vrsta/opis storitev)</w:t>
            </w:r>
          </w:p>
        </w:tc>
        <w:tc>
          <w:tcPr>
            <w:tcW w:w="4721" w:type="dxa"/>
            <w:tcBorders>
              <w:top w:val="single" w:sz="4" w:space="0" w:color="auto"/>
              <w:left w:val="single" w:sz="4" w:space="0" w:color="auto"/>
              <w:bottom w:val="single" w:sz="4" w:space="0" w:color="auto"/>
              <w:right w:val="single" w:sz="4" w:space="0" w:color="auto"/>
            </w:tcBorders>
            <w:vAlign w:val="center"/>
          </w:tcPr>
          <w:p w14:paraId="30B24D5A" w14:textId="77777777" w:rsidR="00DD579D" w:rsidRPr="00792EC4" w:rsidRDefault="00DD579D" w:rsidP="00882DA0">
            <w:pPr>
              <w:keepNext/>
              <w:keepLines/>
              <w:rPr>
                <w:rFonts w:cs="Tahoma"/>
                <w:sz w:val="20"/>
                <w:szCs w:val="20"/>
              </w:rPr>
            </w:pPr>
          </w:p>
        </w:tc>
      </w:tr>
      <w:tr w:rsidR="00DD579D" w:rsidRPr="00792EC4" w14:paraId="7400ECBD" w14:textId="77777777" w:rsidTr="00B055A0">
        <w:trPr>
          <w:trHeight w:val="305"/>
          <w:jc w:val="center"/>
        </w:trPr>
        <w:tc>
          <w:tcPr>
            <w:tcW w:w="4248" w:type="dxa"/>
            <w:vMerge/>
            <w:tcBorders>
              <w:left w:val="single" w:sz="4" w:space="0" w:color="auto"/>
              <w:bottom w:val="single" w:sz="4" w:space="0" w:color="auto"/>
              <w:right w:val="single" w:sz="4" w:space="0" w:color="auto"/>
            </w:tcBorders>
            <w:vAlign w:val="center"/>
          </w:tcPr>
          <w:p w14:paraId="2A827828" w14:textId="77777777" w:rsidR="00DD579D" w:rsidRPr="00792EC4" w:rsidRDefault="00DD579D" w:rsidP="00882DA0">
            <w:pPr>
              <w:keepNext/>
              <w:keepLines/>
              <w:jc w:val="both"/>
              <w:rPr>
                <w:rFonts w:cs="Tahoma"/>
                <w:sz w:val="20"/>
                <w:szCs w:val="20"/>
              </w:rPr>
            </w:pPr>
          </w:p>
        </w:tc>
        <w:tc>
          <w:tcPr>
            <w:tcW w:w="4721" w:type="dxa"/>
            <w:tcBorders>
              <w:top w:val="single" w:sz="4" w:space="0" w:color="auto"/>
              <w:left w:val="single" w:sz="4" w:space="0" w:color="auto"/>
              <w:bottom w:val="single" w:sz="4" w:space="0" w:color="auto"/>
              <w:right w:val="single" w:sz="4" w:space="0" w:color="auto"/>
            </w:tcBorders>
            <w:vAlign w:val="center"/>
          </w:tcPr>
          <w:p w14:paraId="6A485565" w14:textId="77777777" w:rsidR="00DD579D" w:rsidRPr="00792EC4" w:rsidRDefault="00DD579D" w:rsidP="00882DA0">
            <w:pPr>
              <w:keepNext/>
              <w:keepLines/>
              <w:rPr>
                <w:rFonts w:cs="Tahoma"/>
                <w:sz w:val="20"/>
                <w:szCs w:val="20"/>
              </w:rPr>
            </w:pPr>
          </w:p>
        </w:tc>
      </w:tr>
      <w:tr w:rsidR="00DD579D" w:rsidRPr="00792EC4" w14:paraId="5BE2484A" w14:textId="77777777" w:rsidTr="00B055A0">
        <w:trPr>
          <w:trHeight w:val="235"/>
          <w:jc w:val="center"/>
        </w:trPr>
        <w:tc>
          <w:tcPr>
            <w:tcW w:w="4248" w:type="dxa"/>
            <w:tcBorders>
              <w:top w:val="single" w:sz="4" w:space="0" w:color="auto"/>
              <w:left w:val="single" w:sz="4" w:space="0" w:color="auto"/>
              <w:bottom w:val="single" w:sz="4" w:space="0" w:color="auto"/>
              <w:right w:val="single" w:sz="4" w:space="0" w:color="auto"/>
            </w:tcBorders>
            <w:vAlign w:val="center"/>
          </w:tcPr>
          <w:p w14:paraId="628701D3" w14:textId="77777777" w:rsidR="00DD579D" w:rsidRPr="00792EC4" w:rsidRDefault="00DD579D" w:rsidP="00882DA0">
            <w:pPr>
              <w:keepNext/>
              <w:keepLines/>
              <w:jc w:val="both"/>
              <w:rPr>
                <w:rFonts w:cs="Tahoma"/>
                <w:sz w:val="20"/>
                <w:szCs w:val="20"/>
              </w:rPr>
            </w:pPr>
            <w:r w:rsidRPr="00792EC4">
              <w:rPr>
                <w:rFonts w:cs="Tahoma"/>
                <w:sz w:val="20"/>
                <w:szCs w:val="20"/>
              </w:rPr>
              <w:t xml:space="preserve">Količina/Delež (%) v </w:t>
            </w:r>
            <w:proofErr w:type="spellStart"/>
            <w:r w:rsidRPr="00792EC4">
              <w:rPr>
                <w:rFonts w:cs="Tahoma"/>
                <w:sz w:val="20"/>
                <w:szCs w:val="20"/>
              </w:rPr>
              <w:t>podizvajanju</w:t>
            </w:r>
            <w:proofErr w:type="spellEnd"/>
          </w:p>
        </w:tc>
        <w:tc>
          <w:tcPr>
            <w:tcW w:w="4721" w:type="dxa"/>
            <w:tcBorders>
              <w:top w:val="single" w:sz="4" w:space="0" w:color="auto"/>
              <w:left w:val="single" w:sz="4" w:space="0" w:color="auto"/>
              <w:bottom w:val="single" w:sz="4" w:space="0" w:color="auto"/>
              <w:right w:val="single" w:sz="4" w:space="0" w:color="auto"/>
            </w:tcBorders>
            <w:vAlign w:val="center"/>
          </w:tcPr>
          <w:p w14:paraId="705DDC88" w14:textId="77777777" w:rsidR="00DD579D" w:rsidRPr="00792EC4" w:rsidRDefault="00DD579D" w:rsidP="00882DA0">
            <w:pPr>
              <w:keepNext/>
              <w:keepLines/>
              <w:rPr>
                <w:rFonts w:cs="Tahoma"/>
                <w:sz w:val="20"/>
                <w:szCs w:val="20"/>
              </w:rPr>
            </w:pPr>
          </w:p>
        </w:tc>
      </w:tr>
      <w:tr w:rsidR="00DD579D" w:rsidRPr="00792EC4" w14:paraId="4BA46140" w14:textId="77777777" w:rsidTr="00B055A0">
        <w:trPr>
          <w:trHeight w:val="270"/>
          <w:jc w:val="center"/>
        </w:trPr>
        <w:tc>
          <w:tcPr>
            <w:tcW w:w="4248" w:type="dxa"/>
            <w:tcBorders>
              <w:top w:val="single" w:sz="4" w:space="0" w:color="auto"/>
              <w:left w:val="single" w:sz="4" w:space="0" w:color="auto"/>
              <w:bottom w:val="single" w:sz="4" w:space="0" w:color="auto"/>
              <w:right w:val="single" w:sz="4" w:space="0" w:color="auto"/>
            </w:tcBorders>
            <w:vAlign w:val="center"/>
          </w:tcPr>
          <w:p w14:paraId="12FC1487" w14:textId="77777777" w:rsidR="00DD579D" w:rsidRPr="00792EC4" w:rsidRDefault="00DD579D" w:rsidP="00882DA0">
            <w:pPr>
              <w:keepNext/>
              <w:keepLines/>
              <w:jc w:val="both"/>
              <w:rPr>
                <w:rFonts w:cs="Tahoma"/>
                <w:sz w:val="20"/>
                <w:szCs w:val="20"/>
              </w:rPr>
            </w:pPr>
            <w:r w:rsidRPr="00792EC4">
              <w:rPr>
                <w:rFonts w:cs="Tahoma"/>
                <w:sz w:val="20"/>
                <w:szCs w:val="20"/>
              </w:rPr>
              <w:t xml:space="preserve">Vrednost del </w:t>
            </w:r>
          </w:p>
        </w:tc>
        <w:tc>
          <w:tcPr>
            <w:tcW w:w="4721" w:type="dxa"/>
            <w:tcBorders>
              <w:top w:val="single" w:sz="4" w:space="0" w:color="auto"/>
              <w:left w:val="single" w:sz="4" w:space="0" w:color="auto"/>
              <w:bottom w:val="single" w:sz="4" w:space="0" w:color="auto"/>
              <w:right w:val="single" w:sz="4" w:space="0" w:color="auto"/>
            </w:tcBorders>
            <w:vAlign w:val="center"/>
          </w:tcPr>
          <w:p w14:paraId="6BAC4A1E" w14:textId="77777777" w:rsidR="00DD579D" w:rsidRPr="00792EC4" w:rsidRDefault="00DD579D" w:rsidP="00882DA0">
            <w:pPr>
              <w:keepNext/>
              <w:keepLines/>
              <w:rPr>
                <w:rFonts w:cs="Tahoma"/>
                <w:sz w:val="20"/>
                <w:szCs w:val="20"/>
              </w:rPr>
            </w:pPr>
          </w:p>
        </w:tc>
      </w:tr>
      <w:tr w:rsidR="00DD579D" w:rsidRPr="00792EC4" w14:paraId="718C7B67" w14:textId="77777777" w:rsidTr="00B055A0">
        <w:trPr>
          <w:trHeight w:val="273"/>
          <w:jc w:val="center"/>
        </w:trPr>
        <w:tc>
          <w:tcPr>
            <w:tcW w:w="4248" w:type="dxa"/>
            <w:tcBorders>
              <w:top w:val="single" w:sz="4" w:space="0" w:color="auto"/>
              <w:left w:val="single" w:sz="4" w:space="0" w:color="auto"/>
              <w:bottom w:val="single" w:sz="4" w:space="0" w:color="auto"/>
              <w:right w:val="single" w:sz="4" w:space="0" w:color="auto"/>
            </w:tcBorders>
            <w:vAlign w:val="center"/>
          </w:tcPr>
          <w:p w14:paraId="7C33B3EE" w14:textId="77777777" w:rsidR="00DD579D" w:rsidRPr="00792EC4" w:rsidRDefault="00DD579D" w:rsidP="00882DA0">
            <w:pPr>
              <w:keepNext/>
              <w:keepLines/>
              <w:jc w:val="both"/>
              <w:rPr>
                <w:rFonts w:cs="Tahoma"/>
                <w:sz w:val="20"/>
                <w:szCs w:val="20"/>
              </w:rPr>
            </w:pPr>
            <w:r w:rsidRPr="00792EC4">
              <w:rPr>
                <w:rFonts w:cs="Tahoma"/>
                <w:sz w:val="20"/>
                <w:szCs w:val="20"/>
              </w:rPr>
              <w:t>Kraj izvedbe</w:t>
            </w:r>
          </w:p>
        </w:tc>
        <w:tc>
          <w:tcPr>
            <w:tcW w:w="4721" w:type="dxa"/>
            <w:tcBorders>
              <w:top w:val="single" w:sz="4" w:space="0" w:color="auto"/>
              <w:left w:val="single" w:sz="4" w:space="0" w:color="auto"/>
              <w:bottom w:val="single" w:sz="4" w:space="0" w:color="auto"/>
              <w:right w:val="single" w:sz="4" w:space="0" w:color="auto"/>
            </w:tcBorders>
            <w:vAlign w:val="center"/>
          </w:tcPr>
          <w:p w14:paraId="668AAFF0" w14:textId="77777777" w:rsidR="00DD579D" w:rsidRPr="00792EC4" w:rsidRDefault="00DD579D" w:rsidP="00882DA0">
            <w:pPr>
              <w:keepNext/>
              <w:keepLines/>
              <w:rPr>
                <w:rFonts w:cs="Tahoma"/>
                <w:sz w:val="20"/>
                <w:szCs w:val="20"/>
              </w:rPr>
            </w:pPr>
          </w:p>
        </w:tc>
      </w:tr>
      <w:tr w:rsidR="00DD579D" w:rsidRPr="00792EC4" w14:paraId="06DD26BF" w14:textId="77777777" w:rsidTr="00B055A0">
        <w:trPr>
          <w:trHeight w:val="277"/>
          <w:jc w:val="center"/>
        </w:trPr>
        <w:tc>
          <w:tcPr>
            <w:tcW w:w="4248" w:type="dxa"/>
            <w:tcBorders>
              <w:top w:val="single" w:sz="4" w:space="0" w:color="auto"/>
              <w:left w:val="single" w:sz="4" w:space="0" w:color="auto"/>
              <w:bottom w:val="single" w:sz="4" w:space="0" w:color="auto"/>
              <w:right w:val="single" w:sz="4" w:space="0" w:color="auto"/>
            </w:tcBorders>
            <w:vAlign w:val="center"/>
          </w:tcPr>
          <w:p w14:paraId="356709DE" w14:textId="77777777" w:rsidR="00DD579D" w:rsidRPr="00792EC4" w:rsidRDefault="00DD579D" w:rsidP="00882DA0">
            <w:pPr>
              <w:keepNext/>
              <w:keepLines/>
              <w:jc w:val="both"/>
              <w:rPr>
                <w:rFonts w:cs="Tahoma"/>
                <w:sz w:val="20"/>
                <w:szCs w:val="20"/>
              </w:rPr>
            </w:pPr>
            <w:r w:rsidRPr="00792EC4">
              <w:rPr>
                <w:rFonts w:cs="Tahoma"/>
                <w:sz w:val="20"/>
                <w:szCs w:val="20"/>
              </w:rPr>
              <w:t>Rok izvedbe</w:t>
            </w:r>
          </w:p>
        </w:tc>
        <w:tc>
          <w:tcPr>
            <w:tcW w:w="4721" w:type="dxa"/>
            <w:tcBorders>
              <w:top w:val="single" w:sz="4" w:space="0" w:color="auto"/>
              <w:left w:val="single" w:sz="4" w:space="0" w:color="auto"/>
              <w:bottom w:val="single" w:sz="4" w:space="0" w:color="auto"/>
              <w:right w:val="single" w:sz="4" w:space="0" w:color="auto"/>
            </w:tcBorders>
            <w:vAlign w:val="center"/>
          </w:tcPr>
          <w:p w14:paraId="4CF24F68" w14:textId="77777777" w:rsidR="00DD579D" w:rsidRPr="00792EC4" w:rsidRDefault="00DD579D" w:rsidP="00882DA0">
            <w:pPr>
              <w:keepNext/>
              <w:keepLines/>
              <w:rPr>
                <w:rFonts w:cs="Tahoma"/>
                <w:sz w:val="20"/>
                <w:szCs w:val="20"/>
              </w:rPr>
            </w:pPr>
          </w:p>
        </w:tc>
      </w:tr>
    </w:tbl>
    <w:p w14:paraId="6D241851" w14:textId="77777777" w:rsidR="00DD579D" w:rsidRPr="00792EC4" w:rsidRDefault="00DD579D" w:rsidP="00882DA0">
      <w:pPr>
        <w:keepNext/>
        <w:keepLines/>
        <w:jc w:val="both"/>
        <w:rPr>
          <w:rFonts w:cs="Tahoma"/>
          <w:sz w:val="20"/>
          <w:szCs w:val="20"/>
        </w:rPr>
      </w:pPr>
    </w:p>
    <w:p w14:paraId="1CC5DEB4" w14:textId="77777777" w:rsidR="00DD579D" w:rsidRDefault="00DD579D" w:rsidP="00882DA0">
      <w:pPr>
        <w:keepNext/>
        <w:keepLines/>
        <w:jc w:val="both"/>
        <w:rPr>
          <w:rFonts w:cs="Tahoma"/>
          <w:sz w:val="20"/>
          <w:szCs w:val="20"/>
        </w:rPr>
      </w:pPr>
      <w:r w:rsidRPr="00792EC4">
        <w:rPr>
          <w:rFonts w:cs="Tahoma"/>
          <w:sz w:val="20"/>
          <w:szCs w:val="20"/>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96DBCB9" w14:textId="77777777" w:rsidR="008E4771" w:rsidRPr="00792EC4" w:rsidRDefault="008E4771" w:rsidP="00882DA0">
      <w:pPr>
        <w:keepNext/>
        <w:keepLines/>
        <w:jc w:val="both"/>
        <w:rPr>
          <w:rFonts w:cs="Tahoma"/>
          <w:sz w:val="20"/>
          <w:szCs w:val="20"/>
        </w:rPr>
      </w:pPr>
    </w:p>
    <w:p w14:paraId="2BB9D0CE" w14:textId="77777777" w:rsidR="00DD579D" w:rsidRPr="00792EC4" w:rsidRDefault="00DD579D" w:rsidP="00882DA0">
      <w:pPr>
        <w:keepNext/>
        <w:keepLines/>
        <w:jc w:val="both"/>
        <w:rPr>
          <w:rFonts w:cs="Tahoma"/>
          <w:sz w:val="20"/>
          <w:szCs w:val="20"/>
        </w:rPr>
      </w:pPr>
      <w:r w:rsidRPr="00792EC4">
        <w:rPr>
          <w:rFonts w:cs="Tahoma"/>
          <w:sz w:val="20"/>
          <w:szCs w:val="20"/>
        </w:rPr>
        <w:t>Podizvajalec mora izpolnjevati vse pogoje in zahteve naročnika v zvezi s podizvajalci, ki so navedeni v razpisni dokumentaciji ter izpolniti vse priloge razpisne dokumentacije, ki se nanašajo na izpolnjevanje pogojev podizvajalcev.</w:t>
      </w:r>
    </w:p>
    <w:p w14:paraId="128C2636" w14:textId="77777777" w:rsidR="00DD579D" w:rsidRPr="00792EC4" w:rsidRDefault="00DD579D" w:rsidP="00882DA0">
      <w:pPr>
        <w:keepNext/>
        <w:keepLines/>
        <w:jc w:val="both"/>
        <w:rPr>
          <w:rFonts w:cs="Tahoma"/>
          <w:sz w:val="20"/>
          <w:szCs w:val="20"/>
        </w:rPr>
      </w:pPr>
    </w:p>
    <w:p w14:paraId="25A2A203" w14:textId="77777777" w:rsidR="00DD579D" w:rsidRPr="00792EC4" w:rsidRDefault="00DD579D" w:rsidP="00882DA0">
      <w:pPr>
        <w:keepNext/>
        <w:keepLines/>
        <w:jc w:val="both"/>
        <w:rPr>
          <w:rFonts w:cs="Tahoma"/>
          <w:sz w:val="20"/>
          <w:szCs w:val="20"/>
        </w:rPr>
      </w:pPr>
      <w:r w:rsidRPr="00792EC4">
        <w:rPr>
          <w:rFonts w:cs="Tahoma"/>
          <w:sz w:val="20"/>
          <w:szCs w:val="20"/>
        </w:rPr>
        <w:t xml:space="preserve">Izvajalec v razmerju do naročnika v celoti odgovarja za dobro izvedbo obveznosti iz okvirnega sporazuma, ne glede na število podizvajalcev. </w:t>
      </w:r>
    </w:p>
    <w:p w14:paraId="6B2E1000" w14:textId="77777777" w:rsidR="00DD579D" w:rsidRPr="00792EC4" w:rsidRDefault="00DD579D" w:rsidP="00882DA0">
      <w:pPr>
        <w:keepNext/>
        <w:keepLines/>
        <w:jc w:val="both"/>
        <w:rPr>
          <w:rFonts w:cs="Tahoma"/>
          <w:sz w:val="20"/>
          <w:szCs w:val="20"/>
        </w:rPr>
      </w:pPr>
    </w:p>
    <w:p w14:paraId="6128B1B4" w14:textId="77777777" w:rsidR="00DD579D" w:rsidRPr="00792EC4" w:rsidRDefault="00DD579D" w:rsidP="00882DA0">
      <w:pPr>
        <w:keepNext/>
        <w:keepLines/>
        <w:jc w:val="both"/>
        <w:rPr>
          <w:rFonts w:cs="Tahoma"/>
          <w:sz w:val="20"/>
          <w:szCs w:val="20"/>
        </w:rPr>
      </w:pPr>
      <w:r w:rsidRPr="00792EC4">
        <w:rPr>
          <w:rFonts w:cs="Tahoma"/>
          <w:sz w:val="20"/>
          <w:szCs w:val="20"/>
        </w:rPr>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71364132" w14:textId="77777777" w:rsidR="00DD579D" w:rsidRPr="00792EC4" w:rsidRDefault="00DD579D" w:rsidP="00882DA0">
      <w:pPr>
        <w:keepNext/>
        <w:keepLines/>
        <w:jc w:val="both"/>
        <w:rPr>
          <w:rFonts w:cs="Tahoma"/>
          <w:sz w:val="20"/>
          <w:szCs w:val="20"/>
        </w:rPr>
      </w:pPr>
    </w:p>
    <w:p w14:paraId="49701034" w14:textId="77777777" w:rsidR="00DD579D" w:rsidRPr="00792EC4" w:rsidRDefault="00DD579D" w:rsidP="00882DA0">
      <w:pPr>
        <w:keepNext/>
        <w:keepLines/>
        <w:jc w:val="both"/>
        <w:rPr>
          <w:rFonts w:cs="Tahoma"/>
          <w:sz w:val="20"/>
          <w:szCs w:val="20"/>
        </w:rPr>
      </w:pPr>
      <w:r w:rsidRPr="00792EC4">
        <w:rPr>
          <w:rFonts w:cs="Tahoma"/>
          <w:sz w:val="20"/>
          <w:szCs w:val="20"/>
        </w:rPr>
        <w:t>V primeru vključitve novih podizvajalcev, mora izvajalec skupaj z obvestilom posredovati izpolnjene, podpisane in žigosane zahtevane obrazce iz razpisne dokumentacije, ki se nanašajo na podizvajalce, ob upoštevanju drugega odstavka 94. člena ZJN-3.</w:t>
      </w:r>
    </w:p>
    <w:p w14:paraId="6B2A6A3D" w14:textId="77777777" w:rsidR="00DD579D" w:rsidRPr="00792EC4" w:rsidRDefault="00DD579D" w:rsidP="00882DA0">
      <w:pPr>
        <w:keepNext/>
        <w:keepLines/>
        <w:jc w:val="both"/>
        <w:rPr>
          <w:rFonts w:cs="Tahoma"/>
          <w:sz w:val="20"/>
          <w:szCs w:val="20"/>
        </w:rPr>
      </w:pPr>
    </w:p>
    <w:p w14:paraId="553A8DB6" w14:textId="77777777" w:rsidR="00DD579D" w:rsidRPr="00792EC4" w:rsidRDefault="00DD579D" w:rsidP="00882DA0">
      <w:pPr>
        <w:keepNext/>
        <w:keepLines/>
        <w:tabs>
          <w:tab w:val="left" w:pos="567"/>
          <w:tab w:val="left" w:pos="1702"/>
        </w:tabs>
        <w:jc w:val="both"/>
        <w:rPr>
          <w:rFonts w:cs="Tahoma"/>
          <w:sz w:val="20"/>
          <w:szCs w:val="20"/>
        </w:rPr>
      </w:pPr>
      <w:r w:rsidRPr="00792EC4">
        <w:rPr>
          <w:rFonts w:cs="Tahoma"/>
          <w:sz w:val="20"/>
          <w:szCs w:val="20"/>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425B5A28" w14:textId="77777777" w:rsidR="00DD579D" w:rsidRPr="00792EC4" w:rsidRDefault="00DD579D" w:rsidP="00882DA0">
      <w:pPr>
        <w:keepNext/>
        <w:keepLines/>
        <w:jc w:val="both"/>
        <w:rPr>
          <w:rFonts w:cs="Tahoma"/>
          <w:b/>
          <w:i/>
          <w:sz w:val="20"/>
          <w:szCs w:val="20"/>
        </w:rPr>
      </w:pPr>
    </w:p>
    <w:p w14:paraId="022963A2" w14:textId="77777777" w:rsidR="00DD579D" w:rsidRPr="00792EC4" w:rsidRDefault="00DD579D" w:rsidP="00882DA0">
      <w:pPr>
        <w:keepNext/>
        <w:keepLines/>
        <w:jc w:val="center"/>
        <w:rPr>
          <w:rFonts w:cs="Tahoma"/>
          <w:i/>
          <w:sz w:val="20"/>
          <w:szCs w:val="20"/>
        </w:rPr>
      </w:pPr>
      <w:r w:rsidRPr="00792EC4">
        <w:rPr>
          <w:rFonts w:cs="Tahoma"/>
          <w:b/>
          <w:i/>
          <w:sz w:val="20"/>
          <w:szCs w:val="20"/>
        </w:rPr>
        <w:t>/se upošteva v primeru, da izvajalec nastopa s podizvajalcem, ki zahteva neposredno plačilo/</w:t>
      </w:r>
    </w:p>
    <w:p w14:paraId="08DFF7A0" w14:textId="77777777" w:rsidR="00DD579D" w:rsidRPr="00792EC4" w:rsidRDefault="00DD579D" w:rsidP="00882DA0">
      <w:pPr>
        <w:keepNext/>
        <w:keepLines/>
        <w:jc w:val="both"/>
        <w:rPr>
          <w:rFonts w:eastAsia="Calibri" w:cs="Tahoma"/>
          <w:sz w:val="20"/>
          <w:szCs w:val="20"/>
        </w:rPr>
      </w:pPr>
    </w:p>
    <w:p w14:paraId="132B6A54" w14:textId="77777777" w:rsidR="00DD579D" w:rsidRPr="00792EC4" w:rsidRDefault="00DD579D" w:rsidP="00882DA0">
      <w:pPr>
        <w:keepNext/>
        <w:keepLines/>
        <w:jc w:val="both"/>
        <w:rPr>
          <w:rFonts w:cs="Tahoma"/>
          <w:sz w:val="20"/>
          <w:szCs w:val="20"/>
        </w:rPr>
      </w:pPr>
      <w:r w:rsidRPr="00792EC4">
        <w:rPr>
          <w:rFonts w:eastAsia="Calibri" w:cs="Tahoma"/>
          <w:sz w:val="20"/>
          <w:szCs w:val="20"/>
        </w:rPr>
        <w:t xml:space="preserve">Izvajalec s podpisom </w:t>
      </w:r>
      <w:r w:rsidRPr="00792EC4">
        <w:rPr>
          <w:rFonts w:cs="Tahoma"/>
          <w:sz w:val="20"/>
          <w:szCs w:val="20"/>
        </w:rPr>
        <w:t xml:space="preserve">tega okvirnega sporazuma </w:t>
      </w:r>
      <w:r w:rsidRPr="00792EC4">
        <w:rPr>
          <w:rFonts w:eastAsia="Calibri" w:cs="Tahoma"/>
          <w:sz w:val="20"/>
          <w:szCs w:val="20"/>
        </w:rPr>
        <w:t xml:space="preserve">pooblašča naročnika, da na podlagi potrjenega računa oziroma potrjenih računov, neposredno plačuje vsem v tem okvirnem sporazumu navedenim podizvajalcem, ki so zahtevali neposredno plačilo.  Podizvajalec je ob oddaji ponudbe predložil zahtevo in soglasje za neposredna plačila, </w:t>
      </w:r>
      <w:r w:rsidRPr="00792EC4">
        <w:rPr>
          <w:rFonts w:cs="Tahoma"/>
          <w:sz w:val="20"/>
          <w:szCs w:val="20"/>
        </w:rPr>
        <w:t>na podlagi katere naročnik namesto izvajalca poravna podizvajalčevo terjatev do izvajalca.</w:t>
      </w:r>
    </w:p>
    <w:p w14:paraId="039AE1A4" w14:textId="77777777" w:rsidR="00DD579D" w:rsidRPr="00792EC4" w:rsidRDefault="00DD579D" w:rsidP="00882DA0">
      <w:pPr>
        <w:keepNext/>
        <w:keepLines/>
        <w:jc w:val="both"/>
        <w:rPr>
          <w:rFonts w:cs="Tahoma"/>
          <w:sz w:val="20"/>
          <w:szCs w:val="20"/>
        </w:rPr>
      </w:pPr>
    </w:p>
    <w:p w14:paraId="67CEFF98" w14:textId="77777777" w:rsidR="00DD579D" w:rsidRPr="00792EC4" w:rsidRDefault="00DD579D" w:rsidP="00882DA0">
      <w:pPr>
        <w:keepNext/>
        <w:keepLines/>
        <w:spacing w:after="120"/>
        <w:jc w:val="both"/>
        <w:rPr>
          <w:rFonts w:cs="Tahoma"/>
          <w:sz w:val="20"/>
          <w:szCs w:val="20"/>
        </w:rPr>
      </w:pPr>
      <w:r w:rsidRPr="00792EC4">
        <w:rPr>
          <w:rFonts w:cs="Tahoma"/>
          <w:sz w:val="20"/>
          <w:szCs w:val="20"/>
        </w:rPr>
        <w:t>Izvajalec mora za podizvajalca, ki zahteva neposredno plačilo, ob vsakem računu priložiti:</w:t>
      </w:r>
    </w:p>
    <w:p w14:paraId="0B305675" w14:textId="77777777" w:rsidR="00DD579D" w:rsidRPr="00792EC4" w:rsidRDefault="00DD579D" w:rsidP="00882DA0">
      <w:pPr>
        <w:keepNext/>
        <w:keepLines/>
        <w:numPr>
          <w:ilvl w:val="0"/>
          <w:numId w:val="38"/>
        </w:numPr>
        <w:ind w:left="720"/>
        <w:jc w:val="both"/>
        <w:rPr>
          <w:rFonts w:cs="Tahoma"/>
          <w:sz w:val="20"/>
          <w:szCs w:val="20"/>
        </w:rPr>
      </w:pPr>
      <w:r w:rsidRPr="00792EC4">
        <w:rPr>
          <w:rFonts w:cs="Tahoma"/>
          <w:sz w:val="20"/>
          <w:szCs w:val="20"/>
        </w:rPr>
        <w:t xml:space="preserve">račun podizvajalca za opravljene obveznosti iz okvirnega sporazuma, potrjen s strani izvajalca, na podlagi katerega naročnik izvede nakazilo za opravljene obveznosti iz okvirnega sporazuma neposredno na račun podizvajalca ali </w:t>
      </w:r>
    </w:p>
    <w:p w14:paraId="58717568" w14:textId="77777777" w:rsidR="00DD579D" w:rsidRPr="00792EC4" w:rsidRDefault="00DD579D" w:rsidP="00882DA0">
      <w:pPr>
        <w:keepNext/>
        <w:keepLines/>
        <w:numPr>
          <w:ilvl w:val="0"/>
          <w:numId w:val="38"/>
        </w:numPr>
        <w:ind w:left="720"/>
        <w:jc w:val="both"/>
        <w:rPr>
          <w:rFonts w:cs="Tahoma"/>
          <w:sz w:val="20"/>
          <w:szCs w:val="20"/>
        </w:rPr>
      </w:pPr>
      <w:r w:rsidRPr="00792EC4">
        <w:rPr>
          <w:rFonts w:cs="Tahoma"/>
          <w:sz w:val="20"/>
          <w:szCs w:val="20"/>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13B20BBF" w14:textId="77777777" w:rsidR="00DD579D" w:rsidRPr="00792EC4" w:rsidRDefault="00DD579D" w:rsidP="00882DA0">
      <w:pPr>
        <w:keepNext/>
        <w:keepLines/>
        <w:jc w:val="both"/>
        <w:rPr>
          <w:rFonts w:cs="Tahoma"/>
          <w:sz w:val="20"/>
          <w:szCs w:val="20"/>
        </w:rPr>
      </w:pPr>
    </w:p>
    <w:p w14:paraId="3079669E" w14:textId="77777777" w:rsidR="00DD579D" w:rsidRPr="00792EC4" w:rsidRDefault="00DD579D" w:rsidP="00882DA0">
      <w:pPr>
        <w:keepNext/>
        <w:keepLines/>
        <w:jc w:val="both"/>
        <w:rPr>
          <w:rFonts w:cs="Tahoma"/>
          <w:sz w:val="20"/>
          <w:szCs w:val="20"/>
        </w:rPr>
      </w:pPr>
      <w:r w:rsidRPr="00792EC4">
        <w:rPr>
          <w:rFonts w:cs="Tahoma"/>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14:paraId="3C629922" w14:textId="77777777" w:rsidR="00DD579D" w:rsidRPr="00792EC4" w:rsidRDefault="00DD579D" w:rsidP="00882DA0">
      <w:pPr>
        <w:keepNext/>
        <w:keepLines/>
        <w:jc w:val="both"/>
        <w:rPr>
          <w:rFonts w:cs="Tahoma"/>
          <w:sz w:val="20"/>
          <w:szCs w:val="20"/>
        </w:rPr>
      </w:pPr>
    </w:p>
    <w:p w14:paraId="2D99901C" w14:textId="77777777" w:rsidR="00DD579D" w:rsidRPr="00792EC4" w:rsidRDefault="00DD579D" w:rsidP="00882DA0">
      <w:pPr>
        <w:keepNext/>
        <w:keepLines/>
        <w:jc w:val="both"/>
        <w:rPr>
          <w:rFonts w:cs="Tahoma"/>
          <w:sz w:val="20"/>
          <w:szCs w:val="20"/>
        </w:rPr>
      </w:pPr>
      <w:r w:rsidRPr="00792EC4">
        <w:rPr>
          <w:rFonts w:cs="Tahoma"/>
          <w:sz w:val="20"/>
          <w:szCs w:val="20"/>
        </w:rPr>
        <w:t xml:space="preserve">Naročnik bo potrjene račune podizvajalcev poravnal neposredno podizvajalcem na način in v roku, kot je dogovorjeno za plačilo izvajalcu. </w:t>
      </w:r>
    </w:p>
    <w:p w14:paraId="773A4514" w14:textId="77777777" w:rsidR="00DD579D" w:rsidRDefault="00DD579D" w:rsidP="00882DA0">
      <w:pPr>
        <w:keepNext/>
        <w:keepLines/>
        <w:jc w:val="center"/>
        <w:rPr>
          <w:rFonts w:cs="Tahoma"/>
          <w:b/>
          <w:i/>
          <w:sz w:val="20"/>
          <w:szCs w:val="20"/>
        </w:rPr>
      </w:pPr>
    </w:p>
    <w:p w14:paraId="6C732DF6" w14:textId="77777777" w:rsidR="008E4771" w:rsidRDefault="008E4771" w:rsidP="00882DA0">
      <w:pPr>
        <w:keepNext/>
        <w:keepLines/>
        <w:jc w:val="center"/>
        <w:rPr>
          <w:rFonts w:cs="Tahoma"/>
          <w:b/>
          <w:i/>
          <w:sz w:val="20"/>
          <w:szCs w:val="20"/>
        </w:rPr>
      </w:pPr>
    </w:p>
    <w:p w14:paraId="2328A2A3" w14:textId="77777777" w:rsidR="008E4771" w:rsidRDefault="008E4771" w:rsidP="00882DA0">
      <w:pPr>
        <w:keepNext/>
        <w:keepLines/>
        <w:jc w:val="center"/>
        <w:rPr>
          <w:rFonts w:cs="Tahoma"/>
          <w:b/>
          <w:i/>
          <w:sz w:val="20"/>
          <w:szCs w:val="20"/>
        </w:rPr>
      </w:pPr>
    </w:p>
    <w:p w14:paraId="72DC8A5C" w14:textId="77777777" w:rsidR="008E4771" w:rsidRDefault="008E4771" w:rsidP="00882DA0">
      <w:pPr>
        <w:keepNext/>
        <w:keepLines/>
        <w:jc w:val="center"/>
        <w:rPr>
          <w:rFonts w:cs="Tahoma"/>
          <w:b/>
          <w:i/>
          <w:sz w:val="20"/>
          <w:szCs w:val="20"/>
        </w:rPr>
      </w:pPr>
    </w:p>
    <w:p w14:paraId="11791857" w14:textId="77777777" w:rsidR="00DD579D" w:rsidRPr="00792EC4" w:rsidRDefault="00DD579D" w:rsidP="00882DA0">
      <w:pPr>
        <w:keepNext/>
        <w:keepLines/>
        <w:jc w:val="center"/>
        <w:rPr>
          <w:rFonts w:cs="Tahoma"/>
          <w:b/>
          <w:i/>
          <w:sz w:val="20"/>
          <w:szCs w:val="20"/>
        </w:rPr>
      </w:pPr>
      <w:r w:rsidRPr="00792EC4">
        <w:rPr>
          <w:rFonts w:cs="Tahoma"/>
          <w:b/>
          <w:i/>
          <w:sz w:val="20"/>
          <w:szCs w:val="20"/>
        </w:rPr>
        <w:lastRenderedPageBreak/>
        <w:t>/se upošteva v primeru, da podizvajalec neposrednega plačila ne bo zahteval/</w:t>
      </w:r>
    </w:p>
    <w:p w14:paraId="6DA76FAF" w14:textId="77777777" w:rsidR="00DD579D" w:rsidRPr="00792EC4" w:rsidRDefault="00DD579D" w:rsidP="00882DA0">
      <w:pPr>
        <w:keepNext/>
        <w:keepLines/>
        <w:jc w:val="both"/>
        <w:rPr>
          <w:rFonts w:cs="Tahoma"/>
          <w:sz w:val="20"/>
          <w:szCs w:val="20"/>
        </w:rPr>
      </w:pPr>
    </w:p>
    <w:p w14:paraId="4B74819D" w14:textId="77777777" w:rsidR="00DD579D" w:rsidRPr="00792EC4" w:rsidRDefault="00DD579D" w:rsidP="00882DA0">
      <w:pPr>
        <w:keepNext/>
        <w:keepLines/>
        <w:jc w:val="both"/>
        <w:rPr>
          <w:rFonts w:cs="Tahoma"/>
          <w:sz w:val="20"/>
          <w:szCs w:val="20"/>
        </w:rPr>
      </w:pPr>
      <w:r w:rsidRPr="00792EC4">
        <w:rPr>
          <w:rFonts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tega okvirnega sporazuma. Če izvajalec naročniku na njegov poziv ne posreduje teh izjav, naročnik Državni revizijski komisiji poda predlog za uvedbo postopka o prekršku iz 2. točke prvega odstavka 112. člena ZJN-3.</w:t>
      </w:r>
    </w:p>
    <w:p w14:paraId="4F9D3362" w14:textId="77777777" w:rsidR="00DD579D" w:rsidRPr="00792EC4" w:rsidRDefault="00DD579D" w:rsidP="00882DA0">
      <w:pPr>
        <w:keepNext/>
        <w:keepLines/>
        <w:jc w:val="both"/>
        <w:rPr>
          <w:rFonts w:cs="Tahoma"/>
          <w:sz w:val="20"/>
          <w:szCs w:val="20"/>
        </w:rPr>
      </w:pPr>
    </w:p>
    <w:p w14:paraId="5CC91E27" w14:textId="77777777" w:rsidR="00DD579D" w:rsidRPr="00792EC4" w:rsidRDefault="00DD579D" w:rsidP="00882DA0">
      <w:pPr>
        <w:keepNext/>
        <w:keepLines/>
        <w:jc w:val="center"/>
        <w:rPr>
          <w:rFonts w:cs="Tahoma"/>
          <w:b/>
          <w:sz w:val="20"/>
          <w:szCs w:val="20"/>
        </w:rPr>
      </w:pPr>
      <w:r w:rsidRPr="00792EC4">
        <w:rPr>
          <w:rFonts w:cs="Tahoma"/>
          <w:b/>
          <w:sz w:val="20"/>
          <w:szCs w:val="20"/>
        </w:rPr>
        <w:t>ALI</w:t>
      </w:r>
    </w:p>
    <w:p w14:paraId="2A96990F" w14:textId="77777777" w:rsidR="00DD579D" w:rsidRPr="00792EC4" w:rsidRDefault="00DD579D" w:rsidP="00882DA0">
      <w:pPr>
        <w:keepNext/>
        <w:keepLines/>
        <w:jc w:val="center"/>
        <w:rPr>
          <w:rFonts w:cs="Tahoma"/>
          <w:b/>
          <w:i/>
          <w:sz w:val="20"/>
          <w:szCs w:val="20"/>
        </w:rPr>
      </w:pPr>
      <w:r w:rsidRPr="00792EC4">
        <w:rPr>
          <w:rFonts w:cs="Tahoma"/>
          <w:b/>
          <w:i/>
          <w:sz w:val="20"/>
          <w:szCs w:val="20"/>
        </w:rPr>
        <w:t>/se upošteva v primeru, da izvajalec ne nastopa s podizvajalcem/</w:t>
      </w:r>
    </w:p>
    <w:p w14:paraId="6E7A9496" w14:textId="77777777" w:rsidR="00DD579D" w:rsidRPr="00792EC4" w:rsidRDefault="00DD579D" w:rsidP="00882DA0">
      <w:pPr>
        <w:keepNext/>
        <w:keepLines/>
        <w:jc w:val="both"/>
        <w:rPr>
          <w:rFonts w:cs="Tahoma"/>
          <w:b/>
          <w:sz w:val="20"/>
          <w:szCs w:val="20"/>
        </w:rPr>
      </w:pPr>
    </w:p>
    <w:p w14:paraId="6FA32AE9" w14:textId="77777777" w:rsidR="00DD579D" w:rsidRPr="00792EC4" w:rsidRDefault="00DD579D" w:rsidP="00882DA0">
      <w:pPr>
        <w:keepNext/>
        <w:keepLines/>
        <w:jc w:val="both"/>
        <w:rPr>
          <w:rFonts w:cs="Tahoma"/>
          <w:sz w:val="20"/>
          <w:szCs w:val="20"/>
        </w:rPr>
      </w:pPr>
      <w:r w:rsidRPr="00792EC4">
        <w:rPr>
          <w:rFonts w:cs="Tahoma"/>
          <w:sz w:val="20"/>
          <w:szCs w:val="20"/>
        </w:rPr>
        <w:t xml:space="preserve">Izvajalec ob predložitvi ponudbe in ob sklenitvi tega okvirnega sporazuma nima prijavljenih podizvajalcev za izvedbo predmeta okvirnega sporazuma. </w:t>
      </w:r>
    </w:p>
    <w:p w14:paraId="61B2268D" w14:textId="77777777" w:rsidR="00DD579D" w:rsidRPr="00792EC4" w:rsidRDefault="00DD579D" w:rsidP="00882DA0">
      <w:pPr>
        <w:keepNext/>
        <w:keepLines/>
        <w:jc w:val="both"/>
        <w:rPr>
          <w:rFonts w:cs="Tahoma"/>
          <w:b/>
          <w:sz w:val="20"/>
          <w:szCs w:val="20"/>
        </w:rPr>
      </w:pPr>
    </w:p>
    <w:p w14:paraId="0A7DDD72" w14:textId="77777777" w:rsidR="00DD579D" w:rsidRPr="00792EC4" w:rsidRDefault="00DD579D" w:rsidP="00882DA0">
      <w:pPr>
        <w:keepNext/>
        <w:keepLines/>
        <w:jc w:val="both"/>
        <w:rPr>
          <w:rFonts w:cs="Tahoma"/>
          <w:sz w:val="20"/>
          <w:szCs w:val="20"/>
        </w:rPr>
      </w:pPr>
      <w:r w:rsidRPr="00792EC4">
        <w:rPr>
          <w:rFonts w:cs="Tahoma"/>
          <w:sz w:val="20"/>
          <w:szCs w:val="20"/>
        </w:rPr>
        <w:t>Naknadno nominirani podizvajalec mora izpolnjevati vse pogoje in zahteve naročnika v zvezi s podizvajalci, ki so navedeni v razpisni dokumentaciji ter izpolniti vse priloge razpisne dokumentacije, ki se nanašajo na izpolnjevanje pogojev podizvajalcev.</w:t>
      </w:r>
    </w:p>
    <w:p w14:paraId="19A5194F" w14:textId="77777777" w:rsidR="00DD579D" w:rsidRPr="00792EC4" w:rsidRDefault="00DD579D" w:rsidP="00882DA0">
      <w:pPr>
        <w:keepNext/>
        <w:keepLines/>
        <w:jc w:val="both"/>
        <w:rPr>
          <w:rFonts w:cs="Tahoma"/>
          <w:sz w:val="20"/>
          <w:szCs w:val="20"/>
        </w:rPr>
      </w:pPr>
    </w:p>
    <w:p w14:paraId="6DC8BCB2" w14:textId="77777777" w:rsidR="00DD579D" w:rsidRPr="00792EC4" w:rsidRDefault="00DD579D" w:rsidP="00882DA0">
      <w:pPr>
        <w:keepNext/>
        <w:keepLines/>
        <w:jc w:val="both"/>
        <w:rPr>
          <w:rFonts w:cs="Tahoma"/>
          <w:sz w:val="20"/>
          <w:szCs w:val="20"/>
        </w:rPr>
      </w:pPr>
      <w:r w:rsidRPr="00792EC4">
        <w:rPr>
          <w:rFonts w:cs="Tahoma"/>
          <w:sz w:val="20"/>
          <w:szCs w:val="20"/>
        </w:rPr>
        <w:t>Izvajalec v razmerju do naročnika v celoti odgovarja za dobro izvedbo obveznosti iz okvirnega sporazuma, ne glede na število podizvajalcev.</w:t>
      </w:r>
    </w:p>
    <w:p w14:paraId="48FBE011" w14:textId="77777777" w:rsidR="00DD579D" w:rsidRPr="00792EC4" w:rsidRDefault="00DD579D" w:rsidP="00882DA0">
      <w:pPr>
        <w:keepNext/>
        <w:keepLines/>
        <w:jc w:val="both"/>
        <w:rPr>
          <w:rFonts w:cs="Tahoma"/>
          <w:sz w:val="20"/>
          <w:szCs w:val="20"/>
        </w:rPr>
      </w:pPr>
    </w:p>
    <w:p w14:paraId="01CFB922" w14:textId="77777777" w:rsidR="00DD579D" w:rsidRPr="00792EC4" w:rsidRDefault="00DD579D" w:rsidP="00882DA0">
      <w:pPr>
        <w:keepNext/>
        <w:keepLines/>
        <w:jc w:val="both"/>
        <w:rPr>
          <w:rFonts w:cs="Tahoma"/>
          <w:sz w:val="20"/>
          <w:szCs w:val="20"/>
        </w:rPr>
      </w:pPr>
      <w:r w:rsidRPr="00792EC4">
        <w:rPr>
          <w:rFonts w:cs="Tahoma"/>
          <w:sz w:val="20"/>
          <w:szCs w:val="20"/>
        </w:rPr>
        <w:t>V primeru vključitve novih podizvajalcev, mora izvajalec skupaj z obvestilom posredovati izpolnjene, podpisane in žigosane zahtevane obrazce iz razpisne dokumentacije, ki se nanašajo na podizvajalce, ob upoštevanju drugega odstavka 94. člena ZJN-3.</w:t>
      </w:r>
    </w:p>
    <w:p w14:paraId="18FDEF5F" w14:textId="77777777" w:rsidR="00DD579D" w:rsidRPr="00792EC4" w:rsidRDefault="00DD579D" w:rsidP="00882DA0">
      <w:pPr>
        <w:keepNext/>
        <w:keepLines/>
        <w:jc w:val="both"/>
        <w:rPr>
          <w:rFonts w:cs="Tahoma"/>
          <w:sz w:val="20"/>
          <w:szCs w:val="20"/>
        </w:rPr>
      </w:pPr>
    </w:p>
    <w:p w14:paraId="60D4D4D2" w14:textId="77777777" w:rsidR="00DD579D" w:rsidRPr="00792EC4" w:rsidRDefault="00DD579D" w:rsidP="00882DA0">
      <w:pPr>
        <w:keepNext/>
        <w:keepLines/>
        <w:tabs>
          <w:tab w:val="left" w:pos="567"/>
          <w:tab w:val="left" w:pos="1702"/>
        </w:tabs>
        <w:jc w:val="both"/>
        <w:rPr>
          <w:rFonts w:cs="Tahoma"/>
          <w:sz w:val="20"/>
          <w:szCs w:val="20"/>
        </w:rPr>
      </w:pPr>
      <w:r w:rsidRPr="00792EC4">
        <w:rPr>
          <w:rFonts w:cs="Tahoma"/>
          <w:sz w:val="20"/>
          <w:szCs w:val="20"/>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7220E7D5" w14:textId="77777777" w:rsidR="00191DA9" w:rsidRPr="00792EC4" w:rsidRDefault="00191DA9" w:rsidP="00882DA0">
      <w:pPr>
        <w:keepNext/>
        <w:keepLines/>
        <w:jc w:val="both"/>
        <w:rPr>
          <w:rFonts w:cs="Tahoma"/>
          <w:sz w:val="20"/>
          <w:szCs w:val="20"/>
        </w:rPr>
      </w:pPr>
    </w:p>
    <w:p w14:paraId="658258CB" w14:textId="51C0F26C" w:rsidR="00DD579D" w:rsidRPr="00792EC4" w:rsidRDefault="00DD579D" w:rsidP="00882DA0">
      <w:pPr>
        <w:keepNext/>
        <w:keepLines/>
        <w:jc w:val="both"/>
        <w:rPr>
          <w:rFonts w:cs="Tahoma"/>
          <w:sz w:val="20"/>
          <w:szCs w:val="20"/>
        </w:rPr>
      </w:pPr>
      <w:r w:rsidRPr="00792EC4">
        <w:rPr>
          <w:rFonts w:cs="Tahoma"/>
          <w:sz w:val="20"/>
          <w:szCs w:val="20"/>
        </w:rPr>
        <w:t xml:space="preserve">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 </w:t>
      </w:r>
    </w:p>
    <w:p w14:paraId="66DF6E83" w14:textId="77777777" w:rsidR="00331863" w:rsidRPr="00792EC4" w:rsidRDefault="00331863" w:rsidP="00882DA0">
      <w:pPr>
        <w:keepNext/>
        <w:keepLines/>
        <w:jc w:val="both"/>
        <w:rPr>
          <w:rFonts w:cs="Tahoma"/>
          <w:sz w:val="20"/>
          <w:szCs w:val="20"/>
        </w:rPr>
      </w:pPr>
    </w:p>
    <w:p w14:paraId="03FB27D4" w14:textId="77777777" w:rsidR="00DD579D" w:rsidRPr="00792EC4" w:rsidRDefault="00DD579D"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t xml:space="preserve">ŠKODA </w:t>
      </w:r>
    </w:p>
    <w:p w14:paraId="55339268" w14:textId="77777777" w:rsidR="00DD579D" w:rsidRPr="00792EC4" w:rsidRDefault="00DD579D" w:rsidP="00882DA0">
      <w:pPr>
        <w:keepNext/>
        <w:keepLines/>
        <w:ind w:left="1080"/>
        <w:jc w:val="both"/>
        <w:rPr>
          <w:rFonts w:cs="Tahoma"/>
          <w:sz w:val="20"/>
          <w:szCs w:val="20"/>
        </w:rPr>
      </w:pPr>
      <w:r w:rsidRPr="00792EC4">
        <w:rPr>
          <w:rFonts w:cs="Tahoma"/>
          <w:b/>
          <w:sz w:val="20"/>
          <w:szCs w:val="20"/>
        </w:rPr>
        <w:t xml:space="preserve"> </w:t>
      </w:r>
    </w:p>
    <w:p w14:paraId="368487EF" w14:textId="77777777" w:rsidR="00DD579D" w:rsidRPr="00792EC4" w:rsidRDefault="00DD579D"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155FA1BC" w14:textId="77777777" w:rsidR="00DD579D" w:rsidRPr="00792EC4" w:rsidRDefault="00DD579D" w:rsidP="00882DA0">
      <w:pPr>
        <w:keepNext/>
        <w:keepLines/>
        <w:jc w:val="both"/>
        <w:rPr>
          <w:rFonts w:cs="Tahoma"/>
          <w:sz w:val="20"/>
          <w:szCs w:val="20"/>
        </w:rPr>
      </w:pPr>
    </w:p>
    <w:p w14:paraId="10CC6ED5" w14:textId="77777777" w:rsidR="00DD579D" w:rsidRPr="00792EC4" w:rsidRDefault="00DD579D" w:rsidP="00882DA0">
      <w:pPr>
        <w:keepNext/>
        <w:keepLines/>
        <w:jc w:val="both"/>
        <w:rPr>
          <w:rFonts w:cs="Tahoma"/>
          <w:sz w:val="20"/>
          <w:szCs w:val="20"/>
        </w:rPr>
      </w:pPr>
      <w:r w:rsidRPr="00792EC4">
        <w:rPr>
          <w:rFonts w:cs="Tahoma"/>
          <w:sz w:val="20"/>
          <w:szCs w:val="20"/>
        </w:rPr>
        <w:t>V primeru, da izvajalec ne opravlja naročenih prevozov skladno z naročilom naročnika (zamuda pri prevozu, izpad prevoza), oziroma skladno z veljavnimi predpisi, ki urejajo prevoze v cestnem prometu in cestni promet, je dolžan naročniku povrniti škodo, ki mu je zaradi tega nastala.</w:t>
      </w:r>
    </w:p>
    <w:p w14:paraId="0DC4AA70" w14:textId="77777777" w:rsidR="00DD579D" w:rsidRPr="00792EC4" w:rsidRDefault="00DD579D" w:rsidP="00882DA0">
      <w:pPr>
        <w:keepNext/>
        <w:keepLines/>
        <w:jc w:val="both"/>
        <w:rPr>
          <w:rFonts w:cs="Tahoma"/>
          <w:sz w:val="20"/>
          <w:szCs w:val="20"/>
        </w:rPr>
      </w:pPr>
    </w:p>
    <w:p w14:paraId="4CCB41FC" w14:textId="77777777" w:rsidR="00DD579D" w:rsidRPr="00792EC4" w:rsidRDefault="00DD579D" w:rsidP="00882DA0">
      <w:pPr>
        <w:keepNext/>
        <w:keepLines/>
        <w:jc w:val="both"/>
        <w:rPr>
          <w:rFonts w:cs="Tahoma"/>
          <w:sz w:val="20"/>
          <w:szCs w:val="20"/>
        </w:rPr>
      </w:pPr>
      <w:r w:rsidRPr="00792EC4">
        <w:rPr>
          <w:rFonts w:cs="Tahoma"/>
          <w:sz w:val="20"/>
          <w:szCs w:val="20"/>
        </w:rPr>
        <w:t>Izvajalec izrecno soglaša, da naročnik ne nosi nobene odgovornosti za kakršnokoli škodo, ki bi izvirala iz ravnanja izvajalca.</w:t>
      </w:r>
    </w:p>
    <w:p w14:paraId="0E878678" w14:textId="77777777" w:rsidR="00DD579D" w:rsidRPr="00792EC4" w:rsidRDefault="00DD579D" w:rsidP="00882DA0">
      <w:pPr>
        <w:keepNext/>
        <w:keepLines/>
        <w:jc w:val="both"/>
        <w:rPr>
          <w:rFonts w:cs="Tahoma"/>
          <w:sz w:val="20"/>
          <w:szCs w:val="20"/>
        </w:rPr>
      </w:pPr>
    </w:p>
    <w:p w14:paraId="003E6D09" w14:textId="77777777" w:rsidR="00DD579D" w:rsidRPr="00792EC4" w:rsidRDefault="00DD579D"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t>OBRAČUN IN PLAČILO STORITEV</w:t>
      </w:r>
    </w:p>
    <w:p w14:paraId="75E991A9" w14:textId="77777777" w:rsidR="00DD579D" w:rsidRPr="00792EC4" w:rsidRDefault="00DD579D" w:rsidP="00882DA0">
      <w:pPr>
        <w:keepNext/>
        <w:keepLines/>
        <w:ind w:left="1080"/>
        <w:jc w:val="both"/>
        <w:rPr>
          <w:rFonts w:cs="Tahoma"/>
          <w:b/>
          <w:sz w:val="20"/>
          <w:szCs w:val="20"/>
        </w:rPr>
      </w:pPr>
    </w:p>
    <w:p w14:paraId="1C8604B9" w14:textId="77777777" w:rsidR="00DD579D" w:rsidRPr="00792EC4" w:rsidRDefault="00DD579D"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5C6FE687" w14:textId="77777777" w:rsidR="00DD579D" w:rsidRPr="00792EC4" w:rsidRDefault="00DD579D" w:rsidP="00882DA0">
      <w:pPr>
        <w:keepNext/>
        <w:keepLines/>
        <w:rPr>
          <w:rFonts w:cs="Tahoma"/>
          <w:sz w:val="20"/>
          <w:szCs w:val="20"/>
        </w:rPr>
      </w:pPr>
    </w:p>
    <w:p w14:paraId="4BEBA129" w14:textId="6C1710C8" w:rsidR="00DD579D" w:rsidRPr="00792EC4" w:rsidRDefault="00DD579D" w:rsidP="00882DA0">
      <w:pPr>
        <w:keepNext/>
        <w:keepLines/>
        <w:jc w:val="both"/>
        <w:rPr>
          <w:rFonts w:cs="Tahoma"/>
          <w:sz w:val="20"/>
          <w:szCs w:val="20"/>
        </w:rPr>
      </w:pPr>
      <w:r w:rsidRPr="00792EC4">
        <w:rPr>
          <w:rFonts w:cs="Tahoma"/>
          <w:sz w:val="20"/>
          <w:szCs w:val="20"/>
        </w:rPr>
        <w:t>Izvajalec bo naročniku izstavil račun v roku petih (5) delovnih dni po opravljen</w:t>
      </w:r>
      <w:r w:rsidR="005D5B08">
        <w:rPr>
          <w:rFonts w:cs="Tahoma"/>
          <w:sz w:val="20"/>
          <w:szCs w:val="20"/>
        </w:rPr>
        <w:t xml:space="preserve">ih prevozih, ki so predmet </w:t>
      </w:r>
      <w:r w:rsidR="005D5B08" w:rsidRPr="00F36D28">
        <w:rPr>
          <w:rFonts w:cs="Tahoma"/>
          <w:sz w:val="20"/>
          <w:szCs w:val="20"/>
        </w:rPr>
        <w:t>posameznega pisnega naročila naročnika</w:t>
      </w:r>
      <w:r w:rsidRPr="00F36D28">
        <w:rPr>
          <w:rFonts w:cs="Tahoma"/>
          <w:sz w:val="20"/>
          <w:szCs w:val="20"/>
        </w:rPr>
        <w:t>, v skladu</w:t>
      </w:r>
      <w:r w:rsidRPr="00792EC4">
        <w:rPr>
          <w:rFonts w:cs="Tahoma"/>
          <w:sz w:val="20"/>
          <w:szCs w:val="20"/>
        </w:rPr>
        <w:t xml:space="preserve"> z določili tega okvirnega sporazuma. Izvajalec mora na računu navesti tudi številko naročnikovega pisnega naročila. </w:t>
      </w:r>
    </w:p>
    <w:p w14:paraId="29926CC0" w14:textId="77777777" w:rsidR="00DD579D" w:rsidRPr="00792EC4" w:rsidRDefault="00DD579D" w:rsidP="00882DA0">
      <w:pPr>
        <w:keepNext/>
        <w:keepLines/>
        <w:jc w:val="both"/>
        <w:rPr>
          <w:rFonts w:cs="Tahoma"/>
          <w:sz w:val="20"/>
          <w:szCs w:val="20"/>
        </w:rPr>
      </w:pPr>
    </w:p>
    <w:p w14:paraId="7162C6D5" w14:textId="67FC3935" w:rsidR="00DD579D" w:rsidRPr="004775FB" w:rsidRDefault="00DD579D" w:rsidP="00882DA0">
      <w:pPr>
        <w:keepNext/>
        <w:keepLines/>
        <w:jc w:val="both"/>
        <w:rPr>
          <w:rFonts w:cs="Tahoma"/>
          <w:strike/>
          <w:sz w:val="20"/>
          <w:szCs w:val="20"/>
        </w:rPr>
      </w:pPr>
      <w:r w:rsidRPr="00792EC4">
        <w:rPr>
          <w:rFonts w:cs="Tahoma"/>
          <w:sz w:val="20"/>
          <w:szCs w:val="20"/>
        </w:rPr>
        <w:lastRenderedPageBreak/>
        <w:t>Naročnik ima pravico od izvajalca zahtevati kopijo potnega naloga ali tahografskega lističa (oziroma izpiska iz elektronskega tahografa), iz katerega je razvidna pot in prevoženi kilometr</w:t>
      </w:r>
      <w:r w:rsidR="00E740AD">
        <w:rPr>
          <w:rFonts w:cs="Tahoma"/>
          <w:sz w:val="20"/>
          <w:szCs w:val="20"/>
        </w:rPr>
        <w:t>i.</w:t>
      </w:r>
    </w:p>
    <w:p w14:paraId="7572C559" w14:textId="77777777" w:rsidR="00DD579D" w:rsidRPr="00792EC4" w:rsidRDefault="00DD579D" w:rsidP="00882DA0">
      <w:pPr>
        <w:keepNext/>
        <w:keepLines/>
        <w:numPr>
          <w:ilvl w:val="12"/>
          <w:numId w:val="0"/>
        </w:numPr>
        <w:jc w:val="both"/>
        <w:rPr>
          <w:rFonts w:cs="Tahoma"/>
          <w:sz w:val="20"/>
          <w:szCs w:val="20"/>
        </w:rPr>
      </w:pPr>
    </w:p>
    <w:p w14:paraId="4F09DDCB" w14:textId="77777777" w:rsidR="00DD579D" w:rsidRPr="00792EC4" w:rsidRDefault="00DD579D" w:rsidP="00882DA0">
      <w:pPr>
        <w:keepNext/>
        <w:keepLines/>
        <w:tabs>
          <w:tab w:val="left" w:pos="1418"/>
          <w:tab w:val="left" w:pos="1702"/>
        </w:tabs>
        <w:jc w:val="both"/>
        <w:rPr>
          <w:rFonts w:cs="Tahoma"/>
          <w:sz w:val="20"/>
          <w:szCs w:val="20"/>
        </w:rPr>
      </w:pPr>
      <w:r w:rsidRPr="00792EC4">
        <w:rPr>
          <w:rFonts w:cs="Tahoma"/>
          <w:sz w:val="20"/>
          <w:szCs w:val="20"/>
        </w:rPr>
        <w:t xml:space="preserve">V primeru, da izstavljeni račun ni pravilen, ga naročnik v roku petih (5) delovnih dni od prejema zavrne z obrazložitvijo, izvajalec pa je dolžan izstaviti nov, popravljen račun v roku petih (5) delovnih dni od prejema zavrnitve, v katerem bo izkazana pravilna vrednost opravljenih storitev. </w:t>
      </w:r>
    </w:p>
    <w:p w14:paraId="488E9554" w14:textId="77777777" w:rsidR="00DD579D" w:rsidRPr="00792EC4" w:rsidRDefault="00DD579D" w:rsidP="00882DA0">
      <w:pPr>
        <w:keepNext/>
        <w:keepLines/>
        <w:numPr>
          <w:ilvl w:val="12"/>
          <w:numId w:val="0"/>
        </w:numPr>
        <w:jc w:val="both"/>
        <w:rPr>
          <w:rFonts w:cs="Tahoma"/>
          <w:sz w:val="20"/>
          <w:szCs w:val="20"/>
        </w:rPr>
      </w:pPr>
    </w:p>
    <w:p w14:paraId="21039687" w14:textId="55460E06" w:rsidR="00DD579D" w:rsidRPr="00792EC4" w:rsidRDefault="00DD579D" w:rsidP="00882DA0">
      <w:pPr>
        <w:keepNext/>
        <w:keepLines/>
        <w:numPr>
          <w:ilvl w:val="12"/>
          <w:numId w:val="0"/>
        </w:numPr>
        <w:jc w:val="both"/>
        <w:rPr>
          <w:rFonts w:cs="Tahoma"/>
          <w:sz w:val="20"/>
          <w:szCs w:val="20"/>
        </w:rPr>
      </w:pPr>
      <w:r w:rsidRPr="00792EC4">
        <w:rPr>
          <w:rFonts w:cs="Tahoma"/>
          <w:sz w:val="20"/>
          <w:szCs w:val="20"/>
        </w:rPr>
        <w:t>Rok plačila znaša trideset (30) koledarskih dni, šteto od dneva izstavitve računa. Če zadnji dan roka plačila sovpada z dnem, ko je po zakonu dela prost dan, se za zadnji dan roka plačila šteje prvi naslednji delovni dan.</w:t>
      </w:r>
      <w:r w:rsidRPr="00792EC4">
        <w:rPr>
          <w:rFonts w:ascii="Calibri" w:hAnsi="Calibri" w:cs="Arial"/>
          <w:sz w:val="22"/>
          <w:szCs w:val="22"/>
        </w:rPr>
        <w:t xml:space="preserve"> </w:t>
      </w:r>
      <w:r w:rsidRPr="00792EC4">
        <w:rPr>
          <w:rFonts w:cs="Tahoma"/>
          <w:sz w:val="20"/>
          <w:szCs w:val="20"/>
        </w:rPr>
        <w:t>Naročnik se obvezuje, da bo prejete račune poravnal na transakcijski račun izvajalca, ki je uradno evidentiran pri AJPES in bo naveden na računu.</w:t>
      </w:r>
    </w:p>
    <w:p w14:paraId="21B278CF" w14:textId="77777777" w:rsidR="00DD579D" w:rsidRPr="00792EC4" w:rsidRDefault="00DD579D" w:rsidP="00882DA0">
      <w:pPr>
        <w:keepNext/>
        <w:keepLines/>
        <w:numPr>
          <w:ilvl w:val="12"/>
          <w:numId w:val="0"/>
        </w:numPr>
        <w:jc w:val="both"/>
        <w:rPr>
          <w:rFonts w:cs="Tahoma"/>
          <w:sz w:val="20"/>
          <w:szCs w:val="20"/>
        </w:rPr>
      </w:pPr>
    </w:p>
    <w:p w14:paraId="56D166C7" w14:textId="77777777" w:rsidR="00DD579D" w:rsidRPr="00792EC4" w:rsidRDefault="00DD579D" w:rsidP="00882DA0">
      <w:pPr>
        <w:keepNext/>
        <w:keepLines/>
        <w:jc w:val="both"/>
        <w:rPr>
          <w:rFonts w:cs="Tahoma"/>
          <w:sz w:val="20"/>
          <w:szCs w:val="20"/>
        </w:rPr>
      </w:pPr>
      <w:r w:rsidRPr="00792EC4">
        <w:rPr>
          <w:rFonts w:cs="Tahoma"/>
          <w:sz w:val="20"/>
          <w:szCs w:val="20"/>
        </w:rPr>
        <w:t>V primeru, da izvajalec k računu ne predloži vseh obveznih prilog iz prvega odstavka tega člena in ga k predložitvi navedenih dokazil naknadno pozove naročnik, se rok plačila ustrezno podaljša in znaša trideset (30) koledarskih dni, šteto od dneva predložitve obveznih prilog iz prvega odstavka tega člena.</w:t>
      </w:r>
    </w:p>
    <w:p w14:paraId="3A60C85E" w14:textId="77777777" w:rsidR="00DD579D" w:rsidRPr="00792EC4" w:rsidRDefault="00DD579D" w:rsidP="00882DA0">
      <w:pPr>
        <w:keepNext/>
        <w:keepLines/>
        <w:tabs>
          <w:tab w:val="left" w:pos="1418"/>
          <w:tab w:val="left" w:pos="1702"/>
        </w:tabs>
        <w:jc w:val="both"/>
        <w:rPr>
          <w:rFonts w:cs="Tahoma"/>
          <w:sz w:val="20"/>
          <w:szCs w:val="20"/>
        </w:rPr>
      </w:pPr>
    </w:p>
    <w:p w14:paraId="2DF3A374" w14:textId="77777777" w:rsidR="00DD579D" w:rsidRPr="00792EC4" w:rsidRDefault="00DD579D" w:rsidP="00882DA0">
      <w:pPr>
        <w:keepNext/>
        <w:keepLines/>
        <w:suppressAutoHyphens/>
        <w:jc w:val="both"/>
        <w:rPr>
          <w:rFonts w:cs="Tahoma"/>
          <w:sz w:val="20"/>
          <w:szCs w:val="20"/>
          <w:lang w:eastAsia="ar-SA"/>
        </w:rPr>
      </w:pPr>
      <w:r w:rsidRPr="00792EC4">
        <w:rPr>
          <w:rFonts w:cs="Tahoma"/>
          <w:sz w:val="20"/>
          <w:szCs w:val="20"/>
          <w:lang w:eastAsia="ar-SA"/>
        </w:rPr>
        <w:t>DDV se obračuna v skladu z veljavno zakonodajo v Republiki Sloveniji.</w:t>
      </w:r>
    </w:p>
    <w:p w14:paraId="76D262CB" w14:textId="77777777" w:rsidR="00DD579D" w:rsidRPr="00792EC4" w:rsidRDefault="00DD579D" w:rsidP="00882DA0">
      <w:pPr>
        <w:keepNext/>
        <w:keepLines/>
        <w:suppressAutoHyphens/>
        <w:jc w:val="both"/>
        <w:rPr>
          <w:rFonts w:cs="Tahoma"/>
          <w:sz w:val="20"/>
          <w:szCs w:val="20"/>
        </w:rPr>
      </w:pPr>
    </w:p>
    <w:p w14:paraId="0024F4CB" w14:textId="77777777" w:rsidR="00DD579D" w:rsidRPr="00792EC4" w:rsidRDefault="00DD579D" w:rsidP="00882DA0">
      <w:pPr>
        <w:keepNext/>
        <w:keepLines/>
        <w:suppressAutoHyphens/>
        <w:jc w:val="both"/>
        <w:rPr>
          <w:rFonts w:cs="Tahoma"/>
          <w:sz w:val="20"/>
          <w:szCs w:val="20"/>
        </w:rPr>
      </w:pPr>
      <w:r w:rsidRPr="00792EC4">
        <w:rPr>
          <w:rFonts w:cs="Tahoma"/>
          <w:sz w:val="20"/>
          <w:szCs w:val="20"/>
        </w:rPr>
        <w:t xml:space="preserve">V primeru zamude s plačilom je izvajalec upravičen zaračunati naročniku zakonite zamudne obresti. </w:t>
      </w:r>
    </w:p>
    <w:p w14:paraId="24CFCAB7" w14:textId="77777777" w:rsidR="00DD579D" w:rsidRPr="00792EC4" w:rsidRDefault="00DD579D" w:rsidP="00882DA0">
      <w:pPr>
        <w:keepNext/>
        <w:keepLines/>
        <w:suppressAutoHyphens/>
        <w:jc w:val="both"/>
        <w:rPr>
          <w:rFonts w:cs="Tahoma"/>
          <w:sz w:val="20"/>
          <w:szCs w:val="20"/>
        </w:rPr>
      </w:pPr>
    </w:p>
    <w:p w14:paraId="52A0A672" w14:textId="77777777" w:rsidR="00DD579D" w:rsidRPr="00792EC4" w:rsidRDefault="00DD579D" w:rsidP="00882DA0">
      <w:pPr>
        <w:keepNext/>
        <w:keepLines/>
        <w:suppressAutoHyphens/>
        <w:jc w:val="both"/>
        <w:rPr>
          <w:rFonts w:cs="Tahoma"/>
          <w:sz w:val="20"/>
          <w:szCs w:val="20"/>
          <w:lang w:eastAsia="ar-SA"/>
        </w:rPr>
      </w:pPr>
      <w:r w:rsidRPr="00792EC4">
        <w:rPr>
          <w:rFonts w:cs="Tahoma"/>
          <w:sz w:val="20"/>
          <w:szCs w:val="20"/>
        </w:rPr>
        <w:t>Naročnik bo plačila, vsem v tem okvirnem sporazumu navedenim podizvajalcem, izvajal skladno z določili ZJN-3.</w:t>
      </w:r>
    </w:p>
    <w:p w14:paraId="781E5514" w14:textId="77777777" w:rsidR="00DD579D" w:rsidRPr="00792EC4" w:rsidRDefault="00DD579D" w:rsidP="00882DA0">
      <w:pPr>
        <w:keepNext/>
        <w:keepLines/>
        <w:jc w:val="both"/>
        <w:rPr>
          <w:rFonts w:cs="Tahoma"/>
          <w:sz w:val="20"/>
          <w:szCs w:val="20"/>
        </w:rPr>
      </w:pPr>
    </w:p>
    <w:p w14:paraId="3EB2CF29" w14:textId="77777777" w:rsidR="00DD579D" w:rsidRPr="00792EC4" w:rsidRDefault="00DD579D" w:rsidP="00882DA0">
      <w:pPr>
        <w:keepNext/>
        <w:keepLines/>
        <w:numPr>
          <w:ilvl w:val="1"/>
          <w:numId w:val="16"/>
        </w:numPr>
        <w:tabs>
          <w:tab w:val="clear" w:pos="4613"/>
          <w:tab w:val="num" w:pos="4897"/>
          <w:tab w:val="num" w:pos="5322"/>
        </w:tabs>
        <w:ind w:left="426" w:hanging="426"/>
        <w:jc w:val="center"/>
        <w:rPr>
          <w:rFonts w:cs="Tahoma"/>
          <w:sz w:val="20"/>
          <w:szCs w:val="20"/>
        </w:rPr>
      </w:pPr>
      <w:r w:rsidRPr="00792EC4">
        <w:rPr>
          <w:rFonts w:cs="Tahoma"/>
          <w:sz w:val="20"/>
          <w:szCs w:val="20"/>
        </w:rPr>
        <w:t>člen</w:t>
      </w:r>
    </w:p>
    <w:p w14:paraId="6CC22B23" w14:textId="77777777" w:rsidR="00DD579D" w:rsidRPr="00792EC4" w:rsidRDefault="00DD579D" w:rsidP="00882DA0">
      <w:pPr>
        <w:keepNext/>
        <w:keepLines/>
        <w:jc w:val="both"/>
        <w:rPr>
          <w:rFonts w:cs="Tahoma"/>
          <w:sz w:val="20"/>
          <w:szCs w:val="20"/>
        </w:rPr>
      </w:pPr>
    </w:p>
    <w:p w14:paraId="6FFDD659" w14:textId="77777777" w:rsidR="00DD579D" w:rsidRPr="00792EC4" w:rsidRDefault="00DD579D" w:rsidP="00882DA0">
      <w:pPr>
        <w:keepNext/>
        <w:keepLines/>
        <w:jc w:val="both"/>
        <w:rPr>
          <w:rFonts w:cs="Tahoma"/>
          <w:sz w:val="20"/>
          <w:szCs w:val="20"/>
        </w:rPr>
      </w:pPr>
      <w:r w:rsidRPr="00792EC4">
        <w:rPr>
          <w:rFonts w:cs="Tahoma"/>
          <w:sz w:val="20"/>
          <w:szCs w:val="20"/>
        </w:rPr>
        <w:t>Stranki okvirnega sporazuma se obvezujeta,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0DE84BEB" w14:textId="77777777" w:rsidR="00191DA9" w:rsidRPr="00792EC4" w:rsidRDefault="00191DA9" w:rsidP="00882DA0">
      <w:pPr>
        <w:keepNext/>
        <w:keepLines/>
        <w:jc w:val="both"/>
        <w:rPr>
          <w:rFonts w:cs="Tahoma"/>
          <w:sz w:val="20"/>
          <w:szCs w:val="20"/>
        </w:rPr>
      </w:pPr>
    </w:p>
    <w:p w14:paraId="23B53743" w14:textId="77777777" w:rsidR="00191DA9" w:rsidRPr="00792EC4" w:rsidRDefault="00191DA9"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t xml:space="preserve">POGODBENA KAZEN </w:t>
      </w:r>
    </w:p>
    <w:p w14:paraId="7A15C45A" w14:textId="77777777" w:rsidR="00191DA9" w:rsidRPr="00792EC4" w:rsidRDefault="00191DA9" w:rsidP="00882DA0">
      <w:pPr>
        <w:keepNext/>
        <w:keepLines/>
        <w:tabs>
          <w:tab w:val="left" w:pos="709"/>
          <w:tab w:val="left" w:pos="1702"/>
        </w:tabs>
        <w:ind w:left="1701" w:hanging="1701"/>
        <w:rPr>
          <w:rFonts w:cs="Tahoma"/>
          <w:sz w:val="20"/>
          <w:szCs w:val="20"/>
        </w:rPr>
      </w:pPr>
    </w:p>
    <w:p w14:paraId="301AA7AF" w14:textId="77777777" w:rsidR="00191DA9" w:rsidRPr="00792EC4" w:rsidRDefault="00191DA9"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 xml:space="preserve"> člen</w:t>
      </w:r>
    </w:p>
    <w:p w14:paraId="099FA923" w14:textId="77777777" w:rsidR="00191DA9" w:rsidRPr="00792EC4" w:rsidRDefault="00191DA9" w:rsidP="00882DA0">
      <w:pPr>
        <w:keepNext/>
        <w:keepLines/>
        <w:jc w:val="both"/>
        <w:rPr>
          <w:rFonts w:cs="Tahoma"/>
          <w:sz w:val="20"/>
          <w:szCs w:val="20"/>
          <w:lang w:eastAsia="ar-SA"/>
        </w:rPr>
      </w:pPr>
    </w:p>
    <w:p w14:paraId="4D285EE8" w14:textId="3BD42026" w:rsidR="00191DA9" w:rsidRPr="00792EC4" w:rsidRDefault="00191DA9" w:rsidP="00882DA0">
      <w:pPr>
        <w:keepNext/>
        <w:keepLines/>
        <w:jc w:val="both"/>
        <w:rPr>
          <w:rFonts w:cs="Tahoma"/>
          <w:sz w:val="20"/>
          <w:szCs w:val="20"/>
        </w:rPr>
      </w:pPr>
      <w:r w:rsidRPr="00792EC4">
        <w:rPr>
          <w:rFonts w:cs="Tahoma"/>
          <w:sz w:val="20"/>
          <w:szCs w:val="20"/>
        </w:rPr>
        <w:t xml:space="preserve">V kolikor izvajalec ne izpolnjuje svojih obveznosti iz tega okvirnega sporazuma, mu naročnik ob </w:t>
      </w:r>
      <w:r w:rsidR="00E740AD">
        <w:rPr>
          <w:rFonts w:cs="Tahoma"/>
          <w:sz w:val="20"/>
          <w:szCs w:val="20"/>
        </w:rPr>
        <w:t>plačilu računa</w:t>
      </w:r>
      <w:r w:rsidRPr="00792EC4">
        <w:rPr>
          <w:rFonts w:cs="Tahoma"/>
          <w:sz w:val="20"/>
          <w:szCs w:val="20"/>
        </w:rPr>
        <w:t>, kot pogodbeno kazen obračuna 500,00 EUR (petsto eurov 00/100) za vsak posamezni primer neizpolnjevanja obveznosti iz okvirnega sporazuma, razen v primeru višje sile, kot je zapisano v 8. členu tega okvirnega sporazuma ali v primeru, ko je neizpolnjevanje obveznosti nastalo iz razlogov, ki niso na strani izvajalca.</w:t>
      </w:r>
    </w:p>
    <w:p w14:paraId="20CDD727" w14:textId="77777777" w:rsidR="00191DA9" w:rsidRPr="00792EC4" w:rsidRDefault="00191DA9" w:rsidP="00882DA0">
      <w:pPr>
        <w:keepNext/>
        <w:keepLines/>
        <w:autoSpaceDE w:val="0"/>
        <w:autoSpaceDN w:val="0"/>
        <w:adjustRightInd w:val="0"/>
        <w:jc w:val="both"/>
        <w:rPr>
          <w:rFonts w:cs="Tahoma"/>
          <w:sz w:val="20"/>
          <w:szCs w:val="20"/>
        </w:rPr>
      </w:pPr>
    </w:p>
    <w:p w14:paraId="13C3CA16" w14:textId="710D3805" w:rsidR="00191DA9" w:rsidRPr="00792EC4" w:rsidRDefault="00191DA9" w:rsidP="00882DA0">
      <w:pPr>
        <w:keepNext/>
        <w:keepLines/>
        <w:autoSpaceDE w:val="0"/>
        <w:autoSpaceDN w:val="0"/>
        <w:adjustRightInd w:val="0"/>
        <w:jc w:val="both"/>
        <w:rPr>
          <w:rFonts w:cs="Tahoma"/>
          <w:sz w:val="20"/>
          <w:szCs w:val="20"/>
        </w:rPr>
      </w:pPr>
      <w:bookmarkStart w:id="19" w:name="_Hlk236116653"/>
      <w:r w:rsidRPr="00792EC4">
        <w:rPr>
          <w:rFonts w:cs="Tahoma"/>
          <w:sz w:val="20"/>
          <w:szCs w:val="20"/>
        </w:rPr>
        <w:t xml:space="preserve">Za neizpolnjevanje obveznosti iz okvirnega sporazuma po tem členu se šteje, da je izvajalec opustil posamezen prevoz ali če storitev ni pričel opravljati ob določeni uri ali v primeru okvare vozila ali nesreče </w:t>
      </w:r>
      <w:r w:rsidR="007A1C46">
        <w:rPr>
          <w:rFonts w:cs="Tahoma"/>
          <w:sz w:val="20"/>
          <w:szCs w:val="20"/>
        </w:rPr>
        <w:t>ne obvesti naročnika</w:t>
      </w:r>
      <w:r w:rsidRPr="00792EC4">
        <w:rPr>
          <w:rFonts w:cs="Tahoma"/>
          <w:sz w:val="20"/>
          <w:szCs w:val="20"/>
        </w:rPr>
        <w:t xml:space="preserve"> v roku 20 (dvajsetih) minut od nastanka okvare ali nesreče.</w:t>
      </w:r>
    </w:p>
    <w:bookmarkEnd w:id="19"/>
    <w:p w14:paraId="592C7C71" w14:textId="77777777" w:rsidR="00191DA9" w:rsidRPr="00792EC4" w:rsidRDefault="00191DA9" w:rsidP="00882DA0">
      <w:pPr>
        <w:keepNext/>
        <w:keepLines/>
        <w:jc w:val="both"/>
        <w:rPr>
          <w:rFonts w:cs="Tahoma"/>
          <w:sz w:val="20"/>
          <w:szCs w:val="20"/>
        </w:rPr>
      </w:pPr>
    </w:p>
    <w:p w14:paraId="1AAEDBB6" w14:textId="7AC5FD20" w:rsidR="00191DA9" w:rsidRDefault="00191DA9" w:rsidP="00882DA0">
      <w:pPr>
        <w:keepNext/>
        <w:keepLines/>
        <w:jc w:val="both"/>
        <w:rPr>
          <w:rFonts w:cs="Tahoma"/>
          <w:sz w:val="20"/>
          <w:szCs w:val="20"/>
        </w:rPr>
      </w:pPr>
      <w:r w:rsidRPr="00792EC4">
        <w:rPr>
          <w:rFonts w:cs="Tahoma"/>
          <w:sz w:val="20"/>
          <w:szCs w:val="20"/>
        </w:rPr>
        <w:t xml:space="preserve">Naročnik bo v takem primeru izvajalcu obračunal pogodbeno kazen in izvajalcu </w:t>
      </w:r>
      <w:r w:rsidRPr="00792EC4">
        <w:rPr>
          <w:rFonts w:cs="Tahoma"/>
          <w:sz w:val="20"/>
          <w:szCs w:val="20"/>
          <w:lang w:eastAsia="ar-SA"/>
        </w:rPr>
        <w:t>izstavil račun, z zapadlostjo osem (8) dni po izstavitvi računa.</w:t>
      </w:r>
      <w:r w:rsidRPr="00792EC4">
        <w:rPr>
          <w:rFonts w:cs="Tahoma"/>
          <w:sz w:val="20"/>
          <w:szCs w:val="20"/>
        </w:rPr>
        <w:t xml:space="preserve"> Plačilo pogodbene kazni izvajalca ne odvezuje od izpolnitve obveznosti iz okvirnega sporazuma</w:t>
      </w:r>
      <w:r w:rsidR="0001358F">
        <w:rPr>
          <w:rFonts w:cs="Tahoma"/>
          <w:sz w:val="20"/>
          <w:szCs w:val="20"/>
        </w:rPr>
        <w:t>, razen v primeru pogodbene kazni zaradi opustitve posameznega prevoza</w:t>
      </w:r>
      <w:r w:rsidRPr="00792EC4">
        <w:rPr>
          <w:rFonts w:cs="Tahoma"/>
          <w:sz w:val="20"/>
          <w:szCs w:val="20"/>
        </w:rPr>
        <w:t>. V primeru zamude pri plačilu je izvajalec dolžan naročniku plačati še zakonske zamudne obresti.</w:t>
      </w:r>
    </w:p>
    <w:p w14:paraId="412F94BB" w14:textId="77777777" w:rsidR="00191DA9" w:rsidRPr="00792EC4" w:rsidRDefault="00191DA9" w:rsidP="00882DA0">
      <w:pPr>
        <w:keepNext/>
        <w:keepLines/>
        <w:jc w:val="both"/>
        <w:rPr>
          <w:rFonts w:cs="Tahoma"/>
          <w:sz w:val="20"/>
          <w:szCs w:val="20"/>
        </w:rPr>
      </w:pPr>
    </w:p>
    <w:p w14:paraId="5969ABF0" w14:textId="77777777" w:rsidR="00191DA9" w:rsidRPr="00792EC4" w:rsidRDefault="00191DA9" w:rsidP="00882DA0">
      <w:pPr>
        <w:keepNext/>
        <w:keepLines/>
        <w:jc w:val="both"/>
        <w:rPr>
          <w:rFonts w:cs="Tahoma"/>
          <w:sz w:val="20"/>
          <w:szCs w:val="20"/>
        </w:rPr>
      </w:pPr>
      <w:r w:rsidRPr="00792EC4">
        <w:rPr>
          <w:rFonts w:cs="Tahoma"/>
          <w:sz w:val="20"/>
          <w:szCs w:val="20"/>
        </w:rPr>
        <w:t>Naročnik in izvajalec sta sporazumna, da za pogodbeno kazen po okvirnem sporazumu lahko izvedeta pobot medsebojnih terjatev in obveznosti, v kolikor pa višina le-teh ne zadostuje, pa mora izvajalec plačati razliko do polne višine pogodbene kazni po okvirnem sporazumu v osmih (8) dneh od datuma prejema računa oziroma pisnega zahtevka naročnika. V primeru zamude s plačilom je naročnik upravičen zaračunati izvajalcu zakonske zamudne obresti.</w:t>
      </w:r>
    </w:p>
    <w:p w14:paraId="45F60681" w14:textId="77777777" w:rsidR="00191DA9" w:rsidRPr="00792EC4" w:rsidRDefault="00191DA9" w:rsidP="00882DA0">
      <w:pPr>
        <w:keepNext/>
        <w:keepLines/>
        <w:jc w:val="both"/>
        <w:rPr>
          <w:rFonts w:cs="Tahoma"/>
          <w:sz w:val="20"/>
          <w:szCs w:val="20"/>
        </w:rPr>
      </w:pPr>
    </w:p>
    <w:p w14:paraId="0A64676C" w14:textId="55F3CCEC" w:rsidR="00191DA9" w:rsidRPr="00792EC4" w:rsidRDefault="00191DA9" w:rsidP="00882DA0">
      <w:pPr>
        <w:keepNext/>
        <w:keepLines/>
        <w:tabs>
          <w:tab w:val="left" w:pos="567"/>
        </w:tabs>
        <w:ind w:right="-2"/>
        <w:jc w:val="both"/>
        <w:rPr>
          <w:rFonts w:cs="Tahoma"/>
          <w:sz w:val="20"/>
          <w:szCs w:val="20"/>
        </w:rPr>
      </w:pPr>
      <w:r w:rsidRPr="00792EC4">
        <w:rPr>
          <w:rFonts w:cs="Tahoma"/>
          <w:sz w:val="20"/>
          <w:szCs w:val="20"/>
        </w:rPr>
        <w:lastRenderedPageBreak/>
        <w:t xml:space="preserve">V kolikor skupni znesek vseh obračunanih pogodbenih kazni, zaradi neizpolnjevanja obveznosti izvajalca iz tega okvirnega sporazuma, preseže </w:t>
      </w:r>
      <w:r w:rsidR="00D8313A">
        <w:rPr>
          <w:rFonts w:cs="Tahoma"/>
          <w:sz w:val="20"/>
          <w:szCs w:val="20"/>
        </w:rPr>
        <w:t>3</w:t>
      </w:r>
      <w:r w:rsidRPr="00792EC4">
        <w:rPr>
          <w:rFonts w:cs="Tahoma"/>
          <w:sz w:val="20"/>
          <w:szCs w:val="20"/>
        </w:rPr>
        <w:t xml:space="preserve"> % (</w:t>
      </w:r>
      <w:r w:rsidR="00D8313A">
        <w:rPr>
          <w:rFonts w:cs="Tahoma"/>
          <w:sz w:val="20"/>
          <w:szCs w:val="20"/>
        </w:rPr>
        <w:t>tri</w:t>
      </w:r>
      <w:r w:rsidRPr="00792EC4">
        <w:rPr>
          <w:rFonts w:cs="Tahoma"/>
          <w:sz w:val="20"/>
          <w:szCs w:val="20"/>
        </w:rPr>
        <w:t xml:space="preserve"> odstotk</w:t>
      </w:r>
      <w:r w:rsidR="00D8313A">
        <w:rPr>
          <w:rFonts w:cs="Tahoma"/>
          <w:sz w:val="20"/>
          <w:szCs w:val="20"/>
        </w:rPr>
        <w:t>e</w:t>
      </w:r>
      <w:r w:rsidRPr="00792EC4">
        <w:rPr>
          <w:rFonts w:cs="Tahoma"/>
          <w:sz w:val="20"/>
          <w:szCs w:val="20"/>
        </w:rPr>
        <w:t>) vrednosti okvirnega sporazuma brez DDV, lahko naročnik unovči finančno zavarovanje za zavarovanje dobre izvedbe obveznosti iz okvirnega sporazuma in/ali od tega okvirnega sporazuma odstopi, brez kakršnekoli obveznosti do izvajalca.</w:t>
      </w:r>
    </w:p>
    <w:p w14:paraId="48E04492" w14:textId="77777777" w:rsidR="00191DA9" w:rsidRPr="00792EC4" w:rsidRDefault="00191DA9" w:rsidP="00882DA0">
      <w:pPr>
        <w:keepNext/>
        <w:keepLines/>
        <w:tabs>
          <w:tab w:val="left" w:pos="142"/>
        </w:tabs>
        <w:ind w:right="98"/>
        <w:jc w:val="both"/>
        <w:rPr>
          <w:rFonts w:cs="Tahoma"/>
          <w:sz w:val="20"/>
          <w:szCs w:val="20"/>
        </w:rPr>
      </w:pPr>
    </w:p>
    <w:p w14:paraId="5EB36091" w14:textId="67DB1D93" w:rsidR="00191DA9" w:rsidRPr="00792EC4" w:rsidRDefault="00191DA9" w:rsidP="00882DA0">
      <w:pPr>
        <w:keepNext/>
        <w:keepLines/>
        <w:tabs>
          <w:tab w:val="left" w:pos="142"/>
        </w:tabs>
        <w:ind w:right="98"/>
        <w:jc w:val="both"/>
        <w:rPr>
          <w:rFonts w:cs="Tahoma"/>
          <w:sz w:val="20"/>
          <w:szCs w:val="20"/>
        </w:rPr>
      </w:pPr>
      <w:r w:rsidRPr="00792EC4">
        <w:rPr>
          <w:rFonts w:cs="Tahoma"/>
          <w:sz w:val="20"/>
          <w:szCs w:val="20"/>
        </w:rPr>
        <w:t xml:space="preserve">Izvajalec soglaša, da pravica zaračunavanja pogodbene kazni ni pogojena z nastankom škode pri naročniku. Za povračilo tako nastale škode </w:t>
      </w:r>
      <w:r w:rsidR="00F06EE1">
        <w:rPr>
          <w:rFonts w:cs="Tahoma"/>
          <w:sz w:val="20"/>
          <w:szCs w:val="20"/>
        </w:rPr>
        <w:t xml:space="preserve">ali stroškov </w:t>
      </w:r>
      <w:r w:rsidRPr="00792EC4">
        <w:rPr>
          <w:rFonts w:cs="Tahoma"/>
          <w:sz w:val="20"/>
          <w:szCs w:val="20"/>
        </w:rPr>
        <w:t>bo naročnik unovčil finančno zavarovanje za zavarovanje dobre izvedbe obveznosti iz okvirnega sporazuma, neodvisno od uveljavljanja pogodbene kazni. Unovčenje finančnega zavarovanja izvajalca ne odvezuje njegove obveznosti za povrnitev škode naročniku v znesku razlike med višino dejanske škode, ki jo je naročnik utrpel in zneskom unovčenega finančnega zavarovanja za zavarovanje dobre izvedbe obveznosti iz okvirnega sporazuma.</w:t>
      </w:r>
    </w:p>
    <w:p w14:paraId="01E8B76C" w14:textId="4E0F834B" w:rsidR="00191DA9" w:rsidRPr="00792EC4" w:rsidRDefault="00191DA9" w:rsidP="00882DA0">
      <w:pPr>
        <w:keepNext/>
        <w:keepLines/>
        <w:tabs>
          <w:tab w:val="left" w:pos="142"/>
        </w:tabs>
        <w:ind w:right="98"/>
        <w:jc w:val="both"/>
        <w:rPr>
          <w:rFonts w:cs="Tahoma"/>
          <w:sz w:val="20"/>
          <w:szCs w:val="20"/>
        </w:rPr>
      </w:pPr>
    </w:p>
    <w:p w14:paraId="69C97C18" w14:textId="77777777" w:rsidR="00EF214D" w:rsidRPr="00792EC4" w:rsidRDefault="00EF214D"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t>PREDSTAVNIKI STRANK OKVIRNEGA SPORAZUMA</w:t>
      </w:r>
    </w:p>
    <w:p w14:paraId="71AA940F" w14:textId="77777777" w:rsidR="00EF214D" w:rsidRPr="00792EC4" w:rsidRDefault="00EF214D" w:rsidP="00882DA0">
      <w:pPr>
        <w:keepNext/>
        <w:keepLines/>
        <w:ind w:left="1080"/>
        <w:jc w:val="both"/>
        <w:rPr>
          <w:rFonts w:cs="Tahoma"/>
          <w:b/>
          <w:sz w:val="20"/>
          <w:szCs w:val="20"/>
        </w:rPr>
      </w:pPr>
    </w:p>
    <w:p w14:paraId="37FF0081" w14:textId="77777777" w:rsidR="00EF214D" w:rsidRPr="00792EC4" w:rsidRDefault="00EF214D" w:rsidP="00882DA0">
      <w:pPr>
        <w:keepNext/>
        <w:keepLines/>
        <w:numPr>
          <w:ilvl w:val="1"/>
          <w:numId w:val="16"/>
        </w:numPr>
        <w:tabs>
          <w:tab w:val="clear" w:pos="4613"/>
          <w:tab w:val="num" w:pos="4897"/>
          <w:tab w:val="num" w:pos="5322"/>
        </w:tabs>
        <w:ind w:left="426" w:hanging="426"/>
        <w:jc w:val="center"/>
        <w:rPr>
          <w:rFonts w:cs="Tahoma"/>
          <w:sz w:val="20"/>
          <w:szCs w:val="20"/>
        </w:rPr>
      </w:pPr>
      <w:r w:rsidRPr="00792EC4">
        <w:rPr>
          <w:rFonts w:cs="Tahoma"/>
          <w:sz w:val="20"/>
          <w:szCs w:val="20"/>
        </w:rPr>
        <w:t>člen</w:t>
      </w:r>
    </w:p>
    <w:p w14:paraId="4CC334D9" w14:textId="77777777" w:rsidR="00EF214D" w:rsidRPr="00792EC4" w:rsidRDefault="00EF214D" w:rsidP="00882DA0">
      <w:pPr>
        <w:keepNext/>
        <w:keepLines/>
        <w:tabs>
          <w:tab w:val="left" w:pos="567"/>
          <w:tab w:val="left" w:pos="1702"/>
        </w:tabs>
        <w:jc w:val="both"/>
        <w:rPr>
          <w:rFonts w:cs="Tahoma"/>
          <w:b/>
          <w:sz w:val="20"/>
          <w:szCs w:val="20"/>
        </w:rPr>
      </w:pPr>
    </w:p>
    <w:p w14:paraId="77CF3674" w14:textId="474CE38D" w:rsidR="00EF214D" w:rsidRPr="00792EC4" w:rsidRDefault="00EF214D" w:rsidP="00882DA0">
      <w:pPr>
        <w:keepNext/>
        <w:keepLines/>
        <w:tabs>
          <w:tab w:val="left" w:pos="567"/>
          <w:tab w:val="left" w:pos="1418"/>
          <w:tab w:val="left" w:pos="1702"/>
        </w:tabs>
        <w:jc w:val="both"/>
        <w:rPr>
          <w:rFonts w:cs="Tahoma"/>
          <w:sz w:val="20"/>
          <w:szCs w:val="20"/>
        </w:rPr>
      </w:pPr>
      <w:r w:rsidRPr="00792EC4">
        <w:rPr>
          <w:rFonts w:cs="Tahoma"/>
          <w:sz w:val="20"/>
          <w:szCs w:val="20"/>
        </w:rPr>
        <w:t xml:space="preserve">Predstavnik naročnika, ki ureja izvajanje tega okvirnega sporazuma  je:  </w:t>
      </w:r>
      <w:r w:rsidR="004775FB" w:rsidRPr="00F36D28">
        <w:rPr>
          <w:rFonts w:cs="Tahoma"/>
          <w:sz w:val="20"/>
          <w:szCs w:val="20"/>
        </w:rPr>
        <w:t>Igor Majnik</w:t>
      </w:r>
      <w:r w:rsidRPr="00F36D28">
        <w:rPr>
          <w:rFonts w:cs="Tahoma"/>
          <w:sz w:val="20"/>
          <w:szCs w:val="20"/>
        </w:rPr>
        <w:t xml:space="preserve">,  telefon: </w:t>
      </w:r>
      <w:r w:rsidR="004775FB" w:rsidRPr="00F36D28">
        <w:rPr>
          <w:rFonts w:cs="Tahoma"/>
          <w:sz w:val="20"/>
          <w:szCs w:val="20"/>
        </w:rPr>
        <w:t>041 534 978</w:t>
      </w:r>
      <w:r w:rsidRPr="00F36D28">
        <w:rPr>
          <w:rFonts w:cs="Tahoma"/>
          <w:sz w:val="20"/>
          <w:szCs w:val="20"/>
        </w:rPr>
        <w:t xml:space="preserve"> e-mail: </w:t>
      </w:r>
      <w:r w:rsidR="004775FB" w:rsidRPr="00F36D28">
        <w:rPr>
          <w:rFonts w:cs="Tahoma"/>
          <w:sz w:val="20"/>
          <w:szCs w:val="20"/>
        </w:rPr>
        <w:t>igor.majnik@lpp.si</w:t>
      </w:r>
      <w:r w:rsidRPr="00792EC4">
        <w:rPr>
          <w:rFonts w:cs="Tahoma"/>
          <w:sz w:val="20"/>
          <w:szCs w:val="20"/>
        </w:rPr>
        <w:t xml:space="preserve"> </w:t>
      </w:r>
    </w:p>
    <w:p w14:paraId="6369073C" w14:textId="77777777" w:rsidR="00EF214D" w:rsidRPr="00792EC4" w:rsidRDefault="00EF214D" w:rsidP="00882DA0">
      <w:pPr>
        <w:keepNext/>
        <w:keepLines/>
        <w:tabs>
          <w:tab w:val="left" w:pos="567"/>
          <w:tab w:val="left" w:pos="1418"/>
          <w:tab w:val="left" w:pos="1702"/>
        </w:tabs>
        <w:jc w:val="both"/>
        <w:rPr>
          <w:rFonts w:cs="Tahoma"/>
          <w:sz w:val="20"/>
          <w:szCs w:val="20"/>
        </w:rPr>
      </w:pPr>
    </w:p>
    <w:p w14:paraId="4F4775D1" w14:textId="77777777" w:rsidR="00EF214D" w:rsidRPr="00792EC4" w:rsidRDefault="00EF214D" w:rsidP="00882DA0">
      <w:pPr>
        <w:keepNext/>
        <w:keepLines/>
        <w:tabs>
          <w:tab w:val="left" w:pos="567"/>
          <w:tab w:val="left" w:pos="1418"/>
          <w:tab w:val="left" w:pos="1702"/>
        </w:tabs>
        <w:jc w:val="both"/>
        <w:rPr>
          <w:rFonts w:cs="Tahoma"/>
          <w:sz w:val="20"/>
          <w:szCs w:val="20"/>
        </w:rPr>
      </w:pPr>
      <w:r w:rsidRPr="00792EC4">
        <w:rPr>
          <w:rFonts w:cs="Tahoma"/>
          <w:sz w:val="20"/>
          <w:szCs w:val="20"/>
        </w:rPr>
        <w:t xml:space="preserve">Predstavnik izvajalca, ki ureja izvajanje tega okvirnega sporazuma je:  __________________,  telefon: ___________, e-mail: </w:t>
      </w:r>
      <w:r w:rsidRPr="00792EC4">
        <w:rPr>
          <w:rFonts w:ascii="Times New Roman" w:hAnsi="Times New Roman"/>
          <w:sz w:val="20"/>
          <w:szCs w:val="20"/>
        </w:rPr>
        <w:t>__________________ .</w:t>
      </w:r>
      <w:r w:rsidRPr="00792EC4">
        <w:rPr>
          <w:rFonts w:cs="Tahoma"/>
          <w:sz w:val="20"/>
          <w:szCs w:val="20"/>
        </w:rPr>
        <w:t xml:space="preserve"> </w:t>
      </w:r>
    </w:p>
    <w:p w14:paraId="037FB7C9" w14:textId="77777777" w:rsidR="00EF214D" w:rsidRPr="00792EC4" w:rsidRDefault="00EF214D" w:rsidP="00882DA0">
      <w:pPr>
        <w:keepNext/>
        <w:keepLines/>
        <w:tabs>
          <w:tab w:val="left" w:pos="567"/>
          <w:tab w:val="left" w:pos="1702"/>
        </w:tabs>
        <w:jc w:val="both"/>
        <w:rPr>
          <w:rFonts w:cs="Tahoma"/>
          <w:b/>
          <w:sz w:val="20"/>
          <w:szCs w:val="20"/>
        </w:rPr>
      </w:pPr>
    </w:p>
    <w:p w14:paraId="55BA39DD" w14:textId="77777777" w:rsidR="00EF214D" w:rsidRPr="00792EC4" w:rsidRDefault="00EF214D" w:rsidP="00882DA0">
      <w:pPr>
        <w:keepNext/>
        <w:keepLines/>
        <w:jc w:val="both"/>
        <w:rPr>
          <w:sz w:val="20"/>
          <w:szCs w:val="20"/>
        </w:rPr>
      </w:pPr>
      <w:r w:rsidRPr="00792EC4">
        <w:rPr>
          <w:sz w:val="20"/>
          <w:szCs w:val="20"/>
        </w:rPr>
        <w:t>Predstavnika strank okvirnega sporazuma zastopata naročnika oziroma izvajalca ter v njunem imenu izvajata vse ukrepe v zvezi z izvedbo predmeta tega okvirnega sporazuma. Spremembo  svojih predstavnikov morata stranki okvirnega sporazuma sporočiti druga drugi v pisni obliki najkasneje v treh (3) delovnih dneh pred nastopom spremembe.</w:t>
      </w:r>
    </w:p>
    <w:p w14:paraId="644AB4B1" w14:textId="77777777" w:rsidR="00EF214D" w:rsidRPr="00792EC4" w:rsidRDefault="00EF214D" w:rsidP="00882DA0">
      <w:pPr>
        <w:keepNext/>
        <w:keepLines/>
        <w:jc w:val="both"/>
        <w:rPr>
          <w:rFonts w:cs="Tahoma"/>
          <w:sz w:val="20"/>
          <w:szCs w:val="20"/>
        </w:rPr>
      </w:pPr>
    </w:p>
    <w:p w14:paraId="2102C93D" w14:textId="52EF87C4" w:rsidR="00EF214D" w:rsidRPr="00792EC4" w:rsidRDefault="00EF214D" w:rsidP="00882DA0">
      <w:pPr>
        <w:keepNext/>
        <w:keepLines/>
        <w:jc w:val="both"/>
        <w:rPr>
          <w:rFonts w:cs="Tahoma"/>
          <w:sz w:val="20"/>
          <w:szCs w:val="20"/>
        </w:rPr>
      </w:pPr>
      <w:r w:rsidRPr="00792EC4">
        <w:rPr>
          <w:rFonts w:cs="Tahoma"/>
          <w:sz w:val="20"/>
          <w:szCs w:val="20"/>
        </w:rPr>
        <w:t>Ne glede na</w:t>
      </w:r>
      <w:r w:rsidR="00792EC4" w:rsidRPr="00792EC4">
        <w:rPr>
          <w:rFonts w:cs="Tahoma"/>
          <w:sz w:val="20"/>
          <w:szCs w:val="20"/>
        </w:rPr>
        <w:t xml:space="preserve"> drugi</w:t>
      </w:r>
      <w:r w:rsidRPr="00792EC4">
        <w:rPr>
          <w:rFonts w:cs="Tahoma"/>
          <w:sz w:val="20"/>
          <w:szCs w:val="20"/>
        </w:rPr>
        <w:t xml:space="preserve"> odstavek 3</w:t>
      </w:r>
      <w:r w:rsidR="00792EC4" w:rsidRPr="00792EC4">
        <w:rPr>
          <w:rFonts w:cs="Tahoma"/>
          <w:sz w:val="20"/>
          <w:szCs w:val="20"/>
        </w:rPr>
        <w:t>4</w:t>
      </w:r>
      <w:r w:rsidRPr="00792EC4">
        <w:rPr>
          <w:rFonts w:cs="Tahoma"/>
          <w:sz w:val="20"/>
          <w:szCs w:val="20"/>
        </w:rPr>
        <w:t>. člena tega okvirnega sporazuma sprememba predstavnikov okvirnega sporazuma velja, če stranki okvirnega sporazuma o spremembi svojih predstavnikov obvestita druga drugo obvestita po elektronski pošti.</w:t>
      </w:r>
    </w:p>
    <w:p w14:paraId="3F48BAF2" w14:textId="77777777" w:rsidR="00DD579D" w:rsidRPr="00792EC4" w:rsidRDefault="00DD579D" w:rsidP="00882DA0">
      <w:pPr>
        <w:keepNext/>
        <w:keepLines/>
        <w:jc w:val="both"/>
        <w:rPr>
          <w:rFonts w:cs="Tahoma"/>
          <w:sz w:val="20"/>
          <w:szCs w:val="20"/>
        </w:rPr>
      </w:pPr>
    </w:p>
    <w:p w14:paraId="6BCA1780" w14:textId="77777777" w:rsidR="00EF214D" w:rsidRPr="00792EC4" w:rsidRDefault="00EF214D"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t>FINANČNO ZAVAROVANJE</w:t>
      </w:r>
    </w:p>
    <w:p w14:paraId="42F48163" w14:textId="77777777" w:rsidR="00EF214D" w:rsidRPr="00792EC4" w:rsidRDefault="00EF214D" w:rsidP="00882DA0">
      <w:pPr>
        <w:keepNext/>
        <w:keepLines/>
        <w:tabs>
          <w:tab w:val="left" w:pos="709"/>
          <w:tab w:val="left" w:pos="1702"/>
        </w:tabs>
        <w:jc w:val="both"/>
        <w:rPr>
          <w:rFonts w:cs="Tahoma"/>
          <w:sz w:val="20"/>
          <w:szCs w:val="20"/>
        </w:rPr>
      </w:pPr>
    </w:p>
    <w:p w14:paraId="39147E6B" w14:textId="77777777" w:rsidR="00EF214D" w:rsidRPr="00792EC4" w:rsidRDefault="00EF214D" w:rsidP="00882DA0">
      <w:pPr>
        <w:keepNext/>
        <w:keepLines/>
        <w:numPr>
          <w:ilvl w:val="1"/>
          <w:numId w:val="16"/>
        </w:numPr>
        <w:tabs>
          <w:tab w:val="clear" w:pos="4613"/>
          <w:tab w:val="num" w:pos="4897"/>
          <w:tab w:val="num" w:pos="5322"/>
        </w:tabs>
        <w:ind w:left="426" w:hanging="426"/>
        <w:jc w:val="center"/>
        <w:rPr>
          <w:rFonts w:cs="Tahoma"/>
          <w:sz w:val="20"/>
          <w:szCs w:val="20"/>
        </w:rPr>
      </w:pPr>
      <w:r w:rsidRPr="00792EC4">
        <w:rPr>
          <w:rFonts w:cs="Tahoma"/>
          <w:sz w:val="20"/>
          <w:szCs w:val="20"/>
        </w:rPr>
        <w:t>člen</w:t>
      </w:r>
    </w:p>
    <w:p w14:paraId="6242A556" w14:textId="77777777" w:rsidR="00EF214D" w:rsidRPr="00792EC4" w:rsidRDefault="00EF214D" w:rsidP="00882DA0">
      <w:pPr>
        <w:keepNext/>
        <w:keepLines/>
        <w:jc w:val="both"/>
        <w:rPr>
          <w:rFonts w:cs="Tahoma"/>
          <w:sz w:val="20"/>
          <w:szCs w:val="20"/>
        </w:rPr>
      </w:pPr>
    </w:p>
    <w:p w14:paraId="31CDC59C" w14:textId="0E7DE2B2" w:rsidR="00EF214D" w:rsidRPr="00792EC4" w:rsidRDefault="00EF214D" w:rsidP="00882DA0">
      <w:pPr>
        <w:keepNext/>
        <w:keepLines/>
        <w:jc w:val="both"/>
        <w:rPr>
          <w:rFonts w:cs="Tahoma"/>
          <w:sz w:val="20"/>
          <w:szCs w:val="20"/>
        </w:rPr>
      </w:pPr>
      <w:r w:rsidRPr="00792EC4">
        <w:rPr>
          <w:rFonts w:cs="Tahoma"/>
          <w:sz w:val="20"/>
          <w:szCs w:val="20"/>
        </w:rPr>
        <w:t xml:space="preserve">Izvajalec se obvezuje najkasneje v petnajstih koledarskih (15) dneh od dneva sklenitve okvirnega sporazuma, naročniku </w:t>
      </w:r>
      <w:r w:rsidR="0001358F">
        <w:rPr>
          <w:rFonts w:cs="Tahoma"/>
          <w:sz w:val="20"/>
          <w:szCs w:val="20"/>
        </w:rPr>
        <w:t>izročiti</w:t>
      </w:r>
      <w:r w:rsidR="0001358F" w:rsidRPr="00792EC4">
        <w:rPr>
          <w:rFonts w:cs="Tahoma"/>
          <w:sz w:val="20"/>
          <w:szCs w:val="20"/>
        </w:rPr>
        <w:t xml:space="preserve"> </w:t>
      </w:r>
      <w:r w:rsidRPr="00792EC4">
        <w:rPr>
          <w:rFonts w:cs="Tahoma"/>
          <w:bCs/>
          <w:sz w:val="20"/>
          <w:szCs w:val="20"/>
        </w:rPr>
        <w:t xml:space="preserve">bianko menico z izpolnjeno menično izjavo </w:t>
      </w:r>
      <w:r w:rsidRPr="00792EC4">
        <w:rPr>
          <w:rFonts w:cs="Tahoma"/>
          <w:sz w:val="20"/>
          <w:szCs w:val="20"/>
        </w:rPr>
        <w:t xml:space="preserve">za zavarovanje dobre izvedbe obveznosti iz okvirnega sporazuma (v nadaljevanju tudi: finančno zavarovanje), v višini 15.000,00 EUR, z dobo veljavnosti še najmanj trideset (30) dni po preteku veljavnosti okvirnega sporazuma. Menična izjava mora biti nepreklicna in brezpogojna, unovčljiva na prvi pisni poziv naročnika brez ugovora.  </w:t>
      </w:r>
    </w:p>
    <w:p w14:paraId="3E22C4B1" w14:textId="77777777" w:rsidR="00EF214D" w:rsidRPr="00792EC4" w:rsidRDefault="00EF214D" w:rsidP="00882DA0">
      <w:pPr>
        <w:keepNext/>
        <w:keepLines/>
        <w:jc w:val="both"/>
        <w:rPr>
          <w:rFonts w:cs="Tahoma"/>
          <w:sz w:val="20"/>
          <w:szCs w:val="20"/>
        </w:rPr>
      </w:pPr>
    </w:p>
    <w:p w14:paraId="56E09E07" w14:textId="77777777" w:rsidR="00EF214D" w:rsidRPr="00792EC4" w:rsidRDefault="00EF214D" w:rsidP="00882DA0">
      <w:pPr>
        <w:keepNext/>
        <w:keepLines/>
        <w:jc w:val="both"/>
        <w:rPr>
          <w:rFonts w:cs="Tahoma"/>
          <w:sz w:val="20"/>
          <w:szCs w:val="20"/>
        </w:rPr>
      </w:pPr>
      <w:r w:rsidRPr="00792EC4">
        <w:rPr>
          <w:rFonts w:cs="Tahoma"/>
          <w:sz w:val="20"/>
          <w:szCs w:val="20"/>
        </w:rPr>
        <w:t>Predložitev finančnega zavarovanja za zavarovanje dobre izvedbe obveznosti iz okvirnega sporazuma je pogoj za veljavnost tega okvirnega sporazuma. V kolikor izvajalec v navedenem roku iz prejšnjega odstavka tega člena, naročniku ne predloži finančnega zavarovanja v višini in z veljavnostjo iz prejšnjega odstavka tega člena, se šteje, da okvirni sporazum ni bil nikoli sklenjen, naročnik pa bo Državni revizijski komisiji predlagal, da uvede postopek o prekršku iz 4. točke 112. člena ZJN-3.</w:t>
      </w:r>
    </w:p>
    <w:p w14:paraId="021B69AF" w14:textId="77777777" w:rsidR="00EF214D" w:rsidRPr="00792EC4" w:rsidRDefault="00EF214D" w:rsidP="00882DA0">
      <w:pPr>
        <w:keepNext/>
        <w:keepLines/>
        <w:jc w:val="both"/>
        <w:rPr>
          <w:rFonts w:cs="Tahoma"/>
          <w:sz w:val="20"/>
          <w:szCs w:val="20"/>
        </w:rPr>
      </w:pPr>
    </w:p>
    <w:p w14:paraId="70B20AB4" w14:textId="77777777" w:rsidR="00EF214D" w:rsidRPr="00792EC4" w:rsidRDefault="00EF214D" w:rsidP="00882DA0">
      <w:pPr>
        <w:keepNext/>
        <w:keepLines/>
        <w:jc w:val="both"/>
        <w:rPr>
          <w:rFonts w:cs="Tahoma"/>
          <w:sz w:val="20"/>
          <w:szCs w:val="20"/>
        </w:rPr>
      </w:pPr>
      <w:r w:rsidRPr="00792EC4">
        <w:rPr>
          <w:rFonts w:cs="Tahoma"/>
          <w:sz w:val="20"/>
          <w:szCs w:val="20"/>
        </w:rPr>
        <w:t>V kolikor izvajalec ne izpolnjuje svojih obveznosti iz okvirnega sporazuma, lahko naročnik unovči finančno zavarovanje in od okvirnega sporazuma odstopi brez kakršnekoli obveznosti do izvajalca. Naročnik bo pred unovčenjem finančnega zavarovanja izvajalca pisno pozval k izpolnjevanju obveznosti iz okvirnega sporazuma in mu določil rok za izpolnitev obveznosti, razen kadar okvirni sporazum ne določa drugače.</w:t>
      </w:r>
    </w:p>
    <w:p w14:paraId="79519B11" w14:textId="77777777" w:rsidR="00EF214D" w:rsidRPr="00792EC4" w:rsidRDefault="00EF214D" w:rsidP="00882DA0">
      <w:pPr>
        <w:keepNext/>
        <w:keepLines/>
        <w:jc w:val="both"/>
        <w:rPr>
          <w:rFonts w:cs="Tahoma"/>
          <w:sz w:val="20"/>
          <w:szCs w:val="20"/>
        </w:rPr>
      </w:pPr>
    </w:p>
    <w:p w14:paraId="4AB6DFE0" w14:textId="77777777" w:rsidR="00EF214D" w:rsidRPr="00792EC4" w:rsidRDefault="00EF214D" w:rsidP="00882DA0">
      <w:pPr>
        <w:keepNext/>
        <w:keepLines/>
        <w:jc w:val="both"/>
        <w:rPr>
          <w:rFonts w:cs="Tahoma"/>
          <w:sz w:val="20"/>
          <w:szCs w:val="20"/>
        </w:rPr>
      </w:pPr>
      <w:r w:rsidRPr="00792EC4">
        <w:rPr>
          <w:rFonts w:cs="Tahoma"/>
          <w:sz w:val="20"/>
          <w:szCs w:val="20"/>
        </w:rPr>
        <w:t xml:space="preserve">V primeru, da naročnik unovči finančno zavarovanje v vrednosti manjši od 15.000,00 EUR, se vrednost finančnega zavarovanja znižuje za vsak unovčeni znesek. V tem primeru mora izvajalec naročniku predložiti novo </w:t>
      </w:r>
      <w:r w:rsidRPr="00792EC4">
        <w:rPr>
          <w:rFonts w:cs="Tahoma"/>
          <w:bCs/>
          <w:sz w:val="20"/>
          <w:szCs w:val="20"/>
        </w:rPr>
        <w:t xml:space="preserve">bianko menico z izpolnjeno menično izjavo </w:t>
      </w:r>
      <w:r w:rsidRPr="00792EC4">
        <w:rPr>
          <w:rFonts w:cs="Tahoma"/>
          <w:sz w:val="20"/>
          <w:szCs w:val="20"/>
        </w:rPr>
        <w:t xml:space="preserve">za zavarovanje dobre izvedbe obveznosti iz okvirnega sporazuma, v višini </w:t>
      </w:r>
      <w:proofErr w:type="spellStart"/>
      <w:r w:rsidRPr="00792EC4">
        <w:rPr>
          <w:rFonts w:cs="Tahoma"/>
          <w:sz w:val="20"/>
          <w:szCs w:val="20"/>
        </w:rPr>
        <w:t>neunovčenega</w:t>
      </w:r>
      <w:proofErr w:type="spellEnd"/>
      <w:r w:rsidRPr="00792EC4">
        <w:rPr>
          <w:rFonts w:cs="Tahoma"/>
          <w:sz w:val="20"/>
          <w:szCs w:val="20"/>
        </w:rPr>
        <w:t xml:space="preserve"> zneska, z dobo veljavnosti še najmanj trideset (30) dni po preteku veljavnosti okvirnega sporazuma.</w:t>
      </w:r>
    </w:p>
    <w:p w14:paraId="6A401A58" w14:textId="77777777" w:rsidR="00EF214D" w:rsidRPr="00792EC4" w:rsidRDefault="00EF214D" w:rsidP="00882DA0">
      <w:pPr>
        <w:keepNext/>
        <w:keepLines/>
        <w:numPr>
          <w:ilvl w:val="1"/>
          <w:numId w:val="16"/>
        </w:numPr>
        <w:tabs>
          <w:tab w:val="clear" w:pos="4613"/>
          <w:tab w:val="num" w:pos="4897"/>
          <w:tab w:val="num" w:pos="5322"/>
        </w:tabs>
        <w:ind w:left="426" w:hanging="426"/>
        <w:jc w:val="center"/>
        <w:rPr>
          <w:rFonts w:cs="Tahoma"/>
          <w:sz w:val="20"/>
          <w:szCs w:val="20"/>
        </w:rPr>
      </w:pPr>
      <w:r w:rsidRPr="00792EC4">
        <w:rPr>
          <w:rFonts w:cs="Tahoma"/>
          <w:sz w:val="20"/>
          <w:szCs w:val="20"/>
        </w:rPr>
        <w:lastRenderedPageBreak/>
        <w:t>člen</w:t>
      </w:r>
    </w:p>
    <w:p w14:paraId="383F828D" w14:textId="77777777" w:rsidR="00EF214D" w:rsidRPr="00792EC4" w:rsidRDefault="00EF214D" w:rsidP="00882DA0">
      <w:pPr>
        <w:keepNext/>
        <w:keepLines/>
        <w:jc w:val="both"/>
        <w:rPr>
          <w:rFonts w:cs="Tahoma"/>
          <w:sz w:val="20"/>
          <w:szCs w:val="20"/>
        </w:rPr>
      </w:pPr>
    </w:p>
    <w:p w14:paraId="77803A3B" w14:textId="77777777" w:rsidR="00EF214D" w:rsidRPr="00792EC4" w:rsidRDefault="00EF214D" w:rsidP="00882DA0">
      <w:pPr>
        <w:keepNext/>
        <w:keepLines/>
        <w:jc w:val="both"/>
        <w:rPr>
          <w:rFonts w:cs="Tahoma"/>
          <w:sz w:val="20"/>
          <w:szCs w:val="20"/>
        </w:rPr>
      </w:pPr>
      <w:r w:rsidRPr="00792EC4">
        <w:rPr>
          <w:rFonts w:cs="Tahoma"/>
          <w:sz w:val="20"/>
          <w:szCs w:val="20"/>
        </w:rPr>
        <w:t xml:space="preserve">Izvajalec odgovarja po splošnih pravilih civilnega prava za vso nastalo škodo, ki jo naročniku naklepno, zaradi vseh oblik malomarnosti ali nestrokovnosti povzroči izvajalčevo delovno osebje. </w:t>
      </w:r>
    </w:p>
    <w:p w14:paraId="0D46CF90" w14:textId="77777777" w:rsidR="00EF214D" w:rsidRPr="00792EC4" w:rsidRDefault="00EF214D" w:rsidP="00882DA0">
      <w:pPr>
        <w:keepNext/>
        <w:keepLines/>
        <w:jc w:val="both"/>
        <w:rPr>
          <w:rFonts w:cs="Tahoma"/>
          <w:sz w:val="20"/>
          <w:szCs w:val="20"/>
        </w:rPr>
      </w:pPr>
    </w:p>
    <w:p w14:paraId="709590F7" w14:textId="77777777" w:rsidR="00EF214D" w:rsidRPr="00792EC4" w:rsidRDefault="00EF214D" w:rsidP="00882DA0">
      <w:pPr>
        <w:keepNext/>
        <w:keepLines/>
        <w:jc w:val="both"/>
        <w:rPr>
          <w:rFonts w:cs="Tahoma"/>
          <w:sz w:val="20"/>
          <w:szCs w:val="20"/>
        </w:rPr>
      </w:pPr>
      <w:r w:rsidRPr="00792EC4">
        <w:rPr>
          <w:rFonts w:cs="Tahoma"/>
          <w:sz w:val="20"/>
          <w:szCs w:val="20"/>
        </w:rPr>
        <w:t xml:space="preserve">Unovčenje finančnega zavarovanja ne odvezuje izvajalca od njegove obveznosti, povrniti naročniku škodo v višini zneska razlike med višino dejanske škode, ki jo je naročnik zaradi neizpolnjevanja obveznosti izvajalca iz tega okvirnega sporazuma utrpel in zneskom iz unovčenega finančnega zavarovanja. </w:t>
      </w:r>
    </w:p>
    <w:p w14:paraId="291C2FA7" w14:textId="77777777" w:rsidR="00191DA9" w:rsidRPr="00792EC4" w:rsidRDefault="00191DA9" w:rsidP="00882DA0">
      <w:pPr>
        <w:keepNext/>
        <w:keepLines/>
        <w:jc w:val="both"/>
        <w:rPr>
          <w:rFonts w:cs="Tahoma"/>
          <w:sz w:val="20"/>
          <w:szCs w:val="20"/>
        </w:rPr>
      </w:pPr>
    </w:p>
    <w:p w14:paraId="6999C6D6" w14:textId="77777777" w:rsidR="00987E60" w:rsidRPr="00792EC4" w:rsidRDefault="00987E60"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t>OBVEZNOSTI STRANK OKVIRNEGA SPORAZUMA</w:t>
      </w:r>
    </w:p>
    <w:p w14:paraId="4B6DFA49" w14:textId="77777777" w:rsidR="00987E60" w:rsidRPr="00792EC4" w:rsidRDefault="00987E60" w:rsidP="00882DA0">
      <w:pPr>
        <w:keepNext/>
        <w:keepLines/>
        <w:jc w:val="both"/>
        <w:rPr>
          <w:rFonts w:cs="Tahoma"/>
          <w:sz w:val="20"/>
          <w:szCs w:val="20"/>
        </w:rPr>
      </w:pPr>
    </w:p>
    <w:p w14:paraId="5527B250" w14:textId="77777777" w:rsidR="00987E60" w:rsidRPr="00792EC4" w:rsidRDefault="00987E60"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6EF08133" w14:textId="77777777" w:rsidR="00987E60" w:rsidRPr="00792EC4" w:rsidRDefault="00987E60" w:rsidP="00882DA0">
      <w:pPr>
        <w:keepNext/>
        <w:keepLines/>
        <w:tabs>
          <w:tab w:val="left" w:pos="1418"/>
          <w:tab w:val="left" w:pos="1702"/>
        </w:tabs>
        <w:jc w:val="both"/>
        <w:rPr>
          <w:rFonts w:cs="Tahoma"/>
          <w:noProof/>
          <w:sz w:val="20"/>
          <w:szCs w:val="20"/>
        </w:rPr>
      </w:pPr>
    </w:p>
    <w:p w14:paraId="141A3897" w14:textId="5658D1EB" w:rsidR="00EF214D" w:rsidRPr="00792EC4" w:rsidRDefault="00EF214D" w:rsidP="00882DA0">
      <w:pPr>
        <w:keepNext/>
        <w:keepLines/>
        <w:jc w:val="both"/>
        <w:rPr>
          <w:rFonts w:cs="Tahoma"/>
          <w:noProof/>
          <w:sz w:val="20"/>
          <w:szCs w:val="20"/>
        </w:rPr>
      </w:pPr>
      <w:r w:rsidRPr="00792EC4">
        <w:rPr>
          <w:rFonts w:cs="Tahoma"/>
          <w:noProof/>
          <w:sz w:val="20"/>
          <w:szCs w:val="20"/>
        </w:rPr>
        <w:t>Izvajalec se obvezuje zagotavljati tehnično brezhibnost in opremljenost njegovega vozila tako, da vozilo zagotavlja varno vožnjo in je ustrezno opremljeno</w:t>
      </w:r>
      <w:r w:rsidR="00300DD0" w:rsidRPr="00792EC4">
        <w:rPr>
          <w:rFonts w:cs="Tahoma"/>
          <w:noProof/>
          <w:sz w:val="20"/>
          <w:szCs w:val="20"/>
        </w:rPr>
        <w:t xml:space="preserve"> za izvedbo posameznega prevoza.</w:t>
      </w:r>
      <w:r w:rsidRPr="00792EC4">
        <w:rPr>
          <w:rFonts w:cs="Tahoma"/>
          <w:noProof/>
          <w:sz w:val="20"/>
          <w:szCs w:val="20"/>
        </w:rPr>
        <w:t xml:space="preserve"> </w:t>
      </w:r>
    </w:p>
    <w:p w14:paraId="4CF9C582" w14:textId="77777777" w:rsidR="00EF214D" w:rsidRPr="00792EC4" w:rsidRDefault="00EF214D" w:rsidP="00882DA0">
      <w:pPr>
        <w:keepNext/>
        <w:keepLines/>
        <w:jc w:val="both"/>
        <w:rPr>
          <w:rFonts w:cs="Tahoma"/>
          <w:noProof/>
          <w:sz w:val="20"/>
          <w:szCs w:val="20"/>
        </w:rPr>
      </w:pPr>
    </w:p>
    <w:p w14:paraId="251ADF19" w14:textId="77777777" w:rsidR="00EF214D" w:rsidRPr="00792EC4" w:rsidRDefault="00EF214D" w:rsidP="00882DA0">
      <w:pPr>
        <w:keepNext/>
        <w:keepLines/>
        <w:jc w:val="both"/>
        <w:rPr>
          <w:rFonts w:cs="Tahoma"/>
          <w:noProof/>
          <w:sz w:val="20"/>
          <w:szCs w:val="20"/>
        </w:rPr>
      </w:pPr>
      <w:r w:rsidRPr="00792EC4">
        <w:rPr>
          <w:rFonts w:cs="Tahoma"/>
          <w:noProof/>
          <w:sz w:val="20"/>
          <w:szCs w:val="20"/>
        </w:rPr>
        <w:t>Izvajalec se obvezuje izpolnjevati vse določbe vsakokrat veljavne zakonodaje, ki se nanaša na izvedbo predmeta tega okvirnega sporazuma ter vse druge predpise, ki se nanašajo na prevoze skupine otrok in ostalih potnikov ter predpise, ki se nanašajo na označenost in opremljenost vozil.</w:t>
      </w:r>
    </w:p>
    <w:p w14:paraId="4CBADF13" w14:textId="77777777" w:rsidR="00EF214D" w:rsidRPr="00792EC4" w:rsidRDefault="00EF214D" w:rsidP="00882DA0">
      <w:pPr>
        <w:keepNext/>
        <w:keepLines/>
        <w:jc w:val="both"/>
        <w:rPr>
          <w:rFonts w:cs="Tahoma"/>
          <w:noProof/>
          <w:sz w:val="20"/>
          <w:szCs w:val="20"/>
        </w:rPr>
      </w:pPr>
    </w:p>
    <w:p w14:paraId="380CBC43" w14:textId="1594850E" w:rsidR="00EF214D" w:rsidRPr="00792EC4" w:rsidRDefault="00EF214D" w:rsidP="00882DA0">
      <w:pPr>
        <w:keepNext/>
        <w:keepLines/>
        <w:jc w:val="both"/>
        <w:rPr>
          <w:rFonts w:cs="Tahoma"/>
          <w:noProof/>
          <w:sz w:val="20"/>
          <w:szCs w:val="20"/>
        </w:rPr>
      </w:pPr>
      <w:r w:rsidRPr="00792EC4">
        <w:rPr>
          <w:rFonts w:cs="Tahoma"/>
          <w:noProof/>
          <w:sz w:val="20"/>
          <w:szCs w:val="20"/>
        </w:rPr>
        <w:t xml:space="preserve">Izvajalec se obvezuje prevoze, ki so predmet tega okvirnega sporazuma, </w:t>
      </w:r>
      <w:r w:rsidR="00300DD0" w:rsidRPr="00792EC4">
        <w:rPr>
          <w:rFonts w:cs="Tahoma"/>
          <w:noProof/>
          <w:sz w:val="20"/>
          <w:szCs w:val="20"/>
        </w:rPr>
        <w:t xml:space="preserve">izvajati u </w:t>
      </w:r>
      <w:r w:rsidRPr="00792EC4">
        <w:rPr>
          <w:rFonts w:cs="Tahoma"/>
          <w:noProof/>
          <w:sz w:val="20"/>
          <w:szCs w:val="20"/>
        </w:rPr>
        <w:t>urejen</w:t>
      </w:r>
      <w:r w:rsidR="00300DD0" w:rsidRPr="00792EC4">
        <w:rPr>
          <w:rFonts w:cs="Tahoma"/>
          <w:noProof/>
          <w:sz w:val="20"/>
          <w:szCs w:val="20"/>
        </w:rPr>
        <w:t xml:space="preserve">imi </w:t>
      </w:r>
      <w:r w:rsidRPr="00792EC4">
        <w:rPr>
          <w:rFonts w:cs="Tahoma"/>
          <w:noProof/>
          <w:sz w:val="20"/>
          <w:szCs w:val="20"/>
        </w:rPr>
        <w:t>in čist</w:t>
      </w:r>
      <w:r w:rsidR="00300DD0" w:rsidRPr="00792EC4">
        <w:rPr>
          <w:rFonts w:cs="Tahoma"/>
          <w:noProof/>
          <w:sz w:val="20"/>
          <w:szCs w:val="20"/>
        </w:rPr>
        <w:t>imi</w:t>
      </w:r>
      <w:r w:rsidRPr="00792EC4">
        <w:rPr>
          <w:rFonts w:cs="Tahoma"/>
          <w:noProof/>
          <w:sz w:val="20"/>
          <w:szCs w:val="20"/>
        </w:rPr>
        <w:t xml:space="preserve"> vozil</w:t>
      </w:r>
      <w:r w:rsidR="00300DD0" w:rsidRPr="00792EC4">
        <w:rPr>
          <w:rFonts w:cs="Tahoma"/>
          <w:noProof/>
          <w:sz w:val="20"/>
          <w:szCs w:val="20"/>
        </w:rPr>
        <w:t>i</w:t>
      </w:r>
      <w:r w:rsidRPr="00792EC4">
        <w:rPr>
          <w:rFonts w:cs="Tahoma"/>
          <w:noProof/>
          <w:sz w:val="20"/>
          <w:szCs w:val="20"/>
        </w:rPr>
        <w:t xml:space="preserve"> z urejenim voznik</w:t>
      </w:r>
      <w:r w:rsidR="00300DD0" w:rsidRPr="00792EC4">
        <w:rPr>
          <w:rFonts w:cs="Tahoma"/>
          <w:noProof/>
          <w:sz w:val="20"/>
          <w:szCs w:val="20"/>
        </w:rPr>
        <w:t>om</w:t>
      </w:r>
      <w:r w:rsidRPr="00792EC4">
        <w:rPr>
          <w:rFonts w:cs="Tahoma"/>
          <w:noProof/>
          <w:sz w:val="20"/>
          <w:szCs w:val="20"/>
        </w:rPr>
        <w:t xml:space="preserve"> (urejena enobarvna srajca, dolge hlače, urejena </w:t>
      </w:r>
      <w:r w:rsidR="0001358F">
        <w:rPr>
          <w:rFonts w:cs="Tahoma"/>
          <w:noProof/>
          <w:sz w:val="20"/>
          <w:szCs w:val="20"/>
        </w:rPr>
        <w:t>pričeska</w:t>
      </w:r>
      <w:r w:rsidRPr="00792EC4">
        <w:rPr>
          <w:rFonts w:cs="Tahoma"/>
          <w:noProof/>
          <w:sz w:val="20"/>
          <w:szCs w:val="20"/>
        </w:rPr>
        <w:t>, brki, oziroma brada, itd.).  Prav tako mora izvajalec voznika opremiti z mobilnim telefonom, na katerega je voznik dosegljiv v času izvajanja posameznega občasnega prevoza.</w:t>
      </w:r>
    </w:p>
    <w:p w14:paraId="5B9F2071" w14:textId="77777777" w:rsidR="00EF214D" w:rsidRPr="00792EC4" w:rsidRDefault="00EF214D" w:rsidP="00882DA0">
      <w:pPr>
        <w:keepNext/>
        <w:keepLines/>
        <w:jc w:val="both"/>
        <w:rPr>
          <w:rFonts w:cs="Tahoma"/>
          <w:noProof/>
          <w:sz w:val="20"/>
          <w:szCs w:val="20"/>
        </w:rPr>
      </w:pPr>
      <w:r w:rsidRPr="00792EC4">
        <w:rPr>
          <w:rFonts w:cs="Tahoma"/>
          <w:noProof/>
          <w:sz w:val="20"/>
          <w:szCs w:val="20"/>
        </w:rPr>
        <w:t xml:space="preserve"> </w:t>
      </w:r>
    </w:p>
    <w:p w14:paraId="02AC818C" w14:textId="77777777" w:rsidR="00EF214D" w:rsidRPr="00792EC4" w:rsidRDefault="00EF214D" w:rsidP="00882DA0">
      <w:pPr>
        <w:keepNext/>
        <w:keepLines/>
        <w:jc w:val="both"/>
        <w:rPr>
          <w:rFonts w:cs="Tahoma"/>
          <w:sz w:val="20"/>
          <w:szCs w:val="20"/>
        </w:rPr>
      </w:pPr>
      <w:r w:rsidRPr="00792EC4">
        <w:rPr>
          <w:rFonts w:cs="Tahoma"/>
          <w:sz w:val="20"/>
          <w:szCs w:val="20"/>
        </w:rPr>
        <w:t>V primeru, da v obdobju veljavnosti tega okvirnega sporazuma, pri izvajalcu pride do kakršnihkoli sprememb, ki bi lahko vplivale na pravočasno in kvalitetno izvedbo predmeta okvirnega sporazuma, mora izvajalec o tem nemudoma obvestiti naročnika. V primeru, da zaradi navedenih sprememb izvajalec ne izpolnjuje pogojev, ki jih določa ta okvirni sporazum, lahko naročnik odstopi od sklenjenega okvirnega sporazuma. V tem primeru je izvajalec dolžan naročniku povrniti vso  škodo, ki bi mu zaradi tega nastala.</w:t>
      </w:r>
    </w:p>
    <w:p w14:paraId="273D51EC" w14:textId="77777777" w:rsidR="00EF214D" w:rsidRPr="00792EC4" w:rsidRDefault="00EF214D" w:rsidP="00882DA0">
      <w:pPr>
        <w:keepNext/>
        <w:keepLines/>
        <w:jc w:val="both"/>
        <w:rPr>
          <w:rFonts w:cs="Tahoma"/>
          <w:sz w:val="20"/>
          <w:szCs w:val="20"/>
        </w:rPr>
      </w:pPr>
    </w:p>
    <w:p w14:paraId="23DE78CA" w14:textId="74817FF2" w:rsidR="00300DD0" w:rsidRPr="00792EC4" w:rsidRDefault="00300DD0" w:rsidP="00882DA0">
      <w:pPr>
        <w:keepNext/>
        <w:keepLines/>
        <w:numPr>
          <w:ilvl w:val="1"/>
          <w:numId w:val="16"/>
        </w:numPr>
        <w:tabs>
          <w:tab w:val="clear" w:pos="4613"/>
          <w:tab w:val="num" w:pos="4897"/>
        </w:tabs>
        <w:ind w:left="426" w:hanging="426"/>
        <w:jc w:val="center"/>
        <w:rPr>
          <w:rFonts w:cs="Tahoma"/>
          <w:noProof/>
          <w:sz w:val="20"/>
          <w:szCs w:val="20"/>
        </w:rPr>
      </w:pPr>
      <w:r w:rsidRPr="00792EC4">
        <w:rPr>
          <w:rFonts w:cs="Tahoma"/>
          <w:noProof/>
          <w:sz w:val="20"/>
          <w:szCs w:val="20"/>
        </w:rPr>
        <w:t>člen</w:t>
      </w:r>
    </w:p>
    <w:p w14:paraId="4DF49607" w14:textId="77777777" w:rsidR="00300DD0" w:rsidRPr="00792EC4" w:rsidRDefault="00300DD0" w:rsidP="00882DA0">
      <w:pPr>
        <w:keepNext/>
        <w:keepLines/>
        <w:jc w:val="both"/>
        <w:rPr>
          <w:rFonts w:cs="Tahoma"/>
          <w:noProof/>
          <w:sz w:val="20"/>
          <w:szCs w:val="20"/>
        </w:rPr>
      </w:pPr>
    </w:p>
    <w:p w14:paraId="011ACBD0" w14:textId="28CCA577" w:rsidR="00300DD0" w:rsidRPr="00792EC4" w:rsidRDefault="00300DD0" w:rsidP="00882DA0">
      <w:pPr>
        <w:keepNext/>
        <w:keepLines/>
        <w:jc w:val="both"/>
        <w:rPr>
          <w:rFonts w:cs="Tahoma"/>
          <w:noProof/>
          <w:sz w:val="20"/>
          <w:szCs w:val="20"/>
        </w:rPr>
      </w:pPr>
      <w:r w:rsidRPr="00792EC4">
        <w:rPr>
          <w:rFonts w:cs="Tahoma"/>
          <w:noProof/>
          <w:sz w:val="20"/>
          <w:szCs w:val="20"/>
        </w:rPr>
        <w:t>Izvajalec odgovarja za varnost otrok med prevozom v skladu z določili zakona, ki ureja prevozne pogodbe v cestnem prometu. Prevoznik je dolžan zavarovati otroke proti morebitnim poškodbam, ki bi jih le-ti utrpeli v primeru prometne nesreče.</w:t>
      </w:r>
    </w:p>
    <w:p w14:paraId="7C099831" w14:textId="77777777" w:rsidR="00300DD0" w:rsidRPr="00792EC4" w:rsidRDefault="00300DD0" w:rsidP="00882DA0">
      <w:pPr>
        <w:keepNext/>
        <w:keepLines/>
        <w:jc w:val="both"/>
        <w:rPr>
          <w:rFonts w:cs="Tahoma"/>
          <w:noProof/>
          <w:sz w:val="20"/>
          <w:szCs w:val="20"/>
        </w:rPr>
      </w:pPr>
    </w:p>
    <w:p w14:paraId="17208165" w14:textId="77777777" w:rsidR="00300DD0" w:rsidRPr="00792EC4" w:rsidRDefault="00300DD0" w:rsidP="00882DA0">
      <w:pPr>
        <w:keepNext/>
        <w:keepLines/>
        <w:jc w:val="both"/>
        <w:rPr>
          <w:rFonts w:cs="Tahoma"/>
          <w:noProof/>
          <w:sz w:val="20"/>
          <w:szCs w:val="20"/>
        </w:rPr>
      </w:pPr>
      <w:r w:rsidRPr="00792EC4">
        <w:rPr>
          <w:rFonts w:cs="Tahoma"/>
          <w:noProof/>
          <w:sz w:val="20"/>
          <w:szCs w:val="20"/>
        </w:rPr>
        <w:t>Izvajalec mora imeti sklenjeno zavarovanje potnikov proti posledicam nesreče in zavarovanje avtomobilske odgovornosti v skladu z Zakonom o obveznih zavarovanjih v prometu (Uradni list RS, št. 93/07 – uradno prečiščeno besedilo, 40/12 – ZUJF, 33/16 – PZ-F in 41/17 – PZ-G), za celotno obdobje trajanja okvirnega sporazuma.</w:t>
      </w:r>
    </w:p>
    <w:p w14:paraId="5510CCCB" w14:textId="77777777" w:rsidR="00300DD0" w:rsidRPr="00792EC4" w:rsidRDefault="00300DD0" w:rsidP="00882DA0">
      <w:pPr>
        <w:keepNext/>
        <w:keepLines/>
        <w:jc w:val="both"/>
        <w:rPr>
          <w:rFonts w:cs="Tahoma"/>
          <w:sz w:val="20"/>
          <w:szCs w:val="20"/>
        </w:rPr>
      </w:pPr>
    </w:p>
    <w:p w14:paraId="086C2FBA" w14:textId="4552C1AA" w:rsidR="00300DD0" w:rsidRPr="00792EC4" w:rsidRDefault="00300DD0" w:rsidP="00882DA0">
      <w:pPr>
        <w:keepNext/>
        <w:keepLines/>
        <w:jc w:val="both"/>
        <w:rPr>
          <w:rFonts w:cs="Tahoma"/>
          <w:sz w:val="20"/>
          <w:szCs w:val="20"/>
        </w:rPr>
      </w:pPr>
      <w:r w:rsidRPr="00792EC4">
        <w:rPr>
          <w:rFonts w:cs="Tahoma"/>
          <w:sz w:val="20"/>
          <w:szCs w:val="20"/>
        </w:rPr>
        <w:t>V primeru, da v obdobju veljavnosti tega okvirnega sporazuma, na strani izvajalca pride do kakršnihkoli sprememb, ki bi lahko vplivale na pravočasno in kvalitetno izvedbo predmeta okvirnega sporazuma, mora o tem nemudoma obvestiti naročnika. V primeru, da zaradi sprememb izvajalec ne izpolnjuje pogojev, ki jih ureja ta okvirni sporazum, lahko naročnik odstopi od sklenjenega okvirnega sporazuma. V tem primeru je izvajalec dolžan naročniku povrniti vso poslovno škodo, ki bi mu zaradi tega nastala.</w:t>
      </w:r>
    </w:p>
    <w:p w14:paraId="07376025" w14:textId="77777777" w:rsidR="008E4771" w:rsidRPr="00792EC4" w:rsidRDefault="008E4771" w:rsidP="00882DA0">
      <w:pPr>
        <w:keepNext/>
        <w:keepLines/>
        <w:jc w:val="both"/>
        <w:rPr>
          <w:rFonts w:cs="Tahoma"/>
          <w:sz w:val="20"/>
          <w:szCs w:val="20"/>
        </w:rPr>
      </w:pPr>
    </w:p>
    <w:p w14:paraId="767C91C3" w14:textId="77777777" w:rsidR="00EF214D" w:rsidRPr="00792EC4" w:rsidRDefault="00EF214D"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23F0ED89" w14:textId="77777777" w:rsidR="00EF214D" w:rsidRPr="00792EC4" w:rsidRDefault="00EF214D" w:rsidP="00882DA0">
      <w:pPr>
        <w:keepNext/>
        <w:keepLines/>
        <w:jc w:val="both"/>
        <w:rPr>
          <w:rFonts w:cs="Tahoma"/>
          <w:sz w:val="20"/>
          <w:szCs w:val="20"/>
        </w:rPr>
      </w:pPr>
    </w:p>
    <w:p w14:paraId="6CD578CF" w14:textId="77777777" w:rsidR="00EF214D" w:rsidRPr="00792EC4" w:rsidRDefault="00EF214D" w:rsidP="00882DA0">
      <w:pPr>
        <w:keepNext/>
        <w:keepLines/>
        <w:jc w:val="both"/>
        <w:rPr>
          <w:rFonts w:cs="Tahoma"/>
          <w:sz w:val="20"/>
          <w:szCs w:val="20"/>
          <w:lang w:eastAsia="en-US"/>
        </w:rPr>
      </w:pPr>
      <w:r w:rsidRPr="00792EC4">
        <w:rPr>
          <w:rFonts w:cs="Tahoma"/>
          <w:sz w:val="20"/>
          <w:szCs w:val="20"/>
        </w:rPr>
        <w:t xml:space="preserve">Naročnik se obvezuje </w:t>
      </w:r>
      <w:r w:rsidRPr="00792EC4">
        <w:rPr>
          <w:rFonts w:cs="Tahoma"/>
          <w:sz w:val="20"/>
          <w:szCs w:val="20"/>
          <w:lang w:eastAsia="en-US"/>
        </w:rPr>
        <w:t xml:space="preserve">izvajalcu zagotoviti in pravočasno podati vse informacije  in vse morebitne spremembe v zvezi z izvedbo predmeta tega okvirnega sporazuma. </w:t>
      </w:r>
    </w:p>
    <w:p w14:paraId="54888772" w14:textId="77777777" w:rsidR="00EF214D" w:rsidRPr="00792EC4" w:rsidRDefault="00EF214D" w:rsidP="00882DA0">
      <w:pPr>
        <w:keepNext/>
        <w:keepLines/>
        <w:jc w:val="both"/>
        <w:rPr>
          <w:rFonts w:cs="Tahoma"/>
          <w:sz w:val="20"/>
          <w:szCs w:val="20"/>
          <w:lang w:eastAsia="en-US"/>
        </w:rPr>
      </w:pPr>
    </w:p>
    <w:p w14:paraId="14C11023" w14:textId="77777777" w:rsidR="00EF214D" w:rsidRPr="00792EC4" w:rsidRDefault="00EF214D" w:rsidP="00882DA0">
      <w:pPr>
        <w:keepNext/>
        <w:keepLines/>
        <w:jc w:val="both"/>
        <w:rPr>
          <w:rFonts w:cs="Tahoma"/>
          <w:sz w:val="20"/>
          <w:szCs w:val="20"/>
          <w:lang w:eastAsia="en-US"/>
        </w:rPr>
      </w:pPr>
      <w:r w:rsidRPr="00792EC4">
        <w:rPr>
          <w:rFonts w:cs="Tahoma"/>
          <w:sz w:val="20"/>
          <w:szCs w:val="20"/>
          <w:lang w:eastAsia="en-US"/>
        </w:rPr>
        <w:t>Naročnik se obvezuje pravočasno poravnati vse svoje finančne obveznosti do izvajalca.</w:t>
      </w:r>
    </w:p>
    <w:p w14:paraId="30516DB3" w14:textId="77777777" w:rsidR="00191DA9" w:rsidRDefault="00191DA9" w:rsidP="00882DA0">
      <w:pPr>
        <w:keepNext/>
        <w:keepLines/>
        <w:jc w:val="both"/>
        <w:rPr>
          <w:rFonts w:cs="Tahoma"/>
          <w:noProof/>
          <w:sz w:val="20"/>
          <w:szCs w:val="20"/>
        </w:rPr>
      </w:pPr>
    </w:p>
    <w:p w14:paraId="3C321E7D" w14:textId="77777777" w:rsidR="002246F9" w:rsidRDefault="002246F9" w:rsidP="00882DA0">
      <w:pPr>
        <w:keepNext/>
        <w:keepLines/>
        <w:jc w:val="both"/>
        <w:rPr>
          <w:rFonts w:cs="Tahoma"/>
          <w:noProof/>
          <w:sz w:val="20"/>
          <w:szCs w:val="20"/>
        </w:rPr>
      </w:pPr>
    </w:p>
    <w:p w14:paraId="4D18B8CF" w14:textId="77777777" w:rsidR="002246F9" w:rsidRPr="00792EC4" w:rsidRDefault="002246F9" w:rsidP="00882DA0">
      <w:pPr>
        <w:keepNext/>
        <w:keepLines/>
        <w:jc w:val="both"/>
        <w:rPr>
          <w:rFonts w:cs="Tahoma"/>
          <w:noProof/>
          <w:sz w:val="20"/>
          <w:szCs w:val="20"/>
        </w:rPr>
      </w:pPr>
    </w:p>
    <w:p w14:paraId="10B4146F" w14:textId="77777777" w:rsidR="00300DD0" w:rsidRPr="00792EC4" w:rsidRDefault="00300DD0"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lastRenderedPageBreak/>
        <w:t>SESTAVNI DELI OKVIRNEGA SPORAZUMA</w:t>
      </w:r>
    </w:p>
    <w:p w14:paraId="67809C6C" w14:textId="77777777" w:rsidR="00300DD0" w:rsidRPr="00792EC4" w:rsidRDefault="00300DD0" w:rsidP="00882DA0">
      <w:pPr>
        <w:keepNext/>
        <w:keepLines/>
        <w:ind w:left="1080"/>
        <w:jc w:val="both"/>
        <w:rPr>
          <w:rFonts w:cs="Tahoma"/>
          <w:b/>
          <w:sz w:val="20"/>
          <w:szCs w:val="20"/>
        </w:rPr>
      </w:pPr>
    </w:p>
    <w:p w14:paraId="4BFDBA9E" w14:textId="77777777" w:rsidR="00300DD0" w:rsidRPr="00792EC4" w:rsidRDefault="00300DD0"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31EDF3F0" w14:textId="77777777" w:rsidR="00300DD0" w:rsidRPr="00792EC4" w:rsidRDefault="00300DD0" w:rsidP="00882DA0">
      <w:pPr>
        <w:keepNext/>
        <w:keepLines/>
        <w:tabs>
          <w:tab w:val="left" w:pos="567"/>
          <w:tab w:val="left" w:pos="1418"/>
          <w:tab w:val="left" w:pos="1702"/>
        </w:tabs>
        <w:jc w:val="both"/>
        <w:rPr>
          <w:rFonts w:cs="Tahoma"/>
          <w:sz w:val="20"/>
          <w:szCs w:val="20"/>
        </w:rPr>
      </w:pPr>
    </w:p>
    <w:p w14:paraId="75FC0237" w14:textId="77777777" w:rsidR="00300DD0" w:rsidRPr="00792EC4" w:rsidRDefault="00300DD0" w:rsidP="00882DA0">
      <w:pPr>
        <w:keepNext/>
        <w:keepLines/>
        <w:tabs>
          <w:tab w:val="left" w:pos="1702"/>
        </w:tabs>
        <w:spacing w:after="120"/>
        <w:jc w:val="both"/>
        <w:rPr>
          <w:rFonts w:cs="Tahoma"/>
          <w:sz w:val="20"/>
          <w:szCs w:val="20"/>
        </w:rPr>
      </w:pPr>
      <w:r w:rsidRPr="00792EC4">
        <w:rPr>
          <w:rFonts w:cs="Tahoma"/>
          <w:sz w:val="20"/>
          <w:szCs w:val="20"/>
        </w:rPr>
        <w:t>Stranki tega okvirnega sporazuma ugotavljata, da so sestavni deli tega okvirnega sporazuma:</w:t>
      </w:r>
    </w:p>
    <w:p w14:paraId="5FEDE287" w14:textId="77777777" w:rsidR="00300DD0" w:rsidRPr="00792EC4" w:rsidRDefault="00300DD0" w:rsidP="00882DA0">
      <w:pPr>
        <w:keepNext/>
        <w:keepLines/>
        <w:numPr>
          <w:ilvl w:val="0"/>
          <w:numId w:val="18"/>
        </w:numPr>
        <w:jc w:val="both"/>
        <w:rPr>
          <w:rFonts w:cs="Tahoma"/>
          <w:sz w:val="20"/>
          <w:szCs w:val="20"/>
        </w:rPr>
      </w:pPr>
      <w:r w:rsidRPr="00792EC4">
        <w:rPr>
          <w:rFonts w:cs="Tahoma"/>
          <w:sz w:val="20"/>
          <w:szCs w:val="20"/>
        </w:rPr>
        <w:t>ponudba izvajalca št. ________z dne_______,</w:t>
      </w:r>
    </w:p>
    <w:p w14:paraId="44183A45" w14:textId="6D5CB058" w:rsidR="00300DD0" w:rsidRPr="00792EC4" w:rsidRDefault="00300DD0" w:rsidP="00882DA0">
      <w:pPr>
        <w:keepNext/>
        <w:keepLines/>
        <w:numPr>
          <w:ilvl w:val="0"/>
          <w:numId w:val="18"/>
        </w:numPr>
        <w:jc w:val="both"/>
        <w:rPr>
          <w:rFonts w:cs="Tahoma"/>
          <w:sz w:val="20"/>
          <w:szCs w:val="20"/>
        </w:rPr>
      </w:pPr>
      <w:r w:rsidRPr="00792EC4">
        <w:rPr>
          <w:rFonts w:cs="Tahoma"/>
          <w:sz w:val="20"/>
          <w:szCs w:val="20"/>
        </w:rPr>
        <w:t>razpisna dokumentacija naročnika št. LPP-117/26,</w:t>
      </w:r>
    </w:p>
    <w:p w14:paraId="7080521D" w14:textId="0CEF52C3" w:rsidR="00300DD0" w:rsidRPr="00792EC4" w:rsidRDefault="00300DD0" w:rsidP="00882DA0">
      <w:pPr>
        <w:keepNext/>
        <w:keepLines/>
        <w:numPr>
          <w:ilvl w:val="0"/>
          <w:numId w:val="18"/>
        </w:numPr>
        <w:jc w:val="both"/>
        <w:rPr>
          <w:rFonts w:cs="Tahoma"/>
          <w:sz w:val="20"/>
          <w:szCs w:val="20"/>
        </w:rPr>
      </w:pPr>
      <w:r w:rsidRPr="00792EC4">
        <w:rPr>
          <w:rFonts w:cs="Tahoma"/>
          <w:sz w:val="20"/>
          <w:szCs w:val="20"/>
        </w:rPr>
        <w:t>Podatki o vozilu in vozniku ,</w:t>
      </w:r>
    </w:p>
    <w:p w14:paraId="40DC54E9" w14:textId="77777777" w:rsidR="00300DD0" w:rsidRPr="00792EC4" w:rsidRDefault="00300DD0" w:rsidP="00882DA0">
      <w:pPr>
        <w:keepNext/>
        <w:keepLines/>
        <w:numPr>
          <w:ilvl w:val="0"/>
          <w:numId w:val="18"/>
        </w:numPr>
        <w:jc w:val="both"/>
        <w:rPr>
          <w:rFonts w:cs="Tahoma"/>
          <w:sz w:val="20"/>
          <w:szCs w:val="20"/>
        </w:rPr>
      </w:pPr>
      <w:r w:rsidRPr="00792EC4">
        <w:rPr>
          <w:rFonts w:cs="Tahoma"/>
          <w:sz w:val="20"/>
          <w:szCs w:val="20"/>
        </w:rPr>
        <w:t>Pravila ravnanja na lokaciji LPP,</w:t>
      </w:r>
    </w:p>
    <w:p w14:paraId="034FA400" w14:textId="31C926E1" w:rsidR="00300DD0" w:rsidRPr="00792EC4" w:rsidRDefault="00300DD0" w:rsidP="00882DA0">
      <w:pPr>
        <w:keepNext/>
        <w:keepLines/>
        <w:jc w:val="both"/>
        <w:rPr>
          <w:rFonts w:cs="Tahoma"/>
          <w:sz w:val="20"/>
          <w:szCs w:val="20"/>
        </w:rPr>
      </w:pPr>
      <w:r w:rsidRPr="00792EC4">
        <w:rPr>
          <w:rFonts w:cs="Tahoma"/>
          <w:sz w:val="20"/>
          <w:szCs w:val="20"/>
        </w:rPr>
        <w:t>vsi drugi pisni sporazumi in zapisniške ugotovitve, ki sta  jih podpisala predstavnika strank okvirnega sporazuma</w:t>
      </w:r>
      <w:r w:rsidR="00DC44DA">
        <w:rPr>
          <w:rFonts w:cs="Tahoma"/>
          <w:sz w:val="20"/>
          <w:szCs w:val="20"/>
        </w:rPr>
        <w:t>.</w:t>
      </w:r>
      <w:r w:rsidR="000205C3">
        <w:rPr>
          <w:rFonts w:cs="Tahoma"/>
          <w:sz w:val="20"/>
          <w:szCs w:val="20"/>
        </w:rPr>
        <w:t xml:space="preserve"> </w:t>
      </w:r>
      <w:r w:rsidRPr="00792EC4">
        <w:rPr>
          <w:rFonts w:cs="Tahoma"/>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nato pa dokumenti v vrstnem redu, kot si sledijo v tem členu.</w:t>
      </w:r>
    </w:p>
    <w:p w14:paraId="185D4FB6" w14:textId="77777777" w:rsidR="004674BA" w:rsidRPr="00792EC4" w:rsidRDefault="004674BA" w:rsidP="00882DA0">
      <w:pPr>
        <w:keepNext/>
        <w:keepLines/>
        <w:jc w:val="both"/>
        <w:rPr>
          <w:rFonts w:cs="Tahoma"/>
          <w:sz w:val="20"/>
          <w:szCs w:val="20"/>
        </w:rPr>
      </w:pPr>
    </w:p>
    <w:p w14:paraId="4EC7B163" w14:textId="77777777" w:rsidR="00BF3649" w:rsidRPr="00792EC4" w:rsidRDefault="00BF3649"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t xml:space="preserve">ODSTOP </w:t>
      </w:r>
      <w:r w:rsidR="00B846DC" w:rsidRPr="00792EC4">
        <w:rPr>
          <w:rFonts w:cs="Tahoma"/>
          <w:b/>
          <w:sz w:val="20"/>
          <w:szCs w:val="20"/>
        </w:rPr>
        <w:t xml:space="preserve">OD </w:t>
      </w:r>
      <w:r w:rsidR="00FA422B" w:rsidRPr="00792EC4">
        <w:rPr>
          <w:rFonts w:cs="Tahoma"/>
          <w:b/>
          <w:sz w:val="20"/>
          <w:szCs w:val="20"/>
        </w:rPr>
        <w:t xml:space="preserve">OKVIRNEGA SPORAZUMA </w:t>
      </w:r>
      <w:r w:rsidRPr="00792EC4">
        <w:rPr>
          <w:rFonts w:cs="Tahoma"/>
          <w:b/>
          <w:sz w:val="20"/>
          <w:szCs w:val="20"/>
        </w:rPr>
        <w:t xml:space="preserve">IN ODPOVED </w:t>
      </w:r>
      <w:r w:rsidR="00FA422B" w:rsidRPr="00792EC4">
        <w:rPr>
          <w:rFonts w:cs="Tahoma"/>
          <w:b/>
          <w:sz w:val="20"/>
          <w:szCs w:val="20"/>
        </w:rPr>
        <w:t>OKVIRNEGA SPORAZUMA</w:t>
      </w:r>
    </w:p>
    <w:p w14:paraId="5DED0C9D" w14:textId="77777777" w:rsidR="00BF3649" w:rsidRPr="00792EC4" w:rsidRDefault="00BF3649" w:rsidP="00882DA0">
      <w:pPr>
        <w:keepNext/>
        <w:keepLines/>
        <w:tabs>
          <w:tab w:val="left" w:pos="567"/>
          <w:tab w:val="left" w:pos="1418"/>
          <w:tab w:val="left" w:pos="1702"/>
        </w:tabs>
        <w:jc w:val="both"/>
        <w:rPr>
          <w:rFonts w:cs="Tahoma"/>
          <w:sz w:val="20"/>
          <w:szCs w:val="20"/>
        </w:rPr>
      </w:pPr>
    </w:p>
    <w:p w14:paraId="6A09C138" w14:textId="77777777" w:rsidR="00BF3649" w:rsidRPr="00792EC4" w:rsidRDefault="00BF3649"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 xml:space="preserve"> člen</w:t>
      </w:r>
    </w:p>
    <w:p w14:paraId="1346678D" w14:textId="77777777" w:rsidR="00BF3649" w:rsidRPr="00792EC4" w:rsidRDefault="00BF3649" w:rsidP="00882DA0">
      <w:pPr>
        <w:keepNext/>
        <w:keepLines/>
        <w:jc w:val="both"/>
        <w:rPr>
          <w:rFonts w:cs="Tahoma"/>
          <w:sz w:val="20"/>
          <w:szCs w:val="20"/>
        </w:rPr>
      </w:pPr>
    </w:p>
    <w:p w14:paraId="5B93FAEB" w14:textId="157360F0" w:rsidR="00611E4D" w:rsidRPr="00611E4D" w:rsidRDefault="00611E4D" w:rsidP="00882DA0">
      <w:pPr>
        <w:keepNext/>
        <w:keepLines/>
        <w:jc w:val="both"/>
        <w:rPr>
          <w:rFonts w:cs="Tahoma"/>
          <w:sz w:val="20"/>
          <w:szCs w:val="20"/>
        </w:rPr>
      </w:pPr>
      <w:r w:rsidRPr="00611E4D">
        <w:rPr>
          <w:rFonts w:cs="Tahoma"/>
          <w:sz w:val="20"/>
          <w:szCs w:val="20"/>
        </w:rPr>
        <w:t xml:space="preserve">V </w:t>
      </w:r>
      <w:r w:rsidR="00DC44DA">
        <w:rPr>
          <w:rFonts w:cs="Tahoma"/>
          <w:sz w:val="20"/>
          <w:szCs w:val="20"/>
        </w:rPr>
        <w:t>kolikor</w:t>
      </w:r>
      <w:r w:rsidRPr="00611E4D">
        <w:rPr>
          <w:rFonts w:cs="Tahoma"/>
          <w:sz w:val="20"/>
          <w:szCs w:val="20"/>
        </w:rPr>
        <w:t xml:space="preserve"> izvajalec ne izpolnjuje svojih obveznosti iz okvirnega sporazuma</w:t>
      </w:r>
      <w:r w:rsidR="00DC44DA">
        <w:rPr>
          <w:rFonts w:cs="Tahoma"/>
          <w:sz w:val="20"/>
          <w:szCs w:val="20"/>
        </w:rPr>
        <w:t xml:space="preserve"> na način kot je določen v okvirnem sporazumu, je to razlog za odstop naročnika od okvirnega sporazuma. N</w:t>
      </w:r>
      <w:r w:rsidRPr="00611E4D">
        <w:rPr>
          <w:rFonts w:cs="Tahoma"/>
          <w:sz w:val="20"/>
          <w:szCs w:val="20"/>
        </w:rPr>
        <w:t xml:space="preserve">aročnik </w:t>
      </w:r>
      <w:r w:rsidR="00DC44DA">
        <w:rPr>
          <w:rFonts w:cs="Tahoma"/>
          <w:sz w:val="20"/>
          <w:szCs w:val="20"/>
        </w:rPr>
        <w:t xml:space="preserve">lahko v tem primeru </w:t>
      </w:r>
      <w:r w:rsidRPr="00611E4D">
        <w:rPr>
          <w:rFonts w:cs="Tahoma"/>
          <w:sz w:val="20"/>
          <w:szCs w:val="20"/>
        </w:rPr>
        <w:t>od okvirnega sporazuma odstopi, brez kakršnekoli obveznosti do izvajalca. O odstopu od okvirnega sporazuma bo naročnik izvajalca pisno obvestil priporočeno po pošti. V tem primeru lahko naročnik izvajalca izključi iz vseh nadaljnjih postopkov oddaje javnega naročila, v skladu s f) točko šestega odstavka 75. člena ZJN-3.</w:t>
      </w:r>
    </w:p>
    <w:p w14:paraId="570DEBE7" w14:textId="77777777" w:rsidR="00611E4D" w:rsidRPr="00611E4D" w:rsidRDefault="00611E4D" w:rsidP="00882DA0">
      <w:pPr>
        <w:keepNext/>
        <w:keepLines/>
        <w:jc w:val="both"/>
        <w:rPr>
          <w:rFonts w:cs="Tahoma"/>
          <w:sz w:val="20"/>
          <w:szCs w:val="20"/>
        </w:rPr>
      </w:pPr>
    </w:p>
    <w:p w14:paraId="4C1FD149" w14:textId="19798D5B" w:rsidR="00611E4D" w:rsidRPr="00611E4D" w:rsidRDefault="00DC44DA" w:rsidP="00882DA0">
      <w:pPr>
        <w:keepNext/>
        <w:keepLines/>
        <w:jc w:val="both"/>
        <w:rPr>
          <w:rFonts w:cs="Tahoma"/>
          <w:sz w:val="20"/>
          <w:szCs w:val="20"/>
        </w:rPr>
      </w:pPr>
      <w:r>
        <w:rPr>
          <w:rFonts w:cs="Tahoma"/>
          <w:sz w:val="20"/>
          <w:szCs w:val="20"/>
        </w:rPr>
        <w:t>V primeru odstopa lahko naročnik</w:t>
      </w:r>
      <w:r w:rsidR="00611E4D" w:rsidRPr="00611E4D">
        <w:rPr>
          <w:rFonts w:cs="Tahoma"/>
          <w:sz w:val="20"/>
          <w:szCs w:val="20"/>
        </w:rPr>
        <w:t xml:space="preserve"> unovči </w:t>
      </w:r>
      <w:r>
        <w:rPr>
          <w:rFonts w:cs="Tahoma"/>
          <w:sz w:val="20"/>
          <w:szCs w:val="20"/>
        </w:rPr>
        <w:t xml:space="preserve">celotno </w:t>
      </w:r>
      <w:r w:rsidR="00611E4D" w:rsidRPr="00611E4D">
        <w:rPr>
          <w:rFonts w:cs="Tahoma"/>
          <w:sz w:val="20"/>
          <w:szCs w:val="20"/>
        </w:rPr>
        <w:t xml:space="preserve">finančno zavarovanje </w:t>
      </w:r>
      <w:r>
        <w:rPr>
          <w:rFonts w:cs="Tahoma"/>
          <w:sz w:val="20"/>
          <w:szCs w:val="20"/>
        </w:rPr>
        <w:t>za dobro izvedbo obveznosti iz okvirnega sporazuma</w:t>
      </w:r>
      <w:r w:rsidR="00611E4D" w:rsidRPr="00611E4D">
        <w:rPr>
          <w:rFonts w:cs="Tahoma"/>
          <w:sz w:val="20"/>
          <w:szCs w:val="20"/>
        </w:rPr>
        <w:t xml:space="preserve">. </w:t>
      </w:r>
    </w:p>
    <w:p w14:paraId="7BACCB96" w14:textId="77777777" w:rsidR="00611E4D" w:rsidRPr="00611E4D" w:rsidRDefault="00611E4D" w:rsidP="00882DA0">
      <w:pPr>
        <w:keepNext/>
        <w:keepLines/>
        <w:rPr>
          <w:rFonts w:cs="Tahoma"/>
          <w:sz w:val="20"/>
          <w:szCs w:val="20"/>
        </w:rPr>
      </w:pPr>
    </w:p>
    <w:p w14:paraId="2F0B332D" w14:textId="76F3E7EE" w:rsidR="00611E4D" w:rsidRPr="00611E4D" w:rsidRDefault="00611E4D" w:rsidP="00882DA0">
      <w:pPr>
        <w:keepNext/>
        <w:keepLines/>
        <w:jc w:val="both"/>
        <w:rPr>
          <w:rFonts w:cs="Tahoma"/>
          <w:sz w:val="20"/>
          <w:szCs w:val="20"/>
        </w:rPr>
      </w:pPr>
      <w:r w:rsidRPr="00611E4D">
        <w:rPr>
          <w:rFonts w:cs="Tahoma"/>
          <w:sz w:val="20"/>
          <w:szCs w:val="20"/>
        </w:rPr>
        <w:t>V primeru, da naročnik ugotovi, da izvajalec z ravnanji, ki predstavljajo nelojalno konkurenco, prevzema prevoze neposredno pri naročnikovih naročnikih prevozov (šole,</w:t>
      </w:r>
      <w:r w:rsidRPr="00792EC4">
        <w:rPr>
          <w:rFonts w:cs="Tahoma"/>
          <w:sz w:val="20"/>
          <w:szCs w:val="20"/>
        </w:rPr>
        <w:t xml:space="preserve"> zavodi</w:t>
      </w:r>
      <w:r w:rsidRPr="00611E4D">
        <w:rPr>
          <w:rFonts w:cs="Tahoma"/>
          <w:sz w:val="20"/>
          <w:szCs w:val="20"/>
        </w:rPr>
        <w:t xml:space="preserve"> ipd.) za svoj račun, lahko naročnik takoj odstopi od tega okvirnega sporazuma</w:t>
      </w:r>
      <w:r w:rsidR="00751235">
        <w:rPr>
          <w:rFonts w:cs="Tahoma"/>
          <w:sz w:val="20"/>
          <w:szCs w:val="20"/>
        </w:rPr>
        <w:t xml:space="preserve"> in unovči finančno zavarovanje za dobro izvedbo obveznosti iz okvirnega sporazuma</w:t>
      </w:r>
      <w:r w:rsidRPr="00611E4D">
        <w:rPr>
          <w:rFonts w:cs="Tahoma"/>
          <w:sz w:val="20"/>
          <w:szCs w:val="20"/>
        </w:rPr>
        <w:t>, brez obveznosti do izvajalca, ter zahteva povračilo</w:t>
      </w:r>
      <w:r w:rsidR="00751235">
        <w:rPr>
          <w:rFonts w:cs="Tahoma"/>
          <w:sz w:val="20"/>
          <w:szCs w:val="20"/>
        </w:rPr>
        <w:t xml:space="preserve"> vse</w:t>
      </w:r>
      <w:r w:rsidRPr="00611E4D">
        <w:rPr>
          <w:rFonts w:cs="Tahoma"/>
          <w:sz w:val="20"/>
          <w:szCs w:val="20"/>
        </w:rPr>
        <w:t xml:space="preserve"> škode, ki mu je zaradi takih ravnanj nastala.</w:t>
      </w:r>
    </w:p>
    <w:p w14:paraId="6281B2F0" w14:textId="77777777" w:rsidR="00843883" w:rsidRPr="00792EC4" w:rsidRDefault="00843883" w:rsidP="00882DA0">
      <w:pPr>
        <w:keepNext/>
        <w:keepLines/>
        <w:jc w:val="both"/>
        <w:rPr>
          <w:rFonts w:cs="Tahoma"/>
          <w:sz w:val="20"/>
          <w:szCs w:val="20"/>
        </w:rPr>
      </w:pPr>
    </w:p>
    <w:p w14:paraId="6055DB44" w14:textId="77777777" w:rsidR="00843883" w:rsidRPr="00843883" w:rsidRDefault="00843883" w:rsidP="00843883">
      <w:pPr>
        <w:keepNext/>
        <w:keepLines/>
        <w:jc w:val="both"/>
        <w:rPr>
          <w:rFonts w:cs="Tahoma"/>
          <w:snapToGrid w:val="0"/>
          <w:sz w:val="20"/>
          <w:szCs w:val="20"/>
        </w:rPr>
      </w:pPr>
      <w:r w:rsidRPr="00843883">
        <w:rPr>
          <w:rFonts w:cs="Tahoma"/>
          <w:snapToGrid w:val="0"/>
          <w:sz w:val="20"/>
          <w:szCs w:val="2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20071004" w14:textId="77777777" w:rsidR="005604CD" w:rsidRDefault="005604CD" w:rsidP="00843883">
      <w:pPr>
        <w:keepNext/>
        <w:keepLines/>
        <w:jc w:val="both"/>
        <w:rPr>
          <w:rFonts w:cs="Tahoma"/>
          <w:snapToGrid w:val="0"/>
          <w:sz w:val="20"/>
          <w:szCs w:val="20"/>
        </w:rPr>
      </w:pPr>
    </w:p>
    <w:p w14:paraId="2482E451" w14:textId="70740E74" w:rsidR="00843883" w:rsidRPr="00843883" w:rsidRDefault="00843883" w:rsidP="00843883">
      <w:pPr>
        <w:keepNext/>
        <w:keepLines/>
        <w:jc w:val="both"/>
        <w:rPr>
          <w:rFonts w:cs="Tahoma"/>
          <w:snapToGrid w:val="0"/>
          <w:sz w:val="20"/>
          <w:szCs w:val="20"/>
        </w:rPr>
      </w:pPr>
      <w:r w:rsidRPr="00843883">
        <w:rPr>
          <w:rFonts w:cs="Tahoma"/>
          <w:snapToGrid w:val="0"/>
          <w:sz w:val="20"/>
          <w:szCs w:val="20"/>
        </w:rPr>
        <w:t>V primeru odstopa od okvirnega sporazuma sta stranki okvirnega sporazuma dolžni do tedaj prevzete obveznosti izpolniti tako, kot je bilo to dogovorjeno pred odstopom</w:t>
      </w:r>
      <w:r w:rsidR="005604CD">
        <w:rPr>
          <w:rFonts w:cs="Tahoma"/>
          <w:snapToGrid w:val="0"/>
          <w:sz w:val="20"/>
          <w:szCs w:val="20"/>
        </w:rPr>
        <w:t>, razen če stranka, ki zahteva odstop, odloči drugače</w:t>
      </w:r>
      <w:r w:rsidRPr="00843883">
        <w:rPr>
          <w:rFonts w:cs="Tahoma"/>
          <w:snapToGrid w:val="0"/>
          <w:sz w:val="20"/>
          <w:szCs w:val="20"/>
        </w:rPr>
        <w:t>.</w:t>
      </w:r>
    </w:p>
    <w:p w14:paraId="458B2383" w14:textId="77777777" w:rsidR="00843883" w:rsidRPr="00792EC4" w:rsidRDefault="00843883" w:rsidP="00882DA0">
      <w:pPr>
        <w:keepNext/>
        <w:keepLines/>
        <w:jc w:val="both"/>
        <w:rPr>
          <w:rFonts w:cs="Tahoma"/>
          <w:sz w:val="20"/>
          <w:szCs w:val="20"/>
        </w:rPr>
      </w:pPr>
    </w:p>
    <w:p w14:paraId="370545DC" w14:textId="14460080" w:rsidR="00843883" w:rsidRPr="00792EC4" w:rsidRDefault="00843883" w:rsidP="00843883">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4621A51F" w14:textId="77777777" w:rsidR="00843883" w:rsidRPr="00792EC4" w:rsidRDefault="00843883" w:rsidP="00882DA0">
      <w:pPr>
        <w:keepNext/>
        <w:keepLines/>
        <w:jc w:val="both"/>
        <w:rPr>
          <w:rFonts w:cs="Tahoma"/>
          <w:sz w:val="20"/>
          <w:szCs w:val="20"/>
        </w:rPr>
      </w:pPr>
    </w:p>
    <w:p w14:paraId="0C6A3CA5" w14:textId="77777777" w:rsidR="00843883" w:rsidRPr="00792EC4" w:rsidRDefault="00843883" w:rsidP="00882DA0">
      <w:pPr>
        <w:keepNext/>
        <w:keepLines/>
        <w:jc w:val="both"/>
        <w:rPr>
          <w:rFonts w:cs="Tahoma"/>
          <w:sz w:val="20"/>
          <w:szCs w:val="20"/>
        </w:rPr>
      </w:pPr>
    </w:p>
    <w:p w14:paraId="190ED6CC" w14:textId="05DE2A31" w:rsidR="008E28E3" w:rsidRPr="00792EC4" w:rsidRDefault="008E28E3" w:rsidP="00882DA0">
      <w:pPr>
        <w:keepNext/>
        <w:keepLines/>
        <w:jc w:val="both"/>
        <w:rPr>
          <w:rFonts w:cs="Tahoma"/>
          <w:sz w:val="20"/>
          <w:szCs w:val="20"/>
        </w:rPr>
      </w:pPr>
      <w:r w:rsidRPr="00792EC4">
        <w:rPr>
          <w:rFonts w:cs="Tahoma"/>
          <w:sz w:val="20"/>
          <w:szCs w:val="20"/>
        </w:rPr>
        <w:t>O odstopu od okvirnega sporazuma bo naročnik izvajalca pisno obvestil priporočeno po pošti. V tem primeru lahko naročnik izvajalca izključi iz vseh nadaljnjih postopkov oddaje javnega naročila, v skladu s f) točko šestega odstavka 75. člena ZJN-3.</w:t>
      </w:r>
    </w:p>
    <w:p w14:paraId="056C7848" w14:textId="77777777" w:rsidR="00843883" w:rsidRPr="00792EC4" w:rsidRDefault="00843883" w:rsidP="00882DA0">
      <w:pPr>
        <w:keepNext/>
        <w:keepLines/>
        <w:jc w:val="both"/>
        <w:rPr>
          <w:rFonts w:cs="Tahoma"/>
          <w:sz w:val="20"/>
          <w:szCs w:val="20"/>
        </w:rPr>
      </w:pPr>
    </w:p>
    <w:p w14:paraId="09E687A4" w14:textId="6435F7B3" w:rsidR="00FB65C0" w:rsidRDefault="005042B0" w:rsidP="00882DA0">
      <w:pPr>
        <w:keepNext/>
        <w:keepLines/>
        <w:jc w:val="both"/>
        <w:rPr>
          <w:rFonts w:cs="Tahoma"/>
          <w:sz w:val="20"/>
          <w:szCs w:val="20"/>
        </w:rPr>
      </w:pPr>
      <w:r w:rsidRPr="00792EC4">
        <w:rPr>
          <w:rFonts w:cs="Tahoma"/>
          <w:sz w:val="20"/>
          <w:szCs w:val="20"/>
        </w:rPr>
        <w:t>Naročnik ima v primeru odstopa pravico unovčiti finančno zavarovanje za dobro izvedbo obveznosti iz okvirnega sporazuma.</w:t>
      </w:r>
    </w:p>
    <w:p w14:paraId="0F8C32F6" w14:textId="77777777" w:rsidR="002246F9" w:rsidRDefault="002246F9" w:rsidP="00882DA0">
      <w:pPr>
        <w:keepNext/>
        <w:keepLines/>
        <w:jc w:val="both"/>
        <w:rPr>
          <w:rFonts w:cs="Tahoma"/>
          <w:sz w:val="20"/>
          <w:szCs w:val="20"/>
        </w:rPr>
      </w:pPr>
    </w:p>
    <w:p w14:paraId="5B2A0689" w14:textId="77777777" w:rsidR="002246F9" w:rsidRDefault="002246F9" w:rsidP="00882DA0">
      <w:pPr>
        <w:keepNext/>
        <w:keepLines/>
        <w:jc w:val="both"/>
        <w:rPr>
          <w:rFonts w:cs="Tahoma"/>
          <w:sz w:val="20"/>
          <w:szCs w:val="20"/>
        </w:rPr>
      </w:pPr>
    </w:p>
    <w:p w14:paraId="02C5FAEE" w14:textId="77777777" w:rsidR="002246F9" w:rsidRDefault="002246F9" w:rsidP="00882DA0">
      <w:pPr>
        <w:keepNext/>
        <w:keepLines/>
        <w:jc w:val="both"/>
        <w:rPr>
          <w:rFonts w:cs="Tahoma"/>
          <w:sz w:val="20"/>
          <w:szCs w:val="20"/>
        </w:rPr>
      </w:pPr>
    </w:p>
    <w:p w14:paraId="052F6BE7" w14:textId="77777777" w:rsidR="002246F9" w:rsidRPr="00792EC4" w:rsidRDefault="002246F9" w:rsidP="00882DA0">
      <w:pPr>
        <w:keepNext/>
        <w:keepLines/>
        <w:jc w:val="both"/>
        <w:rPr>
          <w:rFonts w:cs="Tahoma"/>
          <w:sz w:val="20"/>
          <w:szCs w:val="20"/>
        </w:rPr>
      </w:pPr>
    </w:p>
    <w:p w14:paraId="41741B60" w14:textId="0240BA08" w:rsidR="00843883" w:rsidRPr="00792EC4" w:rsidRDefault="00843883" w:rsidP="00882DA0">
      <w:pPr>
        <w:keepNext/>
        <w:keepLines/>
        <w:jc w:val="both"/>
        <w:rPr>
          <w:rFonts w:cs="Tahoma"/>
          <w:sz w:val="20"/>
          <w:szCs w:val="20"/>
        </w:rPr>
      </w:pPr>
    </w:p>
    <w:p w14:paraId="4B33F56D" w14:textId="77777777" w:rsidR="00BF3649" w:rsidRPr="00792EC4" w:rsidRDefault="00BF3649"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lastRenderedPageBreak/>
        <w:t>člen</w:t>
      </w:r>
    </w:p>
    <w:p w14:paraId="235B3E27" w14:textId="77777777" w:rsidR="008E28E3" w:rsidRPr="00792EC4" w:rsidRDefault="008E28E3" w:rsidP="00882DA0">
      <w:pPr>
        <w:keepNext/>
        <w:keepLines/>
        <w:tabs>
          <w:tab w:val="left" w:pos="709"/>
          <w:tab w:val="left" w:pos="1702"/>
          <w:tab w:val="left" w:pos="1988"/>
        </w:tabs>
        <w:jc w:val="both"/>
        <w:rPr>
          <w:rFonts w:cs="Tahoma"/>
          <w:sz w:val="20"/>
          <w:szCs w:val="20"/>
        </w:rPr>
      </w:pPr>
    </w:p>
    <w:p w14:paraId="7E6C12B0" w14:textId="77777777" w:rsidR="008E28E3" w:rsidRPr="00792EC4" w:rsidRDefault="008E28E3" w:rsidP="00882DA0">
      <w:pPr>
        <w:keepNext/>
        <w:keepLines/>
        <w:tabs>
          <w:tab w:val="left" w:pos="709"/>
          <w:tab w:val="left" w:pos="1702"/>
          <w:tab w:val="left" w:pos="1988"/>
        </w:tabs>
        <w:jc w:val="both"/>
        <w:rPr>
          <w:rFonts w:cs="Tahoma"/>
          <w:sz w:val="20"/>
          <w:szCs w:val="20"/>
        </w:rPr>
      </w:pPr>
      <w:r w:rsidRPr="00792EC4">
        <w:rPr>
          <w:rFonts w:cs="Tahoma"/>
          <w:sz w:val="20"/>
          <w:szCs w:val="20"/>
        </w:rPr>
        <w:t xml:space="preserve">V primeru, da naročnik med izvedbo ali po izvedbi storitev, ki so predmet tega okvirnega sporazuma ugotovi, da je izvajalec naročniku posredoval neresnične podatke, ki so v postopku oddaje javnega naročila odločilno vplivali na izbiro izvajalca ali izvedene storitve ne ustrezajo vsem zahtevam naročnika, opredeljenim v razpisni dokumentaciji, na podlagi katere je izvajalec podal svojo ponudbo in sklenil okvirni sporazum z naročnikom, bo naročnik od okvirnega sporazuma odstopil, brez kakršnekoli obveznosti do izvajalca. V tem primeru je naročnik upravičen tudi do povračila vseh škod in stroškov, ki so/bodo zaradi tega nastali. </w:t>
      </w:r>
    </w:p>
    <w:p w14:paraId="1315F6CE" w14:textId="77777777" w:rsidR="008E28E3" w:rsidRPr="00792EC4" w:rsidRDefault="008E28E3" w:rsidP="00882DA0">
      <w:pPr>
        <w:keepNext/>
        <w:keepLines/>
        <w:tabs>
          <w:tab w:val="left" w:pos="709"/>
          <w:tab w:val="left" w:pos="1702"/>
          <w:tab w:val="left" w:pos="1988"/>
        </w:tabs>
        <w:jc w:val="both"/>
        <w:rPr>
          <w:rFonts w:cs="Tahoma"/>
          <w:sz w:val="20"/>
          <w:szCs w:val="20"/>
        </w:rPr>
      </w:pPr>
    </w:p>
    <w:p w14:paraId="4CAA02E5" w14:textId="77777777" w:rsidR="00C31E21" w:rsidRPr="00792EC4" w:rsidRDefault="008E28E3" w:rsidP="00882DA0">
      <w:pPr>
        <w:keepNext/>
        <w:keepLines/>
        <w:tabs>
          <w:tab w:val="left" w:pos="709"/>
          <w:tab w:val="left" w:pos="1702"/>
          <w:tab w:val="left" w:pos="1988"/>
        </w:tabs>
        <w:jc w:val="both"/>
        <w:rPr>
          <w:rFonts w:cs="Tahoma"/>
          <w:sz w:val="20"/>
          <w:szCs w:val="20"/>
        </w:rPr>
      </w:pPr>
      <w:r w:rsidRPr="00792EC4">
        <w:rPr>
          <w:rFonts w:cs="Tahoma"/>
          <w:sz w:val="20"/>
          <w:szCs w:val="20"/>
        </w:rPr>
        <w:t xml:space="preserve">Med veljavnostjo okvirnega sporazuma lahko naročnik, ne glede na določbe zakona, ki ureja obligacijska razmerja, od okvirnega sporazuma odstopi tudi v primerih iz 96. člena ZJN-3. </w:t>
      </w:r>
    </w:p>
    <w:p w14:paraId="313DDEAA" w14:textId="77777777" w:rsidR="008E28E3" w:rsidRPr="00792EC4" w:rsidRDefault="008E28E3" w:rsidP="00882DA0">
      <w:pPr>
        <w:keepNext/>
        <w:keepLines/>
        <w:tabs>
          <w:tab w:val="left" w:pos="709"/>
          <w:tab w:val="left" w:pos="1702"/>
          <w:tab w:val="left" w:pos="1988"/>
        </w:tabs>
        <w:jc w:val="both"/>
        <w:rPr>
          <w:rFonts w:cs="Tahoma"/>
          <w:sz w:val="20"/>
          <w:szCs w:val="20"/>
        </w:rPr>
      </w:pPr>
    </w:p>
    <w:p w14:paraId="2D93E092" w14:textId="77777777" w:rsidR="00BF3649" w:rsidRPr="00792EC4" w:rsidRDefault="00BF3649" w:rsidP="00882DA0">
      <w:pPr>
        <w:keepNext/>
        <w:keepLines/>
        <w:numPr>
          <w:ilvl w:val="1"/>
          <w:numId w:val="23"/>
        </w:numPr>
        <w:tabs>
          <w:tab w:val="clear" w:pos="4613"/>
          <w:tab w:val="num" w:pos="4897"/>
        </w:tabs>
        <w:ind w:left="426" w:hanging="426"/>
        <w:jc w:val="center"/>
        <w:rPr>
          <w:rFonts w:cs="Tahoma"/>
          <w:sz w:val="20"/>
          <w:szCs w:val="20"/>
        </w:rPr>
      </w:pPr>
      <w:r w:rsidRPr="00792EC4">
        <w:rPr>
          <w:rFonts w:cs="Tahoma"/>
          <w:sz w:val="20"/>
          <w:szCs w:val="20"/>
        </w:rPr>
        <w:t>člen</w:t>
      </w:r>
    </w:p>
    <w:p w14:paraId="1D1B1F73" w14:textId="77777777" w:rsidR="008E28E3" w:rsidRPr="00792EC4" w:rsidRDefault="008E28E3" w:rsidP="00882DA0">
      <w:pPr>
        <w:keepNext/>
        <w:keepLines/>
        <w:tabs>
          <w:tab w:val="left" w:pos="709"/>
          <w:tab w:val="left" w:pos="1702"/>
        </w:tabs>
        <w:jc w:val="both"/>
        <w:rPr>
          <w:rFonts w:cs="Tahoma"/>
          <w:sz w:val="20"/>
          <w:szCs w:val="20"/>
        </w:rPr>
      </w:pPr>
    </w:p>
    <w:p w14:paraId="189D6151" w14:textId="77777777" w:rsidR="00843883" w:rsidRPr="00792EC4" w:rsidRDefault="008E28E3" w:rsidP="00882DA0">
      <w:pPr>
        <w:keepNext/>
        <w:keepLines/>
        <w:tabs>
          <w:tab w:val="left" w:pos="709"/>
          <w:tab w:val="left" w:pos="1702"/>
        </w:tabs>
        <w:jc w:val="both"/>
        <w:rPr>
          <w:rFonts w:cs="Tahoma"/>
          <w:sz w:val="20"/>
          <w:szCs w:val="20"/>
        </w:rPr>
      </w:pPr>
      <w:r w:rsidRPr="00792EC4">
        <w:rPr>
          <w:rFonts w:cs="Tahoma"/>
          <w:sz w:val="20"/>
          <w:szCs w:val="20"/>
        </w:rPr>
        <w:t xml:space="preserve">Vsaka stranka okvirnega sporazuma lahko le-tega odpove z dvomesečnim odpovednim rokom, če se okoliščine po sklenitvi okvirnega sporazuma spremenijo tako, da sklenjen okvirni sporazum ne izraža več prave volje strank okvirnega sporazuma in pod pogojem, da so med strankama tega okvirnega sporazuma poravnane vse zapadle obveznosti. </w:t>
      </w:r>
    </w:p>
    <w:p w14:paraId="09F2EAE2" w14:textId="77777777" w:rsidR="00843883" w:rsidRPr="00792EC4" w:rsidRDefault="00843883" w:rsidP="00882DA0">
      <w:pPr>
        <w:keepNext/>
        <w:keepLines/>
        <w:tabs>
          <w:tab w:val="left" w:pos="709"/>
          <w:tab w:val="left" w:pos="1702"/>
        </w:tabs>
        <w:jc w:val="both"/>
        <w:rPr>
          <w:rFonts w:cs="Tahoma"/>
          <w:sz w:val="20"/>
          <w:szCs w:val="20"/>
        </w:rPr>
      </w:pPr>
    </w:p>
    <w:p w14:paraId="1E98460D" w14:textId="77777777" w:rsidR="00843883" w:rsidRPr="00843883" w:rsidRDefault="00843883" w:rsidP="00843883">
      <w:pPr>
        <w:keepNext/>
        <w:keepLines/>
        <w:jc w:val="both"/>
        <w:rPr>
          <w:rFonts w:cs="Tahoma"/>
          <w:noProof/>
          <w:sz w:val="20"/>
          <w:szCs w:val="20"/>
        </w:rPr>
      </w:pPr>
      <w:r w:rsidRPr="00843883">
        <w:rPr>
          <w:rFonts w:cs="Tahoma"/>
          <w:sz w:val="20"/>
          <w:szCs w:val="20"/>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843883">
        <w:rPr>
          <w:rFonts w:cs="Tahoma"/>
          <w:noProof/>
          <w:sz w:val="20"/>
          <w:szCs w:val="20"/>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07B516DD" w14:textId="77777777" w:rsidR="00F36D28" w:rsidRPr="00792EC4" w:rsidRDefault="00F36D28" w:rsidP="00882DA0">
      <w:pPr>
        <w:keepNext/>
        <w:keepLines/>
        <w:tabs>
          <w:tab w:val="left" w:pos="709"/>
          <w:tab w:val="left" w:pos="1702"/>
        </w:tabs>
        <w:jc w:val="both"/>
        <w:rPr>
          <w:rFonts w:cs="Tahoma"/>
          <w:sz w:val="20"/>
          <w:szCs w:val="20"/>
        </w:rPr>
      </w:pPr>
    </w:p>
    <w:p w14:paraId="4395BE72" w14:textId="77777777" w:rsidR="00752AD9" w:rsidRPr="00792EC4" w:rsidRDefault="00752AD9" w:rsidP="00882DA0">
      <w:pPr>
        <w:keepNext/>
        <w:keepLines/>
        <w:numPr>
          <w:ilvl w:val="0"/>
          <w:numId w:val="22"/>
        </w:numPr>
        <w:tabs>
          <w:tab w:val="left" w:pos="1080"/>
          <w:tab w:val="left" w:pos="1702"/>
        </w:tabs>
        <w:ind w:hanging="1440"/>
        <w:jc w:val="both"/>
        <w:rPr>
          <w:rFonts w:cs="Tahoma"/>
          <w:b/>
          <w:sz w:val="20"/>
          <w:szCs w:val="20"/>
        </w:rPr>
      </w:pPr>
      <w:r w:rsidRPr="00792EC4">
        <w:rPr>
          <w:rFonts w:cs="Tahoma"/>
          <w:b/>
          <w:sz w:val="20"/>
          <w:szCs w:val="20"/>
        </w:rPr>
        <w:t xml:space="preserve">POSLOVNA SKRIVNOST TER VARSTVO OSEBNIH PODATKOV </w:t>
      </w:r>
    </w:p>
    <w:p w14:paraId="62B7E930" w14:textId="77777777" w:rsidR="00752AD9" w:rsidRPr="00792EC4" w:rsidRDefault="00752AD9" w:rsidP="00882DA0">
      <w:pPr>
        <w:keepNext/>
        <w:keepLines/>
        <w:suppressAutoHyphens/>
        <w:jc w:val="both"/>
        <w:rPr>
          <w:rFonts w:cs="Tahoma"/>
          <w:b/>
          <w:sz w:val="20"/>
          <w:szCs w:val="20"/>
        </w:rPr>
      </w:pPr>
    </w:p>
    <w:p w14:paraId="4479D092" w14:textId="77777777" w:rsidR="00752AD9" w:rsidRPr="00792EC4" w:rsidRDefault="00752AD9"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10434DBB" w14:textId="77777777" w:rsidR="00752AD9" w:rsidRPr="00792EC4" w:rsidRDefault="00752AD9" w:rsidP="00882DA0">
      <w:pPr>
        <w:keepNext/>
        <w:keepLines/>
        <w:suppressAutoHyphens/>
        <w:jc w:val="both"/>
        <w:rPr>
          <w:rFonts w:cs="Tahoma"/>
          <w:b/>
          <w:sz w:val="20"/>
          <w:szCs w:val="20"/>
        </w:rPr>
      </w:pPr>
    </w:p>
    <w:p w14:paraId="0109A680" w14:textId="77777777" w:rsidR="00752AD9" w:rsidRPr="00792EC4" w:rsidRDefault="00752AD9" w:rsidP="00882DA0">
      <w:pPr>
        <w:keepNext/>
        <w:keepLines/>
        <w:tabs>
          <w:tab w:val="left" w:pos="567"/>
          <w:tab w:val="left" w:pos="1418"/>
          <w:tab w:val="left" w:pos="1702"/>
        </w:tabs>
        <w:jc w:val="both"/>
        <w:rPr>
          <w:rFonts w:cs="Tahoma"/>
          <w:sz w:val="20"/>
          <w:szCs w:val="20"/>
        </w:rPr>
      </w:pPr>
      <w:r w:rsidRPr="00792EC4">
        <w:rPr>
          <w:rFonts w:cs="Tahoma"/>
          <w:sz w:val="20"/>
          <w:szCs w:val="20"/>
        </w:rPr>
        <w:t>Stranki okvirnega sporazuma bosta ta okvirni sporazum, kot tudi vse medsebojne dogovore, podatke in dokumentacijo, ki je predmet tega okvirnega sporazuma oziroma njegovega izvajanja, varovali kot poslovno skrivnost in jih ne bosta neupravičeno uporabljali v svojo korist oziroma komercialno izkoriščali ali posredovali tretjim osebam izven organizacij, ki niso vključene v izvajanje nalog predmeta tega okvirnega sporazuma, razen podatkov oz. informacij, ki po veljavnih predpisih štejejo za javne.</w:t>
      </w:r>
    </w:p>
    <w:p w14:paraId="6A452C60" w14:textId="77777777" w:rsidR="00752AD9" w:rsidRPr="00792EC4" w:rsidRDefault="00752AD9" w:rsidP="00882DA0">
      <w:pPr>
        <w:keepNext/>
        <w:keepLines/>
        <w:tabs>
          <w:tab w:val="left" w:pos="567"/>
          <w:tab w:val="left" w:pos="1418"/>
          <w:tab w:val="left" w:pos="1702"/>
        </w:tabs>
        <w:jc w:val="both"/>
        <w:rPr>
          <w:rFonts w:cs="Tahoma"/>
          <w:sz w:val="20"/>
          <w:szCs w:val="20"/>
        </w:rPr>
      </w:pPr>
    </w:p>
    <w:p w14:paraId="7AC461B3" w14:textId="77777777" w:rsidR="00752AD9" w:rsidRPr="00792EC4" w:rsidRDefault="00752AD9" w:rsidP="00882DA0">
      <w:pPr>
        <w:keepNext/>
        <w:keepLines/>
        <w:tabs>
          <w:tab w:val="left" w:pos="567"/>
          <w:tab w:val="left" w:pos="1418"/>
          <w:tab w:val="left" w:pos="1702"/>
        </w:tabs>
        <w:jc w:val="both"/>
        <w:rPr>
          <w:rFonts w:cs="Tahoma"/>
          <w:sz w:val="20"/>
          <w:szCs w:val="20"/>
        </w:rPr>
      </w:pPr>
      <w:r w:rsidRPr="00792EC4">
        <w:rPr>
          <w:rFonts w:cs="Tahoma"/>
          <w:sz w:val="20"/>
          <w:szCs w:val="20"/>
        </w:rPr>
        <w:t>V primeru kršitve določb o varovanju poslovne skrivnosti, sta stranki okvirnega sporazuma odškodninsko odgovorni za vso posredno in neposredno povzročeno škodo.</w:t>
      </w:r>
    </w:p>
    <w:p w14:paraId="5AE4FAE0" w14:textId="77777777" w:rsidR="00752AD9" w:rsidRPr="00792EC4" w:rsidRDefault="00752AD9" w:rsidP="00882DA0">
      <w:pPr>
        <w:keepNext/>
        <w:keepLines/>
        <w:jc w:val="both"/>
        <w:rPr>
          <w:rFonts w:cs="Tahoma"/>
          <w:sz w:val="20"/>
          <w:szCs w:val="20"/>
        </w:rPr>
      </w:pPr>
    </w:p>
    <w:p w14:paraId="1D793E1E" w14:textId="77777777" w:rsidR="00752AD9" w:rsidRPr="00792EC4" w:rsidRDefault="00752AD9" w:rsidP="00882DA0">
      <w:pPr>
        <w:keepNext/>
        <w:keepLines/>
        <w:jc w:val="both"/>
        <w:rPr>
          <w:rFonts w:cs="Tahoma"/>
          <w:sz w:val="20"/>
          <w:szCs w:val="20"/>
        </w:rPr>
      </w:pPr>
      <w:r w:rsidRPr="00792EC4">
        <w:rPr>
          <w:rFonts w:cs="Tahoma"/>
          <w:sz w:val="20"/>
          <w:szCs w:val="20"/>
        </w:rPr>
        <w:t xml:space="preserve">Stranki okvirnega sporazuma se obvezujeta morebitne osebne podatke varovati skladno z vsemi relevantnimi predpisi, </w:t>
      </w:r>
      <w:r w:rsidRPr="00792EC4">
        <w:rPr>
          <w:rFonts w:cs="Tahoma"/>
          <w:snapToGrid w:val="0"/>
          <w:sz w:val="20"/>
          <w:szCs w:val="20"/>
        </w:rPr>
        <w:t>ki urejajo varstvo osebnih podatkov.</w:t>
      </w:r>
    </w:p>
    <w:p w14:paraId="7CCB2BD8" w14:textId="77777777" w:rsidR="007A7A22" w:rsidRPr="00792EC4" w:rsidRDefault="007A7A22" w:rsidP="00882DA0">
      <w:pPr>
        <w:keepNext/>
        <w:keepLines/>
        <w:tabs>
          <w:tab w:val="left" w:pos="709"/>
          <w:tab w:val="left" w:pos="1702"/>
        </w:tabs>
        <w:jc w:val="both"/>
        <w:rPr>
          <w:rFonts w:cs="Tahoma"/>
          <w:sz w:val="20"/>
          <w:szCs w:val="20"/>
        </w:rPr>
      </w:pPr>
    </w:p>
    <w:p w14:paraId="443918F9" w14:textId="77777777" w:rsidR="00BF3649" w:rsidRPr="00792EC4" w:rsidRDefault="00BF3649" w:rsidP="00882DA0">
      <w:pPr>
        <w:keepNext/>
        <w:keepLines/>
        <w:numPr>
          <w:ilvl w:val="0"/>
          <w:numId w:val="22"/>
        </w:numPr>
        <w:tabs>
          <w:tab w:val="num" w:pos="0"/>
          <w:tab w:val="left" w:pos="1080"/>
          <w:tab w:val="left" w:pos="1702"/>
        </w:tabs>
        <w:ind w:hanging="1440"/>
        <w:jc w:val="both"/>
        <w:rPr>
          <w:rFonts w:cs="Tahoma"/>
          <w:b/>
          <w:sz w:val="20"/>
          <w:szCs w:val="20"/>
        </w:rPr>
      </w:pPr>
      <w:r w:rsidRPr="00792EC4">
        <w:rPr>
          <w:rFonts w:cs="Tahoma"/>
          <w:b/>
          <w:sz w:val="20"/>
          <w:szCs w:val="20"/>
        </w:rPr>
        <w:t>PROTIKORUPCIJSKA KLAVZULA IN RAZVEZNI POGOJ</w:t>
      </w:r>
    </w:p>
    <w:p w14:paraId="5D7FE478" w14:textId="77777777" w:rsidR="00BF3649" w:rsidRPr="00792EC4" w:rsidRDefault="00BF3649" w:rsidP="00882DA0">
      <w:pPr>
        <w:keepNext/>
        <w:keepLines/>
        <w:jc w:val="center"/>
        <w:rPr>
          <w:rFonts w:cs="Tahoma"/>
          <w:sz w:val="20"/>
          <w:szCs w:val="20"/>
        </w:rPr>
      </w:pPr>
    </w:p>
    <w:p w14:paraId="0E6CAB89" w14:textId="77777777" w:rsidR="00BF3649" w:rsidRPr="00792EC4" w:rsidRDefault="00BF3649" w:rsidP="00882DA0">
      <w:pPr>
        <w:keepNext/>
        <w:keepLines/>
        <w:numPr>
          <w:ilvl w:val="1"/>
          <w:numId w:val="16"/>
        </w:numPr>
        <w:tabs>
          <w:tab w:val="clear" w:pos="4613"/>
          <w:tab w:val="num" w:pos="4897"/>
        </w:tabs>
        <w:ind w:left="426" w:hanging="426"/>
        <w:jc w:val="center"/>
        <w:rPr>
          <w:rFonts w:cs="Tahoma"/>
          <w:sz w:val="20"/>
          <w:szCs w:val="20"/>
          <w:lang w:eastAsia="ar-SA"/>
        </w:rPr>
      </w:pPr>
      <w:r w:rsidRPr="00792EC4">
        <w:rPr>
          <w:rFonts w:cs="Tahoma"/>
          <w:sz w:val="20"/>
          <w:szCs w:val="20"/>
          <w:lang w:eastAsia="ar-SA"/>
        </w:rPr>
        <w:t>člen</w:t>
      </w:r>
    </w:p>
    <w:p w14:paraId="79FD555F" w14:textId="77777777" w:rsidR="00BF3649" w:rsidRPr="00792EC4" w:rsidRDefault="00BF3649" w:rsidP="00882DA0">
      <w:pPr>
        <w:keepNext/>
        <w:keepLines/>
        <w:ind w:right="-2"/>
        <w:jc w:val="both"/>
        <w:rPr>
          <w:rFonts w:cs="Tahoma"/>
          <w:color w:val="000000"/>
          <w:sz w:val="20"/>
          <w:szCs w:val="20"/>
        </w:rPr>
      </w:pPr>
    </w:p>
    <w:p w14:paraId="06C11CF8" w14:textId="77777777" w:rsidR="008E28E3" w:rsidRPr="00792EC4" w:rsidRDefault="008E28E3" w:rsidP="00882DA0">
      <w:pPr>
        <w:keepNext/>
        <w:keepLines/>
        <w:jc w:val="both"/>
        <w:rPr>
          <w:rFonts w:cs="Tahoma"/>
          <w:sz w:val="20"/>
          <w:szCs w:val="20"/>
        </w:rPr>
      </w:pPr>
      <w:r w:rsidRPr="00792EC4">
        <w:rPr>
          <w:rFonts w:cs="Tahoma"/>
          <w:sz w:val="20"/>
          <w:szCs w:val="20"/>
        </w:rPr>
        <w:t xml:space="preserve">V primeru, da se ugotovi, da je pri izvedbi javnega naročila, na podlagi katerega je sklenjen ta okvirni sporazum ali pri izvajanju </w:t>
      </w:r>
      <w:r w:rsidRPr="00792EC4">
        <w:rPr>
          <w:rFonts w:eastAsia="Calibri" w:cs="Tahoma"/>
          <w:sz w:val="20"/>
          <w:szCs w:val="20"/>
        </w:rPr>
        <w:t>tega okvirnega sporazuma,</w:t>
      </w:r>
      <w:r w:rsidRPr="00792EC4">
        <w:rPr>
          <w:rFonts w:cs="Tahoma"/>
          <w:sz w:val="20"/>
          <w:szCs w:val="20"/>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2630B986" w14:textId="77777777" w:rsidR="008E28E3" w:rsidRPr="00792EC4" w:rsidRDefault="008E28E3" w:rsidP="00882DA0">
      <w:pPr>
        <w:keepNext/>
        <w:keepLines/>
        <w:jc w:val="both"/>
        <w:rPr>
          <w:rFonts w:cs="Tahoma"/>
          <w:sz w:val="20"/>
          <w:szCs w:val="20"/>
        </w:rPr>
      </w:pPr>
      <w:r w:rsidRPr="00792EC4">
        <w:rPr>
          <w:rFonts w:cs="Tahoma"/>
          <w:sz w:val="20"/>
          <w:szCs w:val="20"/>
        </w:rPr>
        <w:lastRenderedPageBreak/>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364A100A" w14:textId="77777777" w:rsidR="00BF3649" w:rsidRPr="00792EC4" w:rsidRDefault="00BF3649" w:rsidP="00882DA0">
      <w:pPr>
        <w:keepNext/>
        <w:keepLines/>
        <w:jc w:val="both"/>
        <w:rPr>
          <w:rFonts w:cs="Tahoma"/>
          <w:sz w:val="20"/>
          <w:szCs w:val="20"/>
        </w:rPr>
      </w:pPr>
    </w:p>
    <w:p w14:paraId="5256189D" w14:textId="77777777" w:rsidR="00BF3649" w:rsidRPr="00792EC4" w:rsidRDefault="00BF3649" w:rsidP="00882DA0">
      <w:pPr>
        <w:keepNext/>
        <w:keepLines/>
        <w:numPr>
          <w:ilvl w:val="1"/>
          <w:numId w:val="16"/>
        </w:numPr>
        <w:tabs>
          <w:tab w:val="clear" w:pos="4613"/>
          <w:tab w:val="num" w:pos="4897"/>
        </w:tabs>
        <w:ind w:left="426" w:hanging="426"/>
        <w:jc w:val="center"/>
        <w:rPr>
          <w:rFonts w:cs="Tahoma"/>
          <w:sz w:val="20"/>
          <w:szCs w:val="20"/>
          <w:lang w:eastAsia="ar-SA"/>
        </w:rPr>
      </w:pPr>
      <w:r w:rsidRPr="00792EC4">
        <w:rPr>
          <w:rFonts w:cs="Tahoma"/>
          <w:sz w:val="20"/>
          <w:szCs w:val="20"/>
          <w:lang w:eastAsia="ar-SA"/>
        </w:rPr>
        <w:t>člen</w:t>
      </w:r>
    </w:p>
    <w:p w14:paraId="4BFB15BA" w14:textId="77777777" w:rsidR="007B0045" w:rsidRPr="00792EC4" w:rsidRDefault="007B0045" w:rsidP="00882DA0">
      <w:pPr>
        <w:keepNext/>
        <w:keepLines/>
        <w:jc w:val="both"/>
        <w:rPr>
          <w:rFonts w:cs="Tahoma"/>
          <w:sz w:val="20"/>
          <w:szCs w:val="20"/>
        </w:rPr>
      </w:pPr>
    </w:p>
    <w:p w14:paraId="7A7D607A" w14:textId="77777777" w:rsidR="008E28E3" w:rsidRPr="00792EC4" w:rsidRDefault="008E28E3" w:rsidP="00882DA0">
      <w:pPr>
        <w:keepNext/>
        <w:keepLines/>
        <w:spacing w:after="120"/>
        <w:jc w:val="both"/>
        <w:rPr>
          <w:rFonts w:cs="Tahoma"/>
          <w:iCs/>
          <w:sz w:val="20"/>
          <w:szCs w:val="20"/>
        </w:rPr>
      </w:pPr>
      <w:r w:rsidRPr="00792EC4">
        <w:rPr>
          <w:rFonts w:cs="Tahoma"/>
          <w:iCs/>
          <w:sz w:val="20"/>
          <w:szCs w:val="20"/>
        </w:rPr>
        <w:t>Naročnik bo periodično, po izteku vsakih 6 (šestih) mesecev od sklenitve tega okvirnega sporazuma preveril, ali je na dan tega preverjanja izpolnjena ena ali več naslednjih okoliščin:</w:t>
      </w:r>
    </w:p>
    <w:p w14:paraId="36EB1558" w14:textId="77777777" w:rsidR="008E28E3" w:rsidRPr="00792EC4" w:rsidRDefault="008E28E3" w:rsidP="00882DA0">
      <w:pPr>
        <w:keepNext/>
        <w:keepLines/>
        <w:shd w:val="clear" w:color="auto" w:fill="FFFFFF"/>
        <w:ind w:left="425" w:hanging="425"/>
        <w:jc w:val="both"/>
        <w:rPr>
          <w:rFonts w:cs="Tahoma"/>
          <w:sz w:val="20"/>
          <w:szCs w:val="20"/>
        </w:rPr>
      </w:pPr>
      <w:r w:rsidRPr="00792EC4">
        <w:rPr>
          <w:rFonts w:cs="Tahoma"/>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739E8F88" w14:textId="77777777" w:rsidR="008E28E3" w:rsidRPr="00792EC4" w:rsidRDefault="008E28E3" w:rsidP="00882DA0">
      <w:pPr>
        <w:keepNext/>
        <w:keepLines/>
        <w:shd w:val="clear" w:color="auto" w:fill="FFFFFF"/>
        <w:ind w:left="425" w:hanging="425"/>
        <w:jc w:val="both"/>
        <w:rPr>
          <w:rFonts w:cs="Tahoma"/>
          <w:sz w:val="20"/>
          <w:szCs w:val="20"/>
        </w:rPr>
      </w:pPr>
      <w:r w:rsidRPr="00792EC4">
        <w:rPr>
          <w:rFonts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24F547F3" w14:textId="77777777" w:rsidR="008E28E3" w:rsidRPr="00792EC4" w:rsidRDefault="008E28E3" w:rsidP="00882DA0">
      <w:pPr>
        <w:keepNext/>
        <w:keepLines/>
        <w:shd w:val="clear" w:color="auto" w:fill="FFFFFF"/>
        <w:ind w:left="425" w:hanging="425"/>
        <w:jc w:val="both"/>
        <w:rPr>
          <w:rFonts w:cs="Tahoma"/>
          <w:sz w:val="20"/>
          <w:szCs w:val="20"/>
        </w:rPr>
      </w:pPr>
      <w:r w:rsidRPr="00792EC4">
        <w:rPr>
          <w:rFonts w:cs="Tahoma"/>
          <w:sz w:val="20"/>
          <w:szCs w:val="20"/>
        </w:rPr>
        <w:t>c)    je izvajalec ali njegov podizvajalec izločen iz postopkov oddaje javnih naročil zaradi uvrstitve v evidenco gospodarskih subjektov z izrečenimi stranskimi sankcijami izločitve iz postopkov javnega naročanja,</w:t>
      </w:r>
    </w:p>
    <w:p w14:paraId="70D5EC59" w14:textId="77777777" w:rsidR="008E28E3" w:rsidRPr="00792EC4" w:rsidRDefault="008E28E3" w:rsidP="00882DA0">
      <w:pPr>
        <w:keepNext/>
        <w:keepLines/>
        <w:shd w:val="clear" w:color="auto" w:fill="FFFFFF"/>
        <w:ind w:left="425" w:hanging="425"/>
        <w:jc w:val="both"/>
        <w:rPr>
          <w:rFonts w:cs="Tahoma"/>
          <w:sz w:val="20"/>
          <w:szCs w:val="20"/>
        </w:rPr>
      </w:pPr>
      <w:r w:rsidRPr="00792EC4">
        <w:rPr>
          <w:rFonts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C09732" w14:textId="77777777" w:rsidR="00D147AC" w:rsidRPr="00792EC4" w:rsidRDefault="00D147AC" w:rsidP="00882DA0">
      <w:pPr>
        <w:keepNext/>
        <w:keepLines/>
        <w:jc w:val="both"/>
        <w:rPr>
          <w:rFonts w:cs="Tahoma"/>
          <w:iCs/>
          <w:sz w:val="20"/>
          <w:szCs w:val="20"/>
        </w:rPr>
      </w:pPr>
    </w:p>
    <w:p w14:paraId="7AF230E7" w14:textId="03993F32" w:rsidR="008E28E3" w:rsidRPr="00792EC4" w:rsidRDefault="008E28E3" w:rsidP="00882DA0">
      <w:pPr>
        <w:keepNext/>
        <w:keepLines/>
        <w:jc w:val="both"/>
        <w:rPr>
          <w:rFonts w:cs="Tahoma"/>
          <w:iCs/>
          <w:sz w:val="20"/>
          <w:szCs w:val="20"/>
        </w:rPr>
      </w:pPr>
      <w:r w:rsidRPr="00792EC4">
        <w:rPr>
          <w:rFonts w:cs="Tahoma"/>
          <w:iCs/>
          <w:sz w:val="20"/>
          <w:szCs w:val="20"/>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384B1756" w14:textId="77777777" w:rsidR="008E28E3" w:rsidRPr="00792EC4" w:rsidRDefault="008E28E3" w:rsidP="00882DA0">
      <w:pPr>
        <w:keepNext/>
        <w:keepLines/>
        <w:jc w:val="both"/>
        <w:rPr>
          <w:rFonts w:cs="Tahoma"/>
          <w:iCs/>
          <w:sz w:val="20"/>
          <w:szCs w:val="20"/>
        </w:rPr>
      </w:pPr>
    </w:p>
    <w:p w14:paraId="33CB1D2D" w14:textId="77777777" w:rsidR="008E28E3" w:rsidRPr="00792EC4" w:rsidRDefault="008E28E3" w:rsidP="00882DA0">
      <w:pPr>
        <w:keepNext/>
        <w:keepLines/>
        <w:jc w:val="both"/>
        <w:rPr>
          <w:rFonts w:cs="Tahoma"/>
          <w:iCs/>
          <w:sz w:val="20"/>
          <w:szCs w:val="20"/>
        </w:rPr>
      </w:pPr>
      <w:r w:rsidRPr="00792EC4">
        <w:rPr>
          <w:rFonts w:cs="Tahoma"/>
          <w:iCs/>
          <w:sz w:val="20"/>
          <w:szCs w:val="20"/>
        </w:rPr>
        <w:lastRenderedPageBreak/>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792EC4">
        <w:rPr>
          <w:rFonts w:cs="Tahoma"/>
          <w:iCs/>
          <w:sz w:val="20"/>
          <w:szCs w:val="20"/>
        </w:rPr>
        <w:t>podizvajanje</w:t>
      </w:r>
      <w:proofErr w:type="spellEnd"/>
      <w:r w:rsidRPr="00792EC4">
        <w:rPr>
          <w:rFonts w:cs="Tahoma"/>
          <w:iCs/>
          <w:sz w:val="20"/>
          <w:szCs w:val="20"/>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122B2682" w14:textId="77777777" w:rsidR="008E28E3" w:rsidRPr="00792EC4" w:rsidRDefault="008E28E3" w:rsidP="00882DA0">
      <w:pPr>
        <w:keepNext/>
        <w:keepLines/>
        <w:jc w:val="both"/>
        <w:rPr>
          <w:rFonts w:cs="Tahoma"/>
          <w:iCs/>
          <w:sz w:val="20"/>
          <w:szCs w:val="20"/>
        </w:rPr>
      </w:pPr>
    </w:p>
    <w:p w14:paraId="1C7116EE" w14:textId="77777777" w:rsidR="008E28E3" w:rsidRPr="00792EC4" w:rsidRDefault="008E28E3" w:rsidP="00882DA0">
      <w:pPr>
        <w:keepNext/>
        <w:keepLines/>
        <w:jc w:val="both"/>
        <w:rPr>
          <w:rFonts w:cs="Tahoma"/>
          <w:iCs/>
          <w:sz w:val="20"/>
          <w:szCs w:val="20"/>
        </w:rPr>
      </w:pPr>
      <w:r w:rsidRPr="00792EC4">
        <w:rPr>
          <w:rFonts w:cs="Tahoma"/>
          <w:iCs/>
          <w:sz w:val="20"/>
          <w:szCs w:val="20"/>
        </w:rPr>
        <w:t>Ta okvirni sporazum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792EC4">
        <w:rPr>
          <w:rFonts w:cs="Tahoma"/>
          <w:sz w:val="20"/>
          <w:szCs w:val="20"/>
        </w:rPr>
        <w:t xml:space="preserve"> </w:t>
      </w:r>
      <w:r w:rsidRPr="00792EC4">
        <w:rPr>
          <w:rFonts w:cs="Tahoma"/>
          <w:iCs/>
          <w:sz w:val="20"/>
          <w:szCs w:val="20"/>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5F733833" w14:textId="77777777" w:rsidR="00F36D28" w:rsidRPr="00792EC4" w:rsidRDefault="00F36D28" w:rsidP="00882DA0">
      <w:pPr>
        <w:keepNext/>
        <w:keepLines/>
        <w:jc w:val="both"/>
        <w:rPr>
          <w:rFonts w:cs="Tahoma"/>
          <w:sz w:val="20"/>
          <w:szCs w:val="20"/>
        </w:rPr>
      </w:pPr>
    </w:p>
    <w:p w14:paraId="12A6AAC5" w14:textId="77777777" w:rsidR="00CB42F0" w:rsidRPr="00792EC4" w:rsidRDefault="00CB42F0" w:rsidP="00882DA0">
      <w:pPr>
        <w:keepNext/>
        <w:keepLines/>
        <w:numPr>
          <w:ilvl w:val="0"/>
          <w:numId w:val="22"/>
        </w:numPr>
        <w:tabs>
          <w:tab w:val="num" w:pos="0"/>
          <w:tab w:val="left" w:pos="1080"/>
          <w:tab w:val="left" w:pos="1702"/>
        </w:tabs>
        <w:ind w:hanging="1440"/>
        <w:jc w:val="both"/>
        <w:rPr>
          <w:b/>
          <w:sz w:val="20"/>
          <w:szCs w:val="20"/>
        </w:rPr>
      </w:pPr>
      <w:r w:rsidRPr="00792EC4">
        <w:rPr>
          <w:rFonts w:cs="Tahoma"/>
          <w:b/>
          <w:sz w:val="20"/>
          <w:szCs w:val="20"/>
        </w:rPr>
        <w:t>SPLOŠNE ZAHTEVE VEZANE NA INFORMACIJSKO VARNOST NAROČNIKA</w:t>
      </w:r>
    </w:p>
    <w:p w14:paraId="649E6047" w14:textId="77777777" w:rsidR="00CB42F0" w:rsidRPr="00792EC4" w:rsidRDefault="00CB42F0" w:rsidP="00882DA0">
      <w:pPr>
        <w:keepNext/>
        <w:keepLines/>
        <w:tabs>
          <w:tab w:val="left" w:pos="1080"/>
          <w:tab w:val="left" w:pos="1702"/>
        </w:tabs>
        <w:ind w:left="1440"/>
        <w:jc w:val="both"/>
        <w:rPr>
          <w:b/>
          <w:sz w:val="20"/>
          <w:szCs w:val="20"/>
        </w:rPr>
      </w:pPr>
    </w:p>
    <w:p w14:paraId="1EF1F679" w14:textId="77777777" w:rsidR="00CB42F0" w:rsidRPr="00792EC4" w:rsidRDefault="00CB42F0" w:rsidP="00882DA0">
      <w:pPr>
        <w:keepNext/>
        <w:keepLines/>
        <w:numPr>
          <w:ilvl w:val="1"/>
          <w:numId w:val="16"/>
        </w:numPr>
        <w:tabs>
          <w:tab w:val="clear" w:pos="4613"/>
          <w:tab w:val="num" w:pos="4897"/>
        </w:tabs>
        <w:ind w:left="426" w:hanging="426"/>
        <w:jc w:val="center"/>
        <w:rPr>
          <w:rFonts w:eastAsia="Calibri"/>
          <w:sz w:val="20"/>
          <w:szCs w:val="20"/>
        </w:rPr>
      </w:pPr>
      <w:r w:rsidRPr="00792EC4">
        <w:rPr>
          <w:rFonts w:cs="Tahoma"/>
          <w:sz w:val="20"/>
          <w:szCs w:val="20"/>
        </w:rPr>
        <w:t>člen</w:t>
      </w:r>
      <w:r w:rsidRPr="00792EC4">
        <w:rPr>
          <w:rFonts w:eastAsia="Calibri"/>
          <w:sz w:val="20"/>
          <w:szCs w:val="20"/>
        </w:rPr>
        <w:t xml:space="preserve">  </w:t>
      </w:r>
    </w:p>
    <w:p w14:paraId="43894E8F" w14:textId="77777777" w:rsidR="00CB42F0" w:rsidRPr="00792EC4" w:rsidRDefault="00CB42F0" w:rsidP="00882DA0">
      <w:pPr>
        <w:keepNext/>
        <w:keepLines/>
        <w:jc w:val="both"/>
        <w:rPr>
          <w:rFonts w:cs="Tahoma"/>
          <w:sz w:val="20"/>
          <w:szCs w:val="20"/>
        </w:rPr>
      </w:pPr>
    </w:p>
    <w:p w14:paraId="05978C2F" w14:textId="77777777" w:rsidR="00CB42F0" w:rsidRPr="00792EC4" w:rsidRDefault="00CB42F0" w:rsidP="00882DA0">
      <w:pPr>
        <w:keepNext/>
        <w:keepLines/>
        <w:spacing w:after="120"/>
        <w:ind w:right="-482"/>
        <w:rPr>
          <w:rFonts w:cs="Tahoma"/>
          <w:b/>
          <w:bCs/>
          <w:sz w:val="20"/>
          <w:szCs w:val="20"/>
        </w:rPr>
      </w:pPr>
      <w:bookmarkStart w:id="20" w:name="_Hlk232496026"/>
      <w:r w:rsidRPr="00792EC4">
        <w:rPr>
          <w:rFonts w:cs="Tahoma"/>
          <w:b/>
          <w:bCs/>
          <w:sz w:val="20"/>
          <w:szCs w:val="20"/>
        </w:rPr>
        <w:t>Splošni pogoji za obvladovanje tveganj za varnost dobavne verige skladno z ZInfv-1</w:t>
      </w:r>
    </w:p>
    <w:p w14:paraId="21E99E73" w14:textId="77777777" w:rsidR="00CB42F0" w:rsidRPr="00792EC4" w:rsidRDefault="00CB42F0" w:rsidP="00882DA0">
      <w:pPr>
        <w:keepNext/>
        <w:keepLines/>
        <w:tabs>
          <w:tab w:val="left" w:pos="709"/>
          <w:tab w:val="left" w:pos="1702"/>
        </w:tabs>
        <w:spacing w:after="120"/>
        <w:jc w:val="both"/>
        <w:rPr>
          <w:rFonts w:cs="Tahoma"/>
          <w:sz w:val="20"/>
          <w:szCs w:val="20"/>
        </w:rPr>
      </w:pPr>
      <w:r w:rsidRPr="00792EC4">
        <w:rPr>
          <w:rFonts w:cs="Tahoma"/>
          <w:sz w:val="20"/>
          <w:szCs w:val="20"/>
        </w:rPr>
        <w:t>Vezano na informacijsko varnost, varnost poslovanja in zaščite osebnih podatkov in v skladu z 22. členom ZInfV-1, se izvajalec zaveže spoštovani Splošne pogoje informacijske in kibernetske varnosti Skupine JAVNI HOLDING, in sicer:</w:t>
      </w:r>
    </w:p>
    <w:p w14:paraId="1A705E2C" w14:textId="77777777" w:rsidR="00CB42F0" w:rsidRPr="00792EC4" w:rsidRDefault="00CB42F0" w:rsidP="00882DA0">
      <w:pPr>
        <w:keepNext/>
        <w:keepLines/>
        <w:numPr>
          <w:ilvl w:val="0"/>
          <w:numId w:val="44"/>
        </w:numPr>
        <w:ind w:left="714" w:hanging="357"/>
        <w:jc w:val="both"/>
        <w:rPr>
          <w:rFonts w:cs="Tahoma"/>
          <w:noProof/>
          <w:sz w:val="20"/>
          <w:szCs w:val="20"/>
        </w:rPr>
      </w:pPr>
      <w:r w:rsidRPr="00792EC4">
        <w:rPr>
          <w:rFonts w:cs="Tahoma"/>
          <w:noProof/>
          <w:sz w:val="20"/>
          <w:szCs w:val="20"/>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63D980E5" w14:textId="77777777" w:rsidR="00CB42F0" w:rsidRPr="00792EC4" w:rsidRDefault="00CB42F0" w:rsidP="00882DA0">
      <w:pPr>
        <w:keepNext/>
        <w:keepLines/>
        <w:numPr>
          <w:ilvl w:val="0"/>
          <w:numId w:val="44"/>
        </w:numPr>
        <w:ind w:left="714" w:hanging="357"/>
        <w:jc w:val="both"/>
        <w:rPr>
          <w:rFonts w:cs="Tahoma"/>
          <w:noProof/>
          <w:sz w:val="20"/>
          <w:szCs w:val="20"/>
        </w:rPr>
      </w:pPr>
      <w:r w:rsidRPr="00792EC4">
        <w:rPr>
          <w:rFonts w:cs="Tahoma"/>
          <w:noProof/>
          <w:sz w:val="20"/>
          <w:szCs w:val="20"/>
        </w:rPr>
        <w:t>izvajalec mora naročnika nemudoma seznaniti s pomembnim varnostnim incidentom s področja informacijske in kibernetske varnosti,</w:t>
      </w:r>
    </w:p>
    <w:p w14:paraId="2A32B2E6" w14:textId="77777777" w:rsidR="00CB42F0" w:rsidRPr="00792EC4" w:rsidRDefault="00CB42F0" w:rsidP="00882DA0">
      <w:pPr>
        <w:keepNext/>
        <w:keepLines/>
        <w:numPr>
          <w:ilvl w:val="0"/>
          <w:numId w:val="44"/>
        </w:numPr>
        <w:ind w:left="714" w:hanging="357"/>
        <w:jc w:val="both"/>
        <w:rPr>
          <w:rFonts w:cs="Tahoma"/>
          <w:noProof/>
          <w:sz w:val="20"/>
          <w:szCs w:val="20"/>
        </w:rPr>
      </w:pPr>
      <w:r w:rsidRPr="00792EC4">
        <w:rPr>
          <w:rFonts w:cs="Tahoma"/>
          <w:noProof/>
          <w:sz w:val="20"/>
          <w:szCs w:val="20"/>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7605F5FF" w14:textId="77777777" w:rsidR="00CB42F0" w:rsidRPr="00792EC4" w:rsidRDefault="00CB42F0" w:rsidP="00882DA0">
      <w:pPr>
        <w:keepNext/>
        <w:keepLines/>
        <w:numPr>
          <w:ilvl w:val="0"/>
          <w:numId w:val="44"/>
        </w:numPr>
        <w:ind w:left="714" w:hanging="357"/>
        <w:jc w:val="both"/>
        <w:rPr>
          <w:rFonts w:cs="Tahoma"/>
          <w:noProof/>
          <w:sz w:val="20"/>
          <w:szCs w:val="20"/>
        </w:rPr>
      </w:pPr>
      <w:r w:rsidRPr="00792EC4">
        <w:rPr>
          <w:rFonts w:cs="Tahoma"/>
          <w:noProof/>
          <w:sz w:val="20"/>
          <w:szCs w:val="20"/>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5DBB2CAC" w14:textId="77777777" w:rsidR="00CB42F0" w:rsidRPr="00792EC4" w:rsidRDefault="00CB42F0" w:rsidP="00882DA0">
      <w:pPr>
        <w:keepNext/>
        <w:keepLines/>
        <w:numPr>
          <w:ilvl w:val="0"/>
          <w:numId w:val="44"/>
        </w:numPr>
        <w:ind w:left="714" w:hanging="357"/>
        <w:jc w:val="both"/>
        <w:rPr>
          <w:rFonts w:cs="Tahoma"/>
          <w:noProof/>
          <w:sz w:val="20"/>
          <w:szCs w:val="20"/>
        </w:rPr>
      </w:pPr>
      <w:r w:rsidRPr="00792EC4">
        <w:rPr>
          <w:rFonts w:cs="Tahoma"/>
          <w:noProof/>
          <w:sz w:val="20"/>
          <w:szCs w:val="20"/>
        </w:rPr>
        <w:lastRenderedPageBreak/>
        <w:t>izvajalec v razmerju do naročnika v celoti odgovarja za spoštovanje teh pogojev s strani vseh gospodarskih subjektov, s katerimi izvaja predmet naročila.</w:t>
      </w:r>
    </w:p>
    <w:bookmarkEnd w:id="20"/>
    <w:p w14:paraId="6D638F33" w14:textId="77777777" w:rsidR="00752AD9" w:rsidRPr="00792EC4" w:rsidRDefault="00752AD9" w:rsidP="00882DA0">
      <w:pPr>
        <w:keepNext/>
        <w:keepLines/>
        <w:jc w:val="both"/>
        <w:rPr>
          <w:rFonts w:cs="Tahoma"/>
          <w:sz w:val="20"/>
          <w:szCs w:val="20"/>
        </w:rPr>
      </w:pPr>
    </w:p>
    <w:p w14:paraId="4BEC1645" w14:textId="77777777" w:rsidR="00752AD9" w:rsidRPr="00792EC4" w:rsidRDefault="00752AD9" w:rsidP="00882DA0">
      <w:pPr>
        <w:keepNext/>
        <w:keepLines/>
        <w:numPr>
          <w:ilvl w:val="0"/>
          <w:numId w:val="22"/>
        </w:numPr>
        <w:tabs>
          <w:tab w:val="num" w:pos="0"/>
          <w:tab w:val="left" w:pos="1080"/>
          <w:tab w:val="left" w:pos="1702"/>
        </w:tabs>
        <w:ind w:hanging="1440"/>
        <w:jc w:val="both"/>
        <w:rPr>
          <w:rFonts w:cs="Tahoma"/>
          <w:b/>
          <w:sz w:val="20"/>
          <w:szCs w:val="20"/>
        </w:rPr>
      </w:pPr>
      <w:bookmarkStart w:id="21" w:name="_Hlk216085677"/>
      <w:r w:rsidRPr="00792EC4">
        <w:rPr>
          <w:rFonts w:cs="Tahoma"/>
          <w:b/>
          <w:sz w:val="20"/>
          <w:szCs w:val="20"/>
        </w:rPr>
        <w:t xml:space="preserve">PRENOS PRAVIC NA TRETJEGA </w:t>
      </w:r>
    </w:p>
    <w:bookmarkEnd w:id="21"/>
    <w:p w14:paraId="70327221" w14:textId="77777777" w:rsidR="00752AD9" w:rsidRPr="00792EC4" w:rsidRDefault="00752AD9" w:rsidP="00882DA0">
      <w:pPr>
        <w:keepNext/>
        <w:keepLines/>
        <w:jc w:val="both"/>
        <w:rPr>
          <w:rFonts w:cs="Tahoma"/>
          <w:sz w:val="20"/>
          <w:szCs w:val="20"/>
        </w:rPr>
      </w:pPr>
    </w:p>
    <w:p w14:paraId="7C95A934" w14:textId="2094605B" w:rsidR="00752AD9" w:rsidRPr="00792EC4" w:rsidRDefault="00752AD9"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6BB71D2E" w14:textId="77777777" w:rsidR="00752AD9" w:rsidRPr="00792EC4" w:rsidRDefault="00752AD9" w:rsidP="00882DA0">
      <w:pPr>
        <w:keepNext/>
        <w:keepLines/>
        <w:jc w:val="both"/>
        <w:rPr>
          <w:rFonts w:cs="Tahoma"/>
          <w:sz w:val="20"/>
          <w:szCs w:val="20"/>
        </w:rPr>
      </w:pPr>
    </w:p>
    <w:p w14:paraId="018EEC13" w14:textId="77777777" w:rsidR="00752AD9" w:rsidRPr="00792EC4" w:rsidRDefault="00752AD9" w:rsidP="00882DA0">
      <w:pPr>
        <w:keepNext/>
        <w:keepLines/>
        <w:jc w:val="both"/>
        <w:rPr>
          <w:rFonts w:eastAsia="Calibri" w:cs="Tahoma"/>
          <w:sz w:val="20"/>
          <w:szCs w:val="20"/>
          <w:lang w:eastAsia="en-US"/>
        </w:rPr>
      </w:pPr>
      <w:r w:rsidRPr="00792EC4">
        <w:rPr>
          <w:rFonts w:eastAsia="Calibri" w:cs="Tahoma"/>
          <w:sz w:val="20"/>
          <w:szCs w:val="20"/>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63034D06" w14:textId="77777777" w:rsidR="00752AD9" w:rsidRPr="00792EC4" w:rsidRDefault="00752AD9" w:rsidP="00882DA0">
      <w:pPr>
        <w:keepNext/>
        <w:keepLines/>
        <w:jc w:val="both"/>
        <w:rPr>
          <w:rFonts w:eastAsia="Calibri" w:cs="Tahoma"/>
          <w:sz w:val="20"/>
          <w:szCs w:val="20"/>
          <w:lang w:eastAsia="en-US"/>
        </w:rPr>
      </w:pPr>
    </w:p>
    <w:p w14:paraId="10AEBAE5" w14:textId="77777777" w:rsidR="00752AD9" w:rsidRPr="00792EC4" w:rsidRDefault="00752AD9" w:rsidP="00882DA0">
      <w:pPr>
        <w:keepNext/>
        <w:keepLines/>
        <w:jc w:val="both"/>
        <w:rPr>
          <w:rFonts w:eastAsia="Calibri" w:cs="Tahoma"/>
          <w:sz w:val="20"/>
          <w:szCs w:val="20"/>
          <w:lang w:eastAsia="en-US"/>
        </w:rPr>
      </w:pPr>
      <w:r w:rsidRPr="00792EC4">
        <w:rPr>
          <w:rFonts w:eastAsia="Calibri" w:cs="Tahoma"/>
          <w:sz w:val="20"/>
          <w:szCs w:val="20"/>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5726C2CC" w14:textId="77777777" w:rsidR="008E4771" w:rsidRPr="00792EC4" w:rsidRDefault="008E4771" w:rsidP="00882DA0">
      <w:pPr>
        <w:keepNext/>
        <w:keepLines/>
        <w:jc w:val="both"/>
        <w:rPr>
          <w:rFonts w:cs="Tahoma"/>
          <w:sz w:val="20"/>
          <w:szCs w:val="20"/>
        </w:rPr>
      </w:pPr>
    </w:p>
    <w:p w14:paraId="2297BE52" w14:textId="77777777" w:rsidR="00CB42F0" w:rsidRPr="00792EC4" w:rsidRDefault="00CB42F0" w:rsidP="00882DA0">
      <w:pPr>
        <w:keepNext/>
        <w:keepLines/>
        <w:numPr>
          <w:ilvl w:val="0"/>
          <w:numId w:val="22"/>
        </w:numPr>
        <w:tabs>
          <w:tab w:val="num" w:pos="0"/>
          <w:tab w:val="left" w:pos="1080"/>
          <w:tab w:val="left" w:pos="1702"/>
        </w:tabs>
        <w:ind w:hanging="1440"/>
        <w:jc w:val="both"/>
        <w:rPr>
          <w:rFonts w:cs="Tahoma"/>
          <w:b/>
          <w:sz w:val="20"/>
          <w:szCs w:val="20"/>
        </w:rPr>
      </w:pPr>
      <w:r w:rsidRPr="00792EC4">
        <w:rPr>
          <w:rFonts w:cs="Tahoma"/>
          <w:b/>
          <w:sz w:val="20"/>
          <w:szCs w:val="20"/>
        </w:rPr>
        <w:t>KRŠITEV PRAVIC TRETJE OSEBE</w:t>
      </w:r>
    </w:p>
    <w:p w14:paraId="109E065B" w14:textId="076AADBC" w:rsidR="00CB42F0" w:rsidRPr="00792EC4" w:rsidRDefault="00CB42F0" w:rsidP="00882DA0">
      <w:pPr>
        <w:keepNext/>
        <w:keepLines/>
        <w:tabs>
          <w:tab w:val="left" w:pos="1080"/>
          <w:tab w:val="left" w:pos="1702"/>
        </w:tabs>
        <w:ind w:left="1440"/>
        <w:jc w:val="both"/>
        <w:rPr>
          <w:rFonts w:cs="Tahoma"/>
          <w:b/>
          <w:sz w:val="20"/>
          <w:szCs w:val="20"/>
        </w:rPr>
      </w:pPr>
      <w:r w:rsidRPr="00792EC4">
        <w:rPr>
          <w:rFonts w:cs="Tahoma"/>
          <w:b/>
          <w:sz w:val="20"/>
          <w:szCs w:val="20"/>
        </w:rPr>
        <w:t xml:space="preserve"> </w:t>
      </w:r>
    </w:p>
    <w:p w14:paraId="196679BF" w14:textId="77777777" w:rsidR="00CB42F0" w:rsidRPr="00792EC4" w:rsidRDefault="00CB42F0" w:rsidP="00882DA0">
      <w:pPr>
        <w:keepNext/>
        <w:keepLines/>
        <w:numPr>
          <w:ilvl w:val="1"/>
          <w:numId w:val="16"/>
        </w:numPr>
        <w:tabs>
          <w:tab w:val="clear" w:pos="4613"/>
          <w:tab w:val="num" w:pos="4897"/>
        </w:tabs>
        <w:ind w:left="426" w:hanging="426"/>
        <w:jc w:val="center"/>
        <w:rPr>
          <w:rFonts w:cs="Tahoma"/>
          <w:sz w:val="20"/>
          <w:szCs w:val="20"/>
          <w:lang w:eastAsia="ar-SA"/>
        </w:rPr>
      </w:pPr>
      <w:r w:rsidRPr="00792EC4">
        <w:rPr>
          <w:rFonts w:cs="Tahoma"/>
          <w:sz w:val="20"/>
          <w:szCs w:val="20"/>
          <w:lang w:eastAsia="ar-SA"/>
        </w:rPr>
        <w:t>člen</w:t>
      </w:r>
    </w:p>
    <w:p w14:paraId="0B596011" w14:textId="77777777" w:rsidR="00CB42F0" w:rsidRPr="00792EC4" w:rsidRDefault="00CB42F0" w:rsidP="00882DA0">
      <w:pPr>
        <w:keepNext/>
        <w:keepLines/>
        <w:ind w:right="-2"/>
        <w:jc w:val="center"/>
        <w:rPr>
          <w:rFonts w:cs="Tahoma"/>
          <w:sz w:val="20"/>
          <w:szCs w:val="20"/>
        </w:rPr>
      </w:pPr>
    </w:p>
    <w:p w14:paraId="7EC7312E" w14:textId="77777777" w:rsidR="00CB42F0" w:rsidRPr="00792EC4" w:rsidRDefault="00CB42F0" w:rsidP="00882DA0">
      <w:pPr>
        <w:keepNext/>
        <w:keepLines/>
        <w:ind w:right="-2"/>
        <w:jc w:val="both"/>
        <w:rPr>
          <w:rFonts w:cs="Tahoma"/>
          <w:sz w:val="20"/>
          <w:szCs w:val="20"/>
        </w:rPr>
      </w:pPr>
      <w:r w:rsidRPr="00792EC4">
        <w:rPr>
          <w:rFonts w:cs="Tahoma"/>
          <w:sz w:val="20"/>
          <w:szCs w:val="20"/>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3AB6BD14" w14:textId="77777777" w:rsidR="00CB42F0" w:rsidRPr="00792EC4" w:rsidRDefault="00CB42F0" w:rsidP="00882DA0">
      <w:pPr>
        <w:keepNext/>
        <w:keepLines/>
        <w:ind w:right="-2"/>
        <w:jc w:val="both"/>
        <w:rPr>
          <w:rFonts w:cs="Tahoma"/>
          <w:sz w:val="20"/>
          <w:szCs w:val="20"/>
        </w:rPr>
      </w:pPr>
    </w:p>
    <w:p w14:paraId="0F807C6A" w14:textId="77777777" w:rsidR="00CB42F0" w:rsidRPr="00792EC4" w:rsidRDefault="00CB42F0" w:rsidP="00882DA0">
      <w:pPr>
        <w:keepNext/>
        <w:keepLines/>
        <w:ind w:right="-2"/>
        <w:jc w:val="both"/>
        <w:rPr>
          <w:rFonts w:cs="Tahoma"/>
          <w:sz w:val="20"/>
          <w:szCs w:val="20"/>
        </w:rPr>
      </w:pPr>
      <w:r w:rsidRPr="00792EC4">
        <w:rPr>
          <w:rFonts w:cs="Tahoma"/>
          <w:sz w:val="20"/>
          <w:szCs w:val="20"/>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4F31A14F" w14:textId="77777777" w:rsidR="00CB42F0" w:rsidRPr="00792EC4" w:rsidRDefault="00CB42F0" w:rsidP="00882DA0">
      <w:pPr>
        <w:keepNext/>
        <w:keepLines/>
        <w:ind w:right="-2"/>
        <w:jc w:val="both"/>
        <w:rPr>
          <w:rFonts w:cs="Tahoma"/>
          <w:sz w:val="20"/>
          <w:szCs w:val="20"/>
        </w:rPr>
      </w:pPr>
    </w:p>
    <w:p w14:paraId="3E063362" w14:textId="77777777" w:rsidR="00CB42F0" w:rsidRPr="00792EC4" w:rsidRDefault="00CB42F0" w:rsidP="00882DA0">
      <w:pPr>
        <w:keepNext/>
        <w:keepLines/>
        <w:ind w:right="-2"/>
        <w:jc w:val="both"/>
        <w:rPr>
          <w:rFonts w:cs="Tahoma"/>
          <w:b/>
          <w:sz w:val="20"/>
          <w:szCs w:val="20"/>
        </w:rPr>
      </w:pPr>
      <w:r w:rsidRPr="00792EC4">
        <w:rPr>
          <w:rFonts w:cs="Tahoma"/>
          <w:sz w:val="20"/>
          <w:szCs w:val="20"/>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44DB0E64" w14:textId="77777777" w:rsidR="00CB42F0" w:rsidRPr="00792EC4" w:rsidRDefault="00CB42F0" w:rsidP="00882DA0">
      <w:pPr>
        <w:keepNext/>
        <w:keepLines/>
        <w:jc w:val="both"/>
        <w:rPr>
          <w:rFonts w:cs="Tahoma"/>
          <w:sz w:val="20"/>
          <w:szCs w:val="20"/>
        </w:rPr>
      </w:pPr>
    </w:p>
    <w:p w14:paraId="67AC9FEF" w14:textId="77777777" w:rsidR="00BF3649" w:rsidRPr="00792EC4" w:rsidRDefault="00BF3649" w:rsidP="00882DA0">
      <w:pPr>
        <w:keepNext/>
        <w:keepLines/>
        <w:numPr>
          <w:ilvl w:val="0"/>
          <w:numId w:val="22"/>
        </w:numPr>
        <w:tabs>
          <w:tab w:val="num" w:pos="0"/>
          <w:tab w:val="left" w:pos="1080"/>
          <w:tab w:val="left" w:pos="1702"/>
        </w:tabs>
        <w:ind w:hanging="1440"/>
        <w:jc w:val="both"/>
        <w:rPr>
          <w:rFonts w:cs="Tahoma"/>
          <w:sz w:val="20"/>
          <w:szCs w:val="20"/>
        </w:rPr>
      </w:pPr>
      <w:r w:rsidRPr="00792EC4">
        <w:rPr>
          <w:rFonts w:cs="Tahoma"/>
          <w:b/>
          <w:sz w:val="20"/>
          <w:szCs w:val="20"/>
        </w:rPr>
        <w:t>OSTALA DOLOČILA</w:t>
      </w:r>
    </w:p>
    <w:p w14:paraId="64807215" w14:textId="77777777" w:rsidR="00BF3649" w:rsidRPr="00792EC4" w:rsidRDefault="00BF3649" w:rsidP="00882DA0">
      <w:pPr>
        <w:keepNext/>
        <w:keepLines/>
        <w:tabs>
          <w:tab w:val="left" w:pos="1080"/>
          <w:tab w:val="left" w:pos="1702"/>
        </w:tabs>
        <w:jc w:val="both"/>
        <w:rPr>
          <w:rFonts w:cs="Tahoma"/>
          <w:b/>
          <w:sz w:val="20"/>
          <w:szCs w:val="20"/>
        </w:rPr>
      </w:pPr>
    </w:p>
    <w:p w14:paraId="2EA57CCD" w14:textId="77777777" w:rsidR="00BF3649" w:rsidRPr="00792EC4" w:rsidRDefault="00BF3649" w:rsidP="00882DA0">
      <w:pPr>
        <w:keepNext/>
        <w:keepLines/>
        <w:numPr>
          <w:ilvl w:val="1"/>
          <w:numId w:val="16"/>
        </w:numPr>
        <w:tabs>
          <w:tab w:val="clear" w:pos="4613"/>
          <w:tab w:val="num" w:pos="4897"/>
        </w:tabs>
        <w:ind w:left="426" w:hanging="426"/>
        <w:jc w:val="center"/>
        <w:rPr>
          <w:rFonts w:cs="Tahoma"/>
          <w:b/>
          <w:sz w:val="20"/>
          <w:szCs w:val="20"/>
        </w:rPr>
      </w:pPr>
      <w:r w:rsidRPr="00792EC4">
        <w:rPr>
          <w:rFonts w:cs="Tahoma"/>
          <w:sz w:val="20"/>
          <w:szCs w:val="20"/>
        </w:rPr>
        <w:t>člen</w:t>
      </w:r>
    </w:p>
    <w:p w14:paraId="1DB190E7" w14:textId="77777777" w:rsidR="00BF3649" w:rsidRPr="00792EC4" w:rsidRDefault="00BF3649" w:rsidP="00882DA0">
      <w:pPr>
        <w:keepNext/>
        <w:keepLines/>
        <w:tabs>
          <w:tab w:val="left" w:pos="1080"/>
          <w:tab w:val="left" w:pos="1702"/>
        </w:tabs>
        <w:jc w:val="both"/>
        <w:rPr>
          <w:rFonts w:cs="Tahoma"/>
          <w:b/>
          <w:sz w:val="20"/>
          <w:szCs w:val="20"/>
        </w:rPr>
      </w:pPr>
    </w:p>
    <w:p w14:paraId="4010ABE2" w14:textId="77777777" w:rsidR="00C9374A" w:rsidRPr="00792EC4" w:rsidRDefault="00C9374A" w:rsidP="00882DA0">
      <w:pPr>
        <w:keepNext/>
        <w:keepLines/>
        <w:tabs>
          <w:tab w:val="left" w:pos="567"/>
          <w:tab w:val="left" w:pos="1418"/>
          <w:tab w:val="left" w:pos="1702"/>
        </w:tabs>
        <w:jc w:val="both"/>
        <w:rPr>
          <w:rFonts w:cs="Tahoma"/>
          <w:sz w:val="20"/>
          <w:szCs w:val="20"/>
        </w:rPr>
      </w:pPr>
      <w:r w:rsidRPr="00792EC4">
        <w:rPr>
          <w:rFonts w:cs="Tahoma"/>
          <w:sz w:val="20"/>
          <w:szCs w:val="20"/>
        </w:rPr>
        <w:t>Izvajalec s podpisom tega okvirnega sporazuma jamči, da mu je poznan predmet okvirnega sporazuma in vsi riziki, ki bodo spremljali izvedbo, da je seznanjen z razpisnimi zahtevami, ter da so mu razumljivi in jasni pogoji in okoliščine za pravilno izvedbo obveznosti iz okvirnega sporazuma.</w:t>
      </w:r>
    </w:p>
    <w:p w14:paraId="249226F6" w14:textId="77777777" w:rsidR="00505D67" w:rsidRPr="00792EC4" w:rsidRDefault="00505D67" w:rsidP="00882DA0">
      <w:pPr>
        <w:keepNext/>
        <w:keepLines/>
        <w:tabs>
          <w:tab w:val="left" w:pos="1080"/>
          <w:tab w:val="left" w:pos="1702"/>
        </w:tabs>
        <w:jc w:val="both"/>
        <w:rPr>
          <w:rFonts w:cs="Tahoma"/>
          <w:b/>
          <w:sz w:val="20"/>
          <w:szCs w:val="20"/>
        </w:rPr>
      </w:pPr>
    </w:p>
    <w:p w14:paraId="5D19D517" w14:textId="77777777" w:rsidR="007A7A22" w:rsidRPr="00792EC4" w:rsidRDefault="007A7A22" w:rsidP="00882DA0">
      <w:pPr>
        <w:keepNext/>
        <w:keepLines/>
        <w:jc w:val="both"/>
        <w:rPr>
          <w:rFonts w:cs="Tahoma"/>
          <w:sz w:val="20"/>
          <w:szCs w:val="20"/>
        </w:rPr>
      </w:pPr>
      <w:r w:rsidRPr="00792EC4">
        <w:rPr>
          <w:rFonts w:cs="Tahoma"/>
          <w:sz w:val="20"/>
          <w:szCs w:val="20"/>
        </w:rPr>
        <w:t>Izvajalec ni odgovoren za delno ali celotno neizpolnjevanje obveznosti, če je to posledica višje sile.</w:t>
      </w:r>
    </w:p>
    <w:p w14:paraId="4310CAB7" w14:textId="77777777" w:rsidR="007A7A22" w:rsidRPr="00792EC4" w:rsidRDefault="007A7A22" w:rsidP="00882DA0">
      <w:pPr>
        <w:keepNext/>
        <w:keepLines/>
        <w:jc w:val="both"/>
        <w:rPr>
          <w:rFonts w:cs="Tahoma"/>
          <w:sz w:val="20"/>
          <w:szCs w:val="20"/>
        </w:rPr>
      </w:pPr>
    </w:p>
    <w:p w14:paraId="763DB5E1" w14:textId="77777777" w:rsidR="007A7A22" w:rsidRPr="00792EC4" w:rsidRDefault="007A7A22" w:rsidP="00882DA0">
      <w:pPr>
        <w:keepNext/>
        <w:keepLines/>
        <w:jc w:val="both"/>
        <w:rPr>
          <w:rFonts w:cs="Tahoma"/>
          <w:sz w:val="20"/>
          <w:szCs w:val="20"/>
        </w:rPr>
      </w:pPr>
      <w:r w:rsidRPr="00792EC4">
        <w:rPr>
          <w:rFonts w:cs="Tahoma"/>
          <w:sz w:val="20"/>
          <w:szCs w:val="20"/>
        </w:rPr>
        <w:lastRenderedPageBreak/>
        <w:t>Višja sila pomeni zunanji vzrok, neodvisen od volje in vpliva katere koli stranke, ki je nepričakovan in nenaden in se mu ob splošni skrbnosti ni bilo moč izogniti in ga odvrniti, takšne okoliščine pa so se pojavile po sklenitvi okvirnega sporazuma. Če je izvedba storitev delno ali v celoti motena oziroma preprečena zaradi višje sile, je izvajalec o tem dolžan nemudoma obvestiti naročnika. Prav tako ga je dolžan sproti obveščati o prenehanju takih okoliščin. Roki iz okvirnega sporazuma se podaljšajo za čas trajanja višje sile. Na zahtevo naročnika je izvajalec dolžan dokazati obstoj višje sile. Pomanjkanje delovne sile pri izvajalcu se ne šteje za višjo silo, razen, če ni posledica le-te.</w:t>
      </w:r>
    </w:p>
    <w:p w14:paraId="72D128DF" w14:textId="77777777" w:rsidR="007A7A22" w:rsidRPr="00792EC4" w:rsidRDefault="007A7A22" w:rsidP="00882DA0">
      <w:pPr>
        <w:keepNext/>
        <w:keepLines/>
        <w:tabs>
          <w:tab w:val="left" w:pos="1080"/>
          <w:tab w:val="left" w:pos="1702"/>
        </w:tabs>
        <w:jc w:val="both"/>
        <w:rPr>
          <w:rFonts w:cs="Tahoma"/>
          <w:b/>
          <w:sz w:val="20"/>
          <w:szCs w:val="20"/>
        </w:rPr>
      </w:pPr>
    </w:p>
    <w:p w14:paraId="15ED7CD1" w14:textId="77777777" w:rsidR="00BF3649" w:rsidRPr="00792EC4" w:rsidRDefault="00BF3649"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52DA2269" w14:textId="77777777" w:rsidR="00BF3649" w:rsidRPr="00792EC4" w:rsidRDefault="00BF3649" w:rsidP="00882DA0">
      <w:pPr>
        <w:keepNext/>
        <w:keepLines/>
        <w:jc w:val="both"/>
        <w:rPr>
          <w:rFonts w:cs="Tahoma"/>
          <w:sz w:val="20"/>
          <w:szCs w:val="20"/>
        </w:rPr>
      </w:pPr>
    </w:p>
    <w:p w14:paraId="1566F0BC" w14:textId="77777777" w:rsidR="00C9374A" w:rsidRPr="00792EC4" w:rsidRDefault="00C9374A" w:rsidP="00882DA0">
      <w:pPr>
        <w:keepNext/>
        <w:keepLines/>
        <w:tabs>
          <w:tab w:val="left" w:pos="4820"/>
        </w:tabs>
        <w:jc w:val="both"/>
        <w:rPr>
          <w:rFonts w:cs="Tahoma"/>
          <w:sz w:val="20"/>
          <w:szCs w:val="20"/>
        </w:rPr>
      </w:pPr>
      <w:r w:rsidRPr="00792EC4">
        <w:rPr>
          <w:rFonts w:cs="Tahoma"/>
          <w:sz w:val="20"/>
          <w:szCs w:val="20"/>
        </w:rPr>
        <w:t>Ta okvirni sporazum je sklenjen in prične veljati z dnem, ko ga podpišeta obe stranki okvirnega sporazuma, pod pogojem iz 1</w:t>
      </w:r>
      <w:r w:rsidR="004D442E" w:rsidRPr="00792EC4">
        <w:rPr>
          <w:rFonts w:cs="Tahoma"/>
          <w:sz w:val="20"/>
          <w:szCs w:val="20"/>
        </w:rPr>
        <w:t>5</w:t>
      </w:r>
      <w:r w:rsidRPr="00792EC4">
        <w:rPr>
          <w:rFonts w:cs="Tahoma"/>
          <w:sz w:val="20"/>
          <w:szCs w:val="20"/>
        </w:rPr>
        <w:t xml:space="preserve">. člena </w:t>
      </w:r>
      <w:r w:rsidR="004D442E" w:rsidRPr="00792EC4">
        <w:rPr>
          <w:rFonts w:cs="Tahoma"/>
          <w:sz w:val="20"/>
          <w:szCs w:val="20"/>
        </w:rPr>
        <w:t xml:space="preserve">tega </w:t>
      </w:r>
      <w:r w:rsidRPr="00792EC4">
        <w:rPr>
          <w:rFonts w:cs="Tahoma"/>
          <w:sz w:val="20"/>
          <w:szCs w:val="20"/>
        </w:rPr>
        <w:t>okvirnega sporazuma.</w:t>
      </w:r>
    </w:p>
    <w:p w14:paraId="292E26ED" w14:textId="77777777" w:rsidR="00C9374A" w:rsidRPr="00792EC4" w:rsidRDefault="00C9374A" w:rsidP="00882DA0">
      <w:pPr>
        <w:keepNext/>
        <w:keepLines/>
        <w:tabs>
          <w:tab w:val="left" w:pos="567"/>
          <w:tab w:val="left" w:pos="1418"/>
          <w:tab w:val="left" w:pos="1702"/>
        </w:tabs>
        <w:jc w:val="both"/>
        <w:rPr>
          <w:rFonts w:cs="Tahoma"/>
          <w:sz w:val="20"/>
          <w:szCs w:val="20"/>
        </w:rPr>
      </w:pPr>
    </w:p>
    <w:p w14:paraId="0612C2B6" w14:textId="77777777" w:rsidR="00D147AC" w:rsidRPr="00792EC4" w:rsidRDefault="00D147AC" w:rsidP="00882DA0">
      <w:pPr>
        <w:keepNext/>
        <w:keepLines/>
        <w:tabs>
          <w:tab w:val="left" w:pos="567"/>
          <w:tab w:val="left" w:pos="1418"/>
          <w:tab w:val="left" w:pos="1702"/>
        </w:tabs>
        <w:jc w:val="both"/>
        <w:rPr>
          <w:rFonts w:cs="Tahoma"/>
          <w:sz w:val="20"/>
          <w:szCs w:val="20"/>
        </w:rPr>
      </w:pPr>
      <w:r w:rsidRPr="00792EC4">
        <w:rPr>
          <w:rFonts w:cs="Tahoma"/>
          <w:sz w:val="20"/>
          <w:szCs w:val="20"/>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6A5BED8C" w14:textId="77777777" w:rsidR="00C9374A" w:rsidRPr="00792EC4" w:rsidRDefault="00C9374A" w:rsidP="00882DA0">
      <w:pPr>
        <w:keepNext/>
        <w:keepLines/>
        <w:tabs>
          <w:tab w:val="left" w:pos="567"/>
          <w:tab w:val="left" w:pos="1418"/>
          <w:tab w:val="left" w:pos="1702"/>
        </w:tabs>
        <w:jc w:val="both"/>
        <w:rPr>
          <w:rFonts w:cs="Tahoma"/>
          <w:sz w:val="20"/>
          <w:szCs w:val="20"/>
        </w:rPr>
      </w:pPr>
    </w:p>
    <w:p w14:paraId="63B5091F" w14:textId="77777777" w:rsidR="00C9374A" w:rsidRPr="00792EC4" w:rsidRDefault="00C9374A" w:rsidP="00882DA0">
      <w:pPr>
        <w:keepNext/>
        <w:keepLines/>
        <w:tabs>
          <w:tab w:val="left" w:pos="567"/>
          <w:tab w:val="left" w:pos="1418"/>
          <w:tab w:val="left" w:pos="1702"/>
        </w:tabs>
        <w:jc w:val="both"/>
        <w:rPr>
          <w:rFonts w:cs="Tahoma"/>
          <w:sz w:val="20"/>
          <w:szCs w:val="20"/>
        </w:rPr>
      </w:pPr>
      <w:r w:rsidRPr="00792EC4">
        <w:rPr>
          <w:rFonts w:cs="Tahoma"/>
          <w:sz w:val="20"/>
          <w:szCs w:val="20"/>
        </w:rPr>
        <w:t>Morebitne spore, ki bi nastali v zvezi z izvajanjem tega okvirnega sporazuma, bosta stranki skušali rešiti sporazumno. Če spora ne bo možno rešiti sporazumno, lahko vsaka stranka sproži postopek za rešitev spora pri stvarno pristojnem sodišču v Ljubljani.</w:t>
      </w:r>
    </w:p>
    <w:p w14:paraId="7E522AAC" w14:textId="00EF5627" w:rsidR="00D147AC" w:rsidRPr="00792EC4" w:rsidRDefault="00D147AC" w:rsidP="00882DA0">
      <w:pPr>
        <w:keepNext/>
        <w:keepLines/>
        <w:numPr>
          <w:ilvl w:val="1"/>
          <w:numId w:val="16"/>
        </w:numPr>
        <w:tabs>
          <w:tab w:val="clear" w:pos="4613"/>
          <w:tab w:val="num" w:pos="4897"/>
        </w:tabs>
        <w:ind w:left="426" w:hanging="426"/>
        <w:jc w:val="center"/>
        <w:rPr>
          <w:rFonts w:eastAsia="Calibri" w:cs="Tahoma"/>
          <w:sz w:val="20"/>
          <w:szCs w:val="20"/>
        </w:rPr>
      </w:pPr>
      <w:r w:rsidRPr="00792EC4">
        <w:rPr>
          <w:rFonts w:eastAsia="Calibri" w:cs="Tahoma"/>
          <w:sz w:val="20"/>
          <w:szCs w:val="20"/>
        </w:rPr>
        <w:t>člen</w:t>
      </w:r>
    </w:p>
    <w:p w14:paraId="661C35AF" w14:textId="77777777" w:rsidR="00D147AC" w:rsidRPr="00792EC4" w:rsidRDefault="00D147AC" w:rsidP="00882DA0">
      <w:pPr>
        <w:keepNext/>
        <w:keepLines/>
        <w:tabs>
          <w:tab w:val="left" w:pos="567"/>
          <w:tab w:val="left" w:pos="1418"/>
          <w:tab w:val="left" w:pos="1702"/>
        </w:tabs>
        <w:jc w:val="both"/>
        <w:rPr>
          <w:rFonts w:eastAsia="Calibri" w:cs="Tahoma"/>
          <w:sz w:val="20"/>
          <w:szCs w:val="20"/>
        </w:rPr>
      </w:pPr>
    </w:p>
    <w:p w14:paraId="338BD5B7" w14:textId="77777777" w:rsidR="00C9374A" w:rsidRPr="00792EC4" w:rsidRDefault="00C9374A" w:rsidP="00882DA0">
      <w:pPr>
        <w:keepNext/>
        <w:keepLines/>
        <w:jc w:val="both"/>
        <w:rPr>
          <w:rFonts w:cs="Tahoma"/>
          <w:sz w:val="20"/>
          <w:szCs w:val="20"/>
        </w:rPr>
      </w:pPr>
      <w:r w:rsidRPr="00792EC4">
        <w:rPr>
          <w:rFonts w:cs="Tahoma"/>
          <w:sz w:val="20"/>
          <w:szCs w:val="20"/>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1692A11A" w14:textId="77777777" w:rsidR="00C9374A" w:rsidRPr="00792EC4" w:rsidRDefault="00C9374A" w:rsidP="00882DA0">
      <w:pPr>
        <w:keepNext/>
        <w:keepLines/>
        <w:jc w:val="both"/>
        <w:rPr>
          <w:rFonts w:cs="Tahoma"/>
          <w:sz w:val="20"/>
          <w:szCs w:val="20"/>
        </w:rPr>
      </w:pPr>
    </w:p>
    <w:p w14:paraId="123B3133" w14:textId="77777777" w:rsidR="00C9374A" w:rsidRPr="00792EC4" w:rsidRDefault="00C9374A" w:rsidP="00882DA0">
      <w:pPr>
        <w:keepNext/>
        <w:keepLines/>
        <w:jc w:val="both"/>
        <w:rPr>
          <w:rFonts w:cs="Tahoma"/>
          <w:sz w:val="20"/>
          <w:szCs w:val="20"/>
        </w:rPr>
      </w:pPr>
      <w:r w:rsidRPr="00792EC4">
        <w:rPr>
          <w:rFonts w:cs="Tahoma"/>
          <w:sz w:val="20"/>
          <w:szCs w:val="20"/>
        </w:rPr>
        <w:t>Morebitne spremembe ali dopolnitve tega okvirnega sporazuma so veljavne le, če jih stranki okvirnega sporazuma skleneta v obliki pisnega dodatka k temu okvirnemu sporazumu.</w:t>
      </w:r>
    </w:p>
    <w:p w14:paraId="03DB2156" w14:textId="77777777" w:rsidR="00C9374A" w:rsidRPr="00792EC4" w:rsidRDefault="00C9374A" w:rsidP="00882DA0">
      <w:pPr>
        <w:keepNext/>
        <w:keepLines/>
        <w:jc w:val="both"/>
        <w:rPr>
          <w:rFonts w:cs="Tahoma"/>
          <w:sz w:val="20"/>
          <w:szCs w:val="20"/>
        </w:rPr>
      </w:pPr>
    </w:p>
    <w:p w14:paraId="089A8F60" w14:textId="77777777" w:rsidR="00C9374A" w:rsidRPr="00792EC4" w:rsidRDefault="00C9374A" w:rsidP="00882DA0">
      <w:pPr>
        <w:keepNext/>
        <w:keepLines/>
        <w:tabs>
          <w:tab w:val="left" w:pos="567"/>
          <w:tab w:val="left" w:pos="1418"/>
          <w:tab w:val="left" w:pos="1702"/>
        </w:tabs>
        <w:jc w:val="both"/>
        <w:rPr>
          <w:rFonts w:cs="Tahoma"/>
          <w:sz w:val="20"/>
          <w:szCs w:val="20"/>
          <w:lang w:val="es-AR"/>
        </w:rPr>
      </w:pPr>
      <w:r w:rsidRPr="00792EC4">
        <w:rPr>
          <w:rFonts w:cs="Tahoma"/>
          <w:sz w:val="20"/>
          <w:szCs w:val="20"/>
          <w:lang w:val="es-AR"/>
        </w:rPr>
        <w:t xml:space="preserve">Priloge so neločljivi sestavni del tega okvirnega sporazuma. </w:t>
      </w:r>
    </w:p>
    <w:p w14:paraId="2C7B1305" w14:textId="77777777" w:rsidR="00C9374A" w:rsidRPr="00792EC4" w:rsidRDefault="00C9374A" w:rsidP="00882DA0">
      <w:pPr>
        <w:keepNext/>
        <w:keepLines/>
        <w:jc w:val="both"/>
        <w:rPr>
          <w:rFonts w:cs="Tahoma"/>
          <w:sz w:val="20"/>
          <w:szCs w:val="20"/>
        </w:rPr>
      </w:pPr>
    </w:p>
    <w:p w14:paraId="089562B0" w14:textId="77777777" w:rsidR="00C9374A" w:rsidRPr="00792EC4" w:rsidRDefault="00C9374A" w:rsidP="00882DA0">
      <w:pPr>
        <w:keepNext/>
        <w:keepLines/>
        <w:numPr>
          <w:ilvl w:val="1"/>
          <w:numId w:val="16"/>
        </w:numPr>
        <w:tabs>
          <w:tab w:val="clear" w:pos="4613"/>
          <w:tab w:val="num" w:pos="4897"/>
        </w:tabs>
        <w:ind w:left="426" w:hanging="426"/>
        <w:jc w:val="center"/>
        <w:rPr>
          <w:rFonts w:cs="Tahoma"/>
          <w:sz w:val="20"/>
          <w:szCs w:val="20"/>
        </w:rPr>
      </w:pPr>
      <w:r w:rsidRPr="00792EC4">
        <w:rPr>
          <w:rFonts w:cs="Tahoma"/>
          <w:sz w:val="20"/>
          <w:szCs w:val="20"/>
        </w:rPr>
        <w:t>člen</w:t>
      </w:r>
    </w:p>
    <w:p w14:paraId="65F7B26E" w14:textId="77777777" w:rsidR="00C9374A" w:rsidRPr="00792EC4" w:rsidRDefault="00C9374A" w:rsidP="00882DA0">
      <w:pPr>
        <w:keepNext/>
        <w:keepLines/>
        <w:jc w:val="both"/>
        <w:rPr>
          <w:rFonts w:cs="Tahoma"/>
          <w:sz w:val="20"/>
          <w:szCs w:val="20"/>
        </w:rPr>
      </w:pPr>
    </w:p>
    <w:p w14:paraId="6A852483" w14:textId="77777777" w:rsidR="00BE395C" w:rsidRPr="00792EC4" w:rsidRDefault="00BE395C" w:rsidP="00882DA0">
      <w:pPr>
        <w:keepNext/>
        <w:keepLines/>
        <w:jc w:val="both"/>
        <w:rPr>
          <w:rFonts w:cs="Tahoma"/>
          <w:sz w:val="20"/>
          <w:szCs w:val="20"/>
        </w:rPr>
      </w:pPr>
      <w:r w:rsidRPr="00792EC4">
        <w:rPr>
          <w:rFonts w:cs="Tahoma"/>
          <w:sz w:val="20"/>
          <w:szCs w:val="20"/>
        </w:rPr>
        <w:t>Okvirni sporazum je sestavljen in podpisan v petih (5) enakih izvodih, od katerih tri (3) izvode prejme naročnik in dva (2) izvoda izvajalec.</w:t>
      </w:r>
    </w:p>
    <w:p w14:paraId="10D6ADC7" w14:textId="77777777" w:rsidR="00BE395C" w:rsidRPr="00792EC4" w:rsidRDefault="00BE395C" w:rsidP="00882DA0">
      <w:pPr>
        <w:keepNext/>
        <w:keepLines/>
        <w:jc w:val="both"/>
        <w:rPr>
          <w:rFonts w:cs="Tahoma"/>
          <w:sz w:val="20"/>
          <w:szCs w:val="20"/>
        </w:rPr>
      </w:pPr>
    </w:p>
    <w:p w14:paraId="16D56C42" w14:textId="77777777" w:rsidR="00BE395C" w:rsidRPr="00792EC4" w:rsidRDefault="00BE395C" w:rsidP="00882DA0">
      <w:pPr>
        <w:keepNext/>
        <w:keepLines/>
        <w:jc w:val="both"/>
        <w:rPr>
          <w:rFonts w:cs="Tahoma"/>
          <w:sz w:val="20"/>
          <w:szCs w:val="20"/>
        </w:rPr>
      </w:pPr>
    </w:p>
    <w:p w14:paraId="14A6E5F6" w14:textId="77777777" w:rsidR="00BE395C" w:rsidRPr="00792EC4" w:rsidRDefault="00BE395C" w:rsidP="00882DA0">
      <w:pPr>
        <w:keepNext/>
        <w:keepLines/>
        <w:tabs>
          <w:tab w:val="left" w:pos="1134"/>
          <w:tab w:val="left" w:pos="4820"/>
        </w:tabs>
        <w:rPr>
          <w:rFonts w:cs="Tahoma"/>
          <w:sz w:val="20"/>
          <w:szCs w:val="20"/>
        </w:rPr>
      </w:pPr>
      <w:r w:rsidRPr="00792EC4">
        <w:rPr>
          <w:rFonts w:cs="Tahoma"/>
          <w:sz w:val="20"/>
          <w:szCs w:val="20"/>
        </w:rPr>
        <w:t>______________, dne ___________</w:t>
      </w:r>
      <w:r w:rsidRPr="00792EC4">
        <w:rPr>
          <w:rFonts w:cs="Tahoma"/>
          <w:sz w:val="20"/>
          <w:szCs w:val="20"/>
        </w:rPr>
        <w:tab/>
      </w:r>
      <w:r w:rsidRPr="00792EC4">
        <w:rPr>
          <w:rFonts w:cs="Tahoma"/>
          <w:sz w:val="20"/>
          <w:szCs w:val="20"/>
        </w:rPr>
        <w:tab/>
      </w:r>
      <w:r w:rsidRPr="00792EC4">
        <w:rPr>
          <w:rFonts w:cs="Tahoma"/>
          <w:sz w:val="20"/>
          <w:szCs w:val="20"/>
        </w:rPr>
        <w:tab/>
        <w:t>Ljubljana, dne _____________</w:t>
      </w:r>
    </w:p>
    <w:p w14:paraId="61D0DADE" w14:textId="77777777" w:rsidR="00BE395C" w:rsidRPr="00792EC4" w:rsidRDefault="00BE395C" w:rsidP="00882DA0">
      <w:pPr>
        <w:keepNext/>
        <w:keepLines/>
        <w:tabs>
          <w:tab w:val="left" w:pos="4820"/>
        </w:tabs>
        <w:rPr>
          <w:rFonts w:cs="Tahoma"/>
          <w:sz w:val="20"/>
          <w:szCs w:val="20"/>
        </w:rPr>
      </w:pPr>
    </w:p>
    <w:p w14:paraId="246961F3" w14:textId="77777777" w:rsidR="00BE395C" w:rsidRPr="00792EC4" w:rsidRDefault="00BE395C" w:rsidP="00882DA0">
      <w:pPr>
        <w:keepNext/>
        <w:keepLines/>
        <w:tabs>
          <w:tab w:val="left" w:pos="4820"/>
        </w:tabs>
        <w:rPr>
          <w:rFonts w:cs="Tahoma"/>
          <w:sz w:val="20"/>
          <w:szCs w:val="20"/>
        </w:rPr>
      </w:pPr>
    </w:p>
    <w:p w14:paraId="79DF5EF2" w14:textId="77777777" w:rsidR="00BE395C" w:rsidRPr="00792EC4" w:rsidRDefault="00BE395C" w:rsidP="00882DA0">
      <w:pPr>
        <w:keepNext/>
        <w:keepLines/>
        <w:tabs>
          <w:tab w:val="left" w:pos="4820"/>
        </w:tabs>
        <w:rPr>
          <w:rFonts w:cs="Tahoma"/>
          <w:sz w:val="20"/>
          <w:szCs w:val="20"/>
        </w:rPr>
      </w:pPr>
      <w:r w:rsidRPr="00792EC4">
        <w:rPr>
          <w:rFonts w:cs="Tahoma"/>
          <w:b/>
          <w:sz w:val="20"/>
          <w:szCs w:val="20"/>
        </w:rPr>
        <w:t>IZVAJALEC:</w:t>
      </w:r>
      <w:r w:rsidRPr="00792EC4">
        <w:rPr>
          <w:rFonts w:cs="Tahoma"/>
          <w:b/>
          <w:sz w:val="20"/>
          <w:szCs w:val="20"/>
        </w:rPr>
        <w:tab/>
      </w:r>
      <w:r w:rsidRPr="00792EC4">
        <w:rPr>
          <w:rFonts w:cs="Tahoma"/>
          <w:b/>
          <w:sz w:val="20"/>
          <w:szCs w:val="20"/>
        </w:rPr>
        <w:tab/>
      </w:r>
      <w:r w:rsidRPr="00792EC4">
        <w:rPr>
          <w:rFonts w:cs="Tahoma"/>
          <w:b/>
          <w:sz w:val="20"/>
          <w:szCs w:val="20"/>
        </w:rPr>
        <w:tab/>
        <w:t>NAROČNIK:</w:t>
      </w:r>
      <w:r w:rsidRPr="00792EC4">
        <w:rPr>
          <w:rFonts w:cs="Tahoma"/>
          <w:sz w:val="20"/>
          <w:szCs w:val="20"/>
        </w:rPr>
        <w:tab/>
      </w:r>
      <w:r w:rsidRPr="00792EC4">
        <w:rPr>
          <w:rFonts w:cs="Tahoma"/>
          <w:sz w:val="20"/>
          <w:szCs w:val="20"/>
        </w:rPr>
        <w:tab/>
      </w:r>
      <w:r w:rsidRPr="00792EC4">
        <w:rPr>
          <w:rFonts w:cs="Tahoma"/>
          <w:sz w:val="20"/>
          <w:szCs w:val="20"/>
        </w:rPr>
        <w:tab/>
      </w:r>
    </w:p>
    <w:p w14:paraId="094A688C" w14:textId="77777777" w:rsidR="00BE395C" w:rsidRPr="00792EC4" w:rsidRDefault="00BE395C" w:rsidP="00882DA0">
      <w:pPr>
        <w:keepNext/>
        <w:keepLines/>
        <w:ind w:left="4956" w:firstLine="708"/>
        <w:jc w:val="both"/>
        <w:rPr>
          <w:rFonts w:cs="Tahoma"/>
          <w:bCs/>
          <w:sz w:val="20"/>
          <w:szCs w:val="20"/>
        </w:rPr>
      </w:pPr>
      <w:r w:rsidRPr="00792EC4">
        <w:rPr>
          <w:rFonts w:cs="Tahoma"/>
          <w:bCs/>
          <w:sz w:val="20"/>
          <w:szCs w:val="20"/>
        </w:rPr>
        <w:t>JAVNO PODJETJE</w:t>
      </w:r>
      <w:r w:rsidRPr="00792EC4">
        <w:rPr>
          <w:rFonts w:cs="Tahoma"/>
          <w:bCs/>
          <w:sz w:val="20"/>
          <w:szCs w:val="20"/>
        </w:rPr>
        <w:tab/>
      </w:r>
      <w:r w:rsidRPr="00792EC4">
        <w:rPr>
          <w:rFonts w:cs="Tahoma"/>
          <w:bCs/>
          <w:sz w:val="20"/>
          <w:szCs w:val="20"/>
        </w:rPr>
        <w:tab/>
      </w:r>
      <w:r w:rsidRPr="00792EC4">
        <w:rPr>
          <w:rFonts w:cs="Tahoma"/>
          <w:bCs/>
          <w:sz w:val="20"/>
          <w:szCs w:val="20"/>
        </w:rPr>
        <w:tab/>
      </w:r>
      <w:r w:rsidRPr="00792EC4">
        <w:rPr>
          <w:rFonts w:cs="Tahoma"/>
          <w:bCs/>
          <w:sz w:val="20"/>
          <w:szCs w:val="20"/>
        </w:rPr>
        <w:tab/>
        <w:t xml:space="preserve">LJUBLJANSKI POTNIŠKI PROMET, </w:t>
      </w:r>
      <w:r w:rsidRPr="00792EC4">
        <w:rPr>
          <w:rFonts w:cs="Tahoma"/>
          <w:sz w:val="20"/>
          <w:szCs w:val="20"/>
        </w:rPr>
        <w:t>d.o.o.</w:t>
      </w:r>
    </w:p>
    <w:p w14:paraId="53959A4D" w14:textId="77777777" w:rsidR="00FA2D36" w:rsidRPr="00792EC4" w:rsidRDefault="00BE395C" w:rsidP="00882DA0">
      <w:pPr>
        <w:keepNext/>
        <w:keepLines/>
        <w:ind w:left="4956" w:firstLine="708"/>
        <w:jc w:val="both"/>
        <w:rPr>
          <w:rFonts w:cs="Tahoma"/>
          <w:snapToGrid w:val="0"/>
          <w:sz w:val="20"/>
          <w:szCs w:val="20"/>
        </w:rPr>
      </w:pPr>
      <w:r w:rsidRPr="00792EC4">
        <w:rPr>
          <w:rFonts w:cs="Tahoma"/>
          <w:sz w:val="20"/>
          <w:szCs w:val="20"/>
        </w:rPr>
        <w:t>Direktor:</w:t>
      </w:r>
      <w:r w:rsidRPr="00792EC4">
        <w:rPr>
          <w:rFonts w:cs="Tahoma"/>
          <w:sz w:val="20"/>
          <w:szCs w:val="20"/>
        </w:rPr>
        <w:tab/>
      </w:r>
      <w:r w:rsidRPr="00792EC4">
        <w:rPr>
          <w:rFonts w:cs="Tahoma"/>
          <w:sz w:val="20"/>
          <w:szCs w:val="20"/>
        </w:rPr>
        <w:tab/>
      </w:r>
      <w:r w:rsidRPr="00792EC4">
        <w:rPr>
          <w:rFonts w:cs="Tahoma"/>
          <w:sz w:val="20"/>
          <w:szCs w:val="20"/>
        </w:rPr>
        <w:tab/>
      </w:r>
      <w:r w:rsidRPr="00792EC4">
        <w:rPr>
          <w:rFonts w:cs="Tahoma"/>
          <w:snapToGrid w:val="0"/>
          <w:sz w:val="20"/>
          <w:szCs w:val="20"/>
        </w:rPr>
        <w:tab/>
      </w:r>
    </w:p>
    <w:p w14:paraId="06997571" w14:textId="2BC5853F" w:rsidR="00BE395C" w:rsidRPr="00792EC4" w:rsidRDefault="00FA2D36" w:rsidP="00882DA0">
      <w:pPr>
        <w:keepNext/>
        <w:keepLines/>
        <w:ind w:left="4956" w:firstLine="708"/>
        <w:jc w:val="both"/>
        <w:rPr>
          <w:rFonts w:cs="Tahoma"/>
          <w:snapToGrid w:val="0"/>
          <w:sz w:val="20"/>
          <w:szCs w:val="20"/>
        </w:rPr>
      </w:pPr>
      <w:r w:rsidRPr="00792EC4">
        <w:rPr>
          <w:rFonts w:cs="Tahoma"/>
          <w:snapToGrid w:val="0"/>
          <w:sz w:val="20"/>
          <w:szCs w:val="20"/>
        </w:rPr>
        <w:t>dr. Rok Vihar</w:t>
      </w:r>
    </w:p>
    <w:p w14:paraId="483B1477" w14:textId="77777777" w:rsidR="007A75EE" w:rsidRPr="00792EC4" w:rsidRDefault="007A75EE" w:rsidP="00882DA0">
      <w:pPr>
        <w:keepNext/>
        <w:keepLines/>
        <w:spacing w:after="120"/>
        <w:rPr>
          <w:rFonts w:cs="Tahoma"/>
          <w:snapToGrid w:val="0"/>
          <w:sz w:val="20"/>
          <w:szCs w:val="20"/>
        </w:rPr>
      </w:pPr>
    </w:p>
    <w:p w14:paraId="1D8CFDB6" w14:textId="77777777" w:rsidR="004674BA" w:rsidRPr="00792EC4" w:rsidRDefault="004674BA" w:rsidP="00882DA0">
      <w:pPr>
        <w:keepNext/>
        <w:keepLines/>
        <w:spacing w:after="120"/>
        <w:rPr>
          <w:rFonts w:cs="Tahoma"/>
          <w:snapToGrid w:val="0"/>
          <w:sz w:val="20"/>
          <w:szCs w:val="20"/>
        </w:rPr>
      </w:pPr>
    </w:p>
    <w:p w14:paraId="287D65E4" w14:textId="77777777" w:rsidR="00CB3821" w:rsidRPr="00792EC4" w:rsidRDefault="00CB3821" w:rsidP="00882DA0">
      <w:pPr>
        <w:keepNext/>
        <w:keepLines/>
        <w:spacing w:after="120"/>
        <w:rPr>
          <w:rFonts w:cs="Tahoma"/>
          <w:snapToGrid w:val="0"/>
          <w:sz w:val="20"/>
          <w:szCs w:val="20"/>
        </w:rPr>
      </w:pPr>
      <w:r w:rsidRPr="00792EC4">
        <w:rPr>
          <w:rFonts w:cs="Tahoma"/>
          <w:snapToGrid w:val="0"/>
          <w:sz w:val="20"/>
          <w:szCs w:val="20"/>
        </w:rPr>
        <w:t>Priloge:</w:t>
      </w:r>
    </w:p>
    <w:p w14:paraId="6DBAA794" w14:textId="77777777" w:rsidR="00CB3821" w:rsidRPr="00792EC4" w:rsidRDefault="00CB3821" w:rsidP="00882DA0">
      <w:pPr>
        <w:keepNext/>
        <w:keepLines/>
        <w:numPr>
          <w:ilvl w:val="0"/>
          <w:numId w:val="35"/>
        </w:numPr>
        <w:rPr>
          <w:rFonts w:cs="Tahoma"/>
          <w:snapToGrid w:val="0"/>
          <w:sz w:val="20"/>
          <w:szCs w:val="20"/>
        </w:rPr>
      </w:pPr>
      <w:r w:rsidRPr="00792EC4">
        <w:rPr>
          <w:rFonts w:cs="Tahoma"/>
          <w:snapToGrid w:val="0"/>
          <w:sz w:val="20"/>
          <w:szCs w:val="20"/>
        </w:rPr>
        <w:t>Ponudba izvajalca št. ________ z dne _____________</w:t>
      </w:r>
    </w:p>
    <w:p w14:paraId="3B6BABD7" w14:textId="7427A4D8" w:rsidR="00CB3821" w:rsidRPr="00792EC4" w:rsidRDefault="00CB3821" w:rsidP="00882DA0">
      <w:pPr>
        <w:keepNext/>
        <w:keepLines/>
        <w:numPr>
          <w:ilvl w:val="0"/>
          <w:numId w:val="35"/>
        </w:numPr>
        <w:rPr>
          <w:rFonts w:cs="Tahoma"/>
          <w:snapToGrid w:val="0"/>
          <w:sz w:val="20"/>
          <w:szCs w:val="20"/>
        </w:rPr>
      </w:pPr>
      <w:r w:rsidRPr="00792EC4">
        <w:rPr>
          <w:rFonts w:cs="Tahoma"/>
          <w:sz w:val="20"/>
          <w:szCs w:val="20"/>
        </w:rPr>
        <w:t>Podatki o vozilu in vozniku</w:t>
      </w:r>
    </w:p>
    <w:p w14:paraId="2CAC3990" w14:textId="77777777" w:rsidR="00CB3821" w:rsidRPr="00792EC4" w:rsidRDefault="00CB3821" w:rsidP="00882DA0">
      <w:pPr>
        <w:keepNext/>
        <w:keepLines/>
        <w:numPr>
          <w:ilvl w:val="0"/>
          <w:numId w:val="35"/>
        </w:numPr>
        <w:rPr>
          <w:rFonts w:cs="Tahoma"/>
          <w:snapToGrid w:val="0"/>
          <w:sz w:val="20"/>
          <w:szCs w:val="20"/>
        </w:rPr>
      </w:pPr>
      <w:r w:rsidRPr="00792EC4">
        <w:rPr>
          <w:rFonts w:cs="Tahoma"/>
          <w:snapToGrid w:val="0"/>
          <w:sz w:val="20"/>
          <w:szCs w:val="20"/>
        </w:rPr>
        <w:t>Pravila ravnanja na lokaciji LPP</w:t>
      </w:r>
    </w:p>
    <w:p w14:paraId="44EDF8D9" w14:textId="77777777" w:rsidR="004674BA" w:rsidRPr="005B7AE4" w:rsidRDefault="004674BA" w:rsidP="00882DA0">
      <w:pPr>
        <w:keepNext/>
        <w:keepLines/>
        <w:spacing w:after="120"/>
        <w:rPr>
          <w:rFonts w:cs="Tahoma"/>
          <w:snapToGrid w:val="0"/>
          <w:sz w:val="20"/>
          <w:szCs w:val="20"/>
        </w:rPr>
      </w:pPr>
    </w:p>
    <w:p w14:paraId="7190AAB1" w14:textId="77777777" w:rsidR="00FB65C0" w:rsidRPr="005B7AE4" w:rsidRDefault="00FB65C0" w:rsidP="00882DA0">
      <w:pPr>
        <w:keepNext/>
        <w:keepLines/>
        <w:spacing w:after="120"/>
        <w:rPr>
          <w:rFonts w:cs="Tahoma"/>
          <w:snapToGrid w:val="0"/>
          <w:sz w:val="20"/>
          <w:szCs w:val="20"/>
        </w:rPr>
      </w:pPr>
    </w:p>
    <w:p w14:paraId="59CD375E" w14:textId="77777777" w:rsidR="00C31E21" w:rsidRPr="005B7AE4" w:rsidRDefault="00C31E21" w:rsidP="00882DA0">
      <w:pPr>
        <w:keepNext/>
        <w:keepLines/>
        <w:jc w:val="both"/>
        <w:rPr>
          <w:rFonts w:cs="Tahom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0575FF" w:rsidRPr="005B7AE4" w14:paraId="4AFBD525" w14:textId="77777777" w:rsidTr="00115987">
        <w:tc>
          <w:tcPr>
            <w:tcW w:w="599" w:type="dxa"/>
            <w:tcBorders>
              <w:top w:val="single" w:sz="4" w:space="0" w:color="auto"/>
              <w:bottom w:val="single" w:sz="4" w:space="0" w:color="auto"/>
              <w:right w:val="nil"/>
            </w:tcBorders>
          </w:tcPr>
          <w:p w14:paraId="30D1F8C7" w14:textId="77777777" w:rsidR="000575FF" w:rsidRPr="005B7AE4" w:rsidRDefault="000575FF" w:rsidP="00882DA0">
            <w:pPr>
              <w:keepNext/>
              <w:keepLines/>
              <w:jc w:val="both"/>
              <w:rPr>
                <w:rFonts w:cs="Tahoma"/>
                <w:sz w:val="20"/>
                <w:szCs w:val="20"/>
              </w:rPr>
            </w:pPr>
            <w:r w:rsidRPr="005B7AE4">
              <w:rPr>
                <w:rFonts w:cs="Tahoma"/>
                <w:sz w:val="20"/>
                <w:szCs w:val="20"/>
              </w:rPr>
              <w:lastRenderedPageBreak/>
              <w:br w:type="page"/>
            </w:r>
            <w:r w:rsidRPr="005B7AE4">
              <w:rPr>
                <w:rFonts w:cs="Tahoma"/>
                <w:sz w:val="20"/>
                <w:szCs w:val="20"/>
              </w:rPr>
              <w:br w:type="page"/>
            </w:r>
            <w:r w:rsidRPr="005B7AE4">
              <w:rPr>
                <w:rFonts w:cs="Tahoma"/>
                <w:sz w:val="20"/>
                <w:szCs w:val="20"/>
              </w:rPr>
              <w:br w:type="page"/>
              <w:t xml:space="preserve">      </w:t>
            </w:r>
          </w:p>
        </w:tc>
        <w:tc>
          <w:tcPr>
            <w:tcW w:w="7653" w:type="dxa"/>
            <w:tcBorders>
              <w:top w:val="single" w:sz="4" w:space="0" w:color="auto"/>
              <w:left w:val="nil"/>
              <w:bottom w:val="single" w:sz="4" w:space="0" w:color="auto"/>
            </w:tcBorders>
          </w:tcPr>
          <w:p w14:paraId="0241A5CA" w14:textId="77777777" w:rsidR="000575FF" w:rsidRPr="005B7AE4" w:rsidRDefault="00C91129" w:rsidP="00882DA0">
            <w:pPr>
              <w:keepNext/>
              <w:keepLines/>
              <w:jc w:val="both"/>
              <w:rPr>
                <w:rFonts w:cs="Tahoma"/>
                <w:sz w:val="20"/>
                <w:szCs w:val="20"/>
              </w:rPr>
            </w:pPr>
            <w:r w:rsidRPr="005B7AE4">
              <w:rPr>
                <w:rFonts w:cs="Tahoma"/>
                <w:sz w:val="20"/>
                <w:szCs w:val="20"/>
              </w:rPr>
              <w:t>MENIČNA IZJAVA</w:t>
            </w:r>
            <w:r w:rsidR="000575FF" w:rsidRPr="005B7AE4">
              <w:rPr>
                <w:rFonts w:cs="Tahoma"/>
                <w:sz w:val="20"/>
                <w:szCs w:val="20"/>
              </w:rPr>
              <w:t xml:space="preserve"> ZA ZAVAROVANJE DOBRE IZVEDBE OBVEZNOSTI</w:t>
            </w:r>
            <w:r w:rsidR="005B42A3" w:rsidRPr="005B7AE4">
              <w:rPr>
                <w:rFonts w:cs="Tahoma"/>
                <w:sz w:val="20"/>
                <w:szCs w:val="20"/>
              </w:rPr>
              <w:t xml:space="preserve"> IZ OKVIRNEGA SPORAZUMA</w:t>
            </w:r>
          </w:p>
        </w:tc>
        <w:tc>
          <w:tcPr>
            <w:tcW w:w="912" w:type="dxa"/>
            <w:tcBorders>
              <w:top w:val="single" w:sz="4" w:space="0" w:color="auto"/>
              <w:bottom w:val="single" w:sz="4" w:space="0" w:color="auto"/>
              <w:right w:val="nil"/>
            </w:tcBorders>
          </w:tcPr>
          <w:p w14:paraId="2B81F267" w14:textId="77777777" w:rsidR="000575FF" w:rsidRPr="005B7AE4" w:rsidRDefault="00A277B0" w:rsidP="00882DA0">
            <w:pPr>
              <w:keepNext/>
              <w:keepLines/>
              <w:jc w:val="both"/>
              <w:rPr>
                <w:rFonts w:cs="Tahoma"/>
                <w:b/>
                <w:sz w:val="20"/>
                <w:szCs w:val="20"/>
              </w:rPr>
            </w:pPr>
            <w:r w:rsidRPr="005B7AE4">
              <w:rPr>
                <w:rFonts w:cs="Tahoma"/>
                <w:b/>
                <w:sz w:val="20"/>
                <w:szCs w:val="20"/>
              </w:rPr>
              <w:t>P</w:t>
            </w:r>
            <w:r w:rsidR="000575FF" w:rsidRPr="005B7AE4">
              <w:rPr>
                <w:rFonts w:cs="Tahoma"/>
                <w:b/>
                <w:sz w:val="20"/>
                <w:szCs w:val="20"/>
              </w:rPr>
              <w:t xml:space="preserve">riloga </w:t>
            </w:r>
          </w:p>
        </w:tc>
        <w:tc>
          <w:tcPr>
            <w:tcW w:w="329" w:type="dxa"/>
            <w:tcBorders>
              <w:top w:val="single" w:sz="4" w:space="0" w:color="auto"/>
              <w:left w:val="nil"/>
              <w:bottom w:val="single" w:sz="4" w:space="0" w:color="auto"/>
            </w:tcBorders>
          </w:tcPr>
          <w:p w14:paraId="333D1FDB" w14:textId="77777777" w:rsidR="000575FF" w:rsidRPr="005B7AE4" w:rsidRDefault="009E53C9" w:rsidP="00882DA0">
            <w:pPr>
              <w:keepNext/>
              <w:keepLines/>
              <w:jc w:val="both"/>
              <w:rPr>
                <w:rFonts w:cs="Tahoma"/>
                <w:b/>
                <w:sz w:val="20"/>
                <w:szCs w:val="20"/>
              </w:rPr>
            </w:pPr>
            <w:r w:rsidRPr="005B7AE4">
              <w:rPr>
                <w:rFonts w:cs="Tahoma"/>
                <w:b/>
                <w:sz w:val="20"/>
                <w:szCs w:val="20"/>
              </w:rPr>
              <w:t>6</w:t>
            </w:r>
          </w:p>
        </w:tc>
      </w:tr>
    </w:tbl>
    <w:p w14:paraId="3A2CDC4F" w14:textId="77777777" w:rsidR="000575FF" w:rsidRPr="005B7AE4" w:rsidRDefault="000575FF" w:rsidP="00882DA0">
      <w:pPr>
        <w:keepNext/>
        <w:keepLines/>
        <w:jc w:val="both"/>
        <w:rPr>
          <w:rFonts w:cs="Tahoma"/>
          <w:sz w:val="20"/>
          <w:szCs w:val="20"/>
        </w:rPr>
      </w:pPr>
    </w:p>
    <w:p w14:paraId="660CA3CE" w14:textId="77777777" w:rsidR="00DD5F23" w:rsidRPr="005B7AE4" w:rsidRDefault="00EA7C8D" w:rsidP="00882DA0">
      <w:pPr>
        <w:keepNext/>
        <w:keepLines/>
        <w:jc w:val="both"/>
        <w:rPr>
          <w:rFonts w:ascii="Times New Roman" w:hAnsi="Times New Roman"/>
          <w:sz w:val="20"/>
          <w:szCs w:val="20"/>
        </w:rPr>
      </w:pPr>
      <w:r w:rsidRPr="005B7AE4">
        <w:rPr>
          <w:rFonts w:cs="Tahoma"/>
          <w:sz w:val="20"/>
          <w:szCs w:val="20"/>
        </w:rPr>
        <w:t>Izvajalec</w:t>
      </w:r>
      <w:r w:rsidR="0003308D" w:rsidRPr="005B7AE4">
        <w:rPr>
          <w:rFonts w:cs="Tahoma"/>
          <w:sz w:val="20"/>
          <w:szCs w:val="20"/>
        </w:rPr>
        <w:t>:</w:t>
      </w:r>
    </w:p>
    <w:p w14:paraId="0DF4FF43" w14:textId="77777777" w:rsidR="0003308D" w:rsidRPr="005B7AE4" w:rsidRDefault="0003308D" w:rsidP="00882DA0">
      <w:pPr>
        <w:keepNext/>
        <w:keepLines/>
        <w:rPr>
          <w:rFonts w:ascii="Times New Roman" w:hAnsi="Times New Roman"/>
          <w:sz w:val="20"/>
          <w:szCs w:val="20"/>
        </w:rPr>
      </w:pPr>
      <w:r w:rsidRPr="005B7AE4">
        <w:rPr>
          <w:rFonts w:ascii="Times New Roman" w:hAnsi="Times New Roman"/>
          <w:sz w:val="20"/>
          <w:szCs w:val="20"/>
        </w:rPr>
        <w:t>______________________________</w:t>
      </w:r>
    </w:p>
    <w:p w14:paraId="0AF176A0" w14:textId="77777777" w:rsidR="0003308D" w:rsidRPr="005B7AE4" w:rsidRDefault="0003308D" w:rsidP="00882DA0">
      <w:pPr>
        <w:keepNext/>
        <w:keepLines/>
        <w:rPr>
          <w:rFonts w:ascii="Times New Roman" w:hAnsi="Times New Roman"/>
          <w:sz w:val="20"/>
          <w:szCs w:val="20"/>
        </w:rPr>
      </w:pPr>
    </w:p>
    <w:p w14:paraId="6C607DF6" w14:textId="77777777" w:rsidR="00D85714" w:rsidRPr="005B7AE4" w:rsidRDefault="00D85714" w:rsidP="00882DA0">
      <w:pPr>
        <w:keepNext/>
        <w:keepLines/>
        <w:jc w:val="center"/>
        <w:rPr>
          <w:rFonts w:cs="Tahoma"/>
          <w:b/>
          <w:sz w:val="20"/>
          <w:szCs w:val="20"/>
        </w:rPr>
      </w:pPr>
      <w:r w:rsidRPr="005B7AE4">
        <w:rPr>
          <w:rFonts w:cs="Tahoma"/>
          <w:b/>
          <w:sz w:val="20"/>
          <w:szCs w:val="20"/>
          <w:lang w:val="x-none"/>
        </w:rPr>
        <w:t>MENIČNA IZJAVA</w:t>
      </w:r>
    </w:p>
    <w:p w14:paraId="4CCD3C27" w14:textId="77777777" w:rsidR="00D85714" w:rsidRPr="005B7AE4" w:rsidRDefault="00D85714" w:rsidP="00882DA0">
      <w:pPr>
        <w:keepNext/>
        <w:keepLines/>
        <w:jc w:val="center"/>
        <w:rPr>
          <w:rFonts w:cs="Tahoma"/>
          <w:b/>
          <w:sz w:val="20"/>
          <w:szCs w:val="20"/>
        </w:rPr>
      </w:pPr>
      <w:r w:rsidRPr="005B7AE4">
        <w:rPr>
          <w:rFonts w:cs="Tahoma"/>
          <w:b/>
          <w:sz w:val="20"/>
          <w:szCs w:val="20"/>
        </w:rPr>
        <w:t>za zavarovanje dobre izvedbe obveznosti</w:t>
      </w:r>
      <w:r w:rsidR="00FA422B" w:rsidRPr="005B7AE4">
        <w:rPr>
          <w:rFonts w:cs="Tahoma"/>
          <w:b/>
          <w:sz w:val="20"/>
          <w:szCs w:val="20"/>
        </w:rPr>
        <w:t xml:space="preserve"> iz okvirnega sporazuma</w:t>
      </w:r>
    </w:p>
    <w:p w14:paraId="788992AF" w14:textId="77777777" w:rsidR="00D85714" w:rsidRPr="005B7AE4" w:rsidRDefault="00D85714" w:rsidP="00882DA0">
      <w:pPr>
        <w:keepNext/>
        <w:keepLines/>
        <w:jc w:val="both"/>
        <w:rPr>
          <w:rFonts w:cs="Tahoma"/>
          <w:sz w:val="20"/>
          <w:szCs w:val="20"/>
        </w:rPr>
      </w:pPr>
    </w:p>
    <w:p w14:paraId="50CD40B4" w14:textId="10E664A2" w:rsidR="004674BA" w:rsidRPr="005B7AE4" w:rsidRDefault="00D85714" w:rsidP="00882DA0">
      <w:pPr>
        <w:keepNext/>
        <w:keepLines/>
        <w:jc w:val="both"/>
        <w:rPr>
          <w:rFonts w:cs="Tahoma"/>
          <w:sz w:val="20"/>
          <w:szCs w:val="20"/>
        </w:rPr>
      </w:pPr>
      <w:r w:rsidRPr="005B7AE4">
        <w:rPr>
          <w:rFonts w:cs="Tahoma"/>
          <w:sz w:val="20"/>
          <w:szCs w:val="20"/>
        </w:rPr>
        <w:t xml:space="preserve">V skladu </w:t>
      </w:r>
      <w:r w:rsidR="004674BA" w:rsidRPr="005B7AE4">
        <w:rPr>
          <w:rFonts w:cs="Tahoma"/>
          <w:sz w:val="20"/>
          <w:szCs w:val="20"/>
        </w:rPr>
        <w:t>z okvirnim sporazumom</w:t>
      </w:r>
      <w:r w:rsidRPr="005B7AE4">
        <w:rPr>
          <w:rFonts w:cs="Tahoma"/>
          <w:sz w:val="20"/>
          <w:szCs w:val="20"/>
        </w:rPr>
        <w:t xml:space="preserve"> za javno naročilo št. </w:t>
      </w:r>
      <w:r w:rsidR="002F5E9D" w:rsidRPr="005B7AE4">
        <w:rPr>
          <w:rFonts w:cs="Tahoma"/>
          <w:b/>
          <w:sz w:val="20"/>
          <w:szCs w:val="20"/>
        </w:rPr>
        <w:t>LPP-117/26</w:t>
      </w:r>
      <w:r w:rsidR="009679DD" w:rsidRPr="005B7AE4">
        <w:rPr>
          <w:rFonts w:cs="Tahoma"/>
          <w:b/>
          <w:sz w:val="20"/>
          <w:szCs w:val="20"/>
        </w:rPr>
        <w:t xml:space="preserve"> </w:t>
      </w:r>
      <w:r w:rsidR="002F5E9D" w:rsidRPr="005B7AE4">
        <w:rPr>
          <w:rFonts w:cs="Tahoma"/>
          <w:b/>
          <w:sz w:val="20"/>
          <w:szCs w:val="20"/>
        </w:rPr>
        <w:t>Izvajanje avtobusnih prevozov na plavalne tečaje in obšolske dejavnosti za potrebe osnovnih šol v MOL</w:t>
      </w:r>
      <w:r w:rsidRPr="005B7AE4">
        <w:rPr>
          <w:rFonts w:cs="Tahoma"/>
          <w:sz w:val="20"/>
          <w:szCs w:val="20"/>
        </w:rPr>
        <w:t>,</w:t>
      </w:r>
      <w:r w:rsidR="00FA422B" w:rsidRPr="005B7AE4">
        <w:rPr>
          <w:rFonts w:cs="Tahoma"/>
          <w:sz w:val="20"/>
          <w:szCs w:val="20"/>
        </w:rPr>
        <w:t xml:space="preserve"> </w:t>
      </w:r>
      <w:r w:rsidR="004674BA" w:rsidRPr="005B7AE4">
        <w:rPr>
          <w:rFonts w:eastAsia="Calibri" w:cs="Tahoma"/>
          <w:sz w:val="20"/>
          <w:szCs w:val="20"/>
          <w:lang w:eastAsia="en-US"/>
        </w:rPr>
        <w:t xml:space="preserve">sklenjenim dne ________, med naročnikom: _________________________ (v nadaljevanju tudi: upravičenec) in </w:t>
      </w:r>
      <w:r w:rsidR="004674BA" w:rsidRPr="005B7AE4">
        <w:rPr>
          <w:rFonts w:cs="Tahoma"/>
          <w:sz w:val="20"/>
          <w:szCs w:val="20"/>
        </w:rPr>
        <w:t>izvajalcem: ___________________________</w:t>
      </w:r>
      <w:r w:rsidR="004674BA" w:rsidRPr="005B7AE4">
        <w:rPr>
          <w:rFonts w:eastAsia="Calibri" w:cs="Tahoma"/>
          <w:sz w:val="20"/>
          <w:szCs w:val="20"/>
          <w:lang w:eastAsia="en-US"/>
        </w:rPr>
        <w:t xml:space="preserve">, je izvajalec dolžan izvesti storitve, po ceni in v skladu z določili  zgoraj navedenega okvirnega sporazuma. </w:t>
      </w:r>
    </w:p>
    <w:p w14:paraId="6D38206A" w14:textId="77777777" w:rsidR="004674BA" w:rsidRPr="005B7AE4" w:rsidRDefault="004674BA" w:rsidP="00882DA0">
      <w:pPr>
        <w:keepNext/>
        <w:keepLines/>
        <w:jc w:val="both"/>
        <w:outlineLvl w:val="0"/>
        <w:rPr>
          <w:rFonts w:eastAsia="Calibri" w:cs="Tahoma"/>
          <w:sz w:val="20"/>
          <w:szCs w:val="20"/>
          <w:lang w:eastAsia="en-US"/>
        </w:rPr>
      </w:pPr>
    </w:p>
    <w:p w14:paraId="1D407959" w14:textId="77777777" w:rsidR="004674BA" w:rsidRPr="005B7AE4" w:rsidRDefault="004674BA" w:rsidP="00882DA0">
      <w:pPr>
        <w:keepNext/>
        <w:keepLines/>
        <w:jc w:val="both"/>
        <w:outlineLvl w:val="0"/>
        <w:rPr>
          <w:rFonts w:cs="Tahoma"/>
          <w:sz w:val="20"/>
          <w:szCs w:val="20"/>
        </w:rPr>
      </w:pPr>
      <w:r w:rsidRPr="005B7AE4">
        <w:rPr>
          <w:rFonts w:cs="Tahoma"/>
          <w:sz w:val="20"/>
          <w:szCs w:val="20"/>
        </w:rPr>
        <w:t>Kot garancijo za dobro izvedbo obveznosti iz okvirnega sporazuma mi kot izvajalec izdajamo eno bianko menico s pooblastilom za njeno izpolnitev in unovčenje, na kateri so podpisane pooblaščene osebe za zastopanje:</w:t>
      </w:r>
    </w:p>
    <w:p w14:paraId="4D7C021B" w14:textId="77777777" w:rsidR="004674BA" w:rsidRPr="005B7AE4" w:rsidRDefault="004674BA" w:rsidP="00882DA0">
      <w:pPr>
        <w:keepNext/>
        <w:keepLines/>
        <w:jc w:val="both"/>
        <w:outlineLvl w:val="0"/>
        <w:rPr>
          <w:rFonts w:cs="Tahoma"/>
          <w:sz w:val="20"/>
          <w:szCs w:val="20"/>
        </w:rPr>
      </w:pPr>
    </w:p>
    <w:p w14:paraId="2969972F" w14:textId="77777777" w:rsidR="004674BA" w:rsidRPr="005B7AE4" w:rsidRDefault="004674BA" w:rsidP="00882DA0">
      <w:pPr>
        <w:keepNext/>
        <w:keepLines/>
        <w:spacing w:after="120"/>
        <w:jc w:val="both"/>
        <w:outlineLvl w:val="0"/>
        <w:rPr>
          <w:rFonts w:cs="Tahoma"/>
          <w:sz w:val="20"/>
          <w:szCs w:val="20"/>
        </w:rPr>
      </w:pPr>
      <w:r w:rsidRPr="005B7AE4">
        <w:rPr>
          <w:rFonts w:cs="Tahoma"/>
          <w:sz w:val="20"/>
          <w:szCs w:val="20"/>
        </w:rPr>
        <w:t>………………………………………………………………………………………………………………………………………………………</w:t>
      </w:r>
    </w:p>
    <w:p w14:paraId="52D9A397" w14:textId="77777777" w:rsidR="004674BA" w:rsidRPr="005B7AE4" w:rsidRDefault="004674BA" w:rsidP="00882DA0">
      <w:pPr>
        <w:keepNext/>
        <w:keepLines/>
        <w:jc w:val="both"/>
        <w:outlineLvl w:val="0"/>
        <w:rPr>
          <w:rFonts w:cs="Tahoma"/>
          <w:sz w:val="20"/>
          <w:szCs w:val="20"/>
        </w:rPr>
      </w:pPr>
      <w:r w:rsidRPr="005B7AE4">
        <w:rPr>
          <w:rFonts w:cs="Tahoma"/>
          <w:sz w:val="20"/>
          <w:szCs w:val="20"/>
        </w:rPr>
        <w:t xml:space="preserve">(Ime in priimek)                        </w:t>
      </w:r>
      <w:r w:rsidRPr="005B7AE4">
        <w:rPr>
          <w:rFonts w:cs="Tahoma"/>
          <w:sz w:val="20"/>
          <w:szCs w:val="20"/>
        </w:rPr>
        <w:tab/>
        <w:t xml:space="preserve">(Funkcija zastopnika)               </w:t>
      </w:r>
      <w:r w:rsidRPr="005B7AE4">
        <w:rPr>
          <w:rFonts w:cs="Tahoma"/>
          <w:sz w:val="20"/>
          <w:szCs w:val="20"/>
        </w:rPr>
        <w:tab/>
      </w:r>
      <w:r w:rsidRPr="005B7AE4">
        <w:rPr>
          <w:rFonts w:cs="Tahoma"/>
          <w:sz w:val="20"/>
          <w:szCs w:val="20"/>
        </w:rPr>
        <w:tab/>
      </w:r>
      <w:r w:rsidRPr="005B7AE4">
        <w:rPr>
          <w:rFonts w:cs="Tahoma"/>
          <w:sz w:val="20"/>
          <w:szCs w:val="20"/>
        </w:rPr>
        <w:tab/>
        <w:t>(Podpis)</w:t>
      </w:r>
    </w:p>
    <w:p w14:paraId="0265B692" w14:textId="77777777" w:rsidR="004674BA" w:rsidRPr="005B7AE4" w:rsidRDefault="004674BA" w:rsidP="00882DA0">
      <w:pPr>
        <w:keepNext/>
        <w:keepLines/>
        <w:jc w:val="both"/>
        <w:outlineLvl w:val="0"/>
        <w:rPr>
          <w:rFonts w:cs="Tahoma"/>
          <w:sz w:val="20"/>
          <w:szCs w:val="20"/>
        </w:rPr>
      </w:pPr>
    </w:p>
    <w:p w14:paraId="1319A2EF" w14:textId="77777777" w:rsidR="004674BA" w:rsidRPr="005B7AE4" w:rsidRDefault="004674BA" w:rsidP="00882DA0">
      <w:pPr>
        <w:keepNext/>
        <w:keepLines/>
        <w:spacing w:after="120"/>
        <w:jc w:val="both"/>
        <w:outlineLvl w:val="0"/>
        <w:rPr>
          <w:rFonts w:cs="Tahoma"/>
          <w:sz w:val="20"/>
          <w:szCs w:val="20"/>
        </w:rPr>
      </w:pPr>
      <w:r w:rsidRPr="005B7AE4">
        <w:rPr>
          <w:rFonts w:cs="Tahoma"/>
          <w:sz w:val="20"/>
          <w:szCs w:val="20"/>
        </w:rPr>
        <w:t xml:space="preserve">Pooblaščamo </w:t>
      </w:r>
      <w:r w:rsidRPr="005B7AE4">
        <w:rPr>
          <w:rFonts w:eastAsia="Calibri" w:cs="Tahoma"/>
          <w:sz w:val="20"/>
          <w:szCs w:val="20"/>
          <w:lang w:eastAsia="en-US"/>
        </w:rPr>
        <w:t>____________________________ (upravičenec)</w:t>
      </w:r>
      <w:r w:rsidRPr="005B7AE4">
        <w:rPr>
          <w:rFonts w:cs="Tahoma"/>
          <w:sz w:val="20"/>
          <w:szCs w:val="20"/>
        </w:rPr>
        <w:t>, da v primeru, če mi kot izvajalec ne bomo izpolnili obveznosti po okvirnem sporazumu v dogovorjeni kvaliteti, količini in rokih, opredeljenih v zgoraj citiranem okvirnem sporazumu, da:</w:t>
      </w:r>
    </w:p>
    <w:p w14:paraId="598C5E87" w14:textId="77777777" w:rsidR="004674BA" w:rsidRPr="005B7AE4" w:rsidRDefault="004674BA" w:rsidP="00882DA0">
      <w:pPr>
        <w:keepNext/>
        <w:keepLines/>
        <w:numPr>
          <w:ilvl w:val="0"/>
          <w:numId w:val="12"/>
        </w:numPr>
        <w:tabs>
          <w:tab w:val="num" w:pos="435"/>
        </w:tabs>
        <w:ind w:left="431" w:hanging="357"/>
        <w:jc w:val="both"/>
        <w:outlineLvl w:val="0"/>
        <w:rPr>
          <w:rFonts w:cs="Tahoma"/>
          <w:sz w:val="20"/>
          <w:szCs w:val="20"/>
        </w:rPr>
      </w:pPr>
      <w:r w:rsidRPr="005B7AE4">
        <w:rPr>
          <w:rFonts w:cs="Tahoma"/>
          <w:sz w:val="20"/>
          <w:szCs w:val="20"/>
        </w:rPr>
        <w:t>izpolni bianko menico v višini do __________ EUR,</w:t>
      </w:r>
    </w:p>
    <w:p w14:paraId="79133842" w14:textId="77777777" w:rsidR="004674BA" w:rsidRPr="005B7AE4" w:rsidRDefault="004674BA" w:rsidP="00882DA0">
      <w:pPr>
        <w:keepNext/>
        <w:keepLines/>
        <w:numPr>
          <w:ilvl w:val="0"/>
          <w:numId w:val="12"/>
        </w:numPr>
        <w:tabs>
          <w:tab w:val="num" w:pos="435"/>
        </w:tabs>
        <w:ind w:left="431" w:hanging="357"/>
        <w:jc w:val="both"/>
        <w:outlineLvl w:val="0"/>
        <w:rPr>
          <w:rFonts w:cs="Tahoma"/>
          <w:sz w:val="20"/>
          <w:szCs w:val="20"/>
        </w:rPr>
      </w:pPr>
      <w:r w:rsidRPr="005B7AE4">
        <w:rPr>
          <w:rFonts w:cs="Tahoma"/>
          <w:sz w:val="20"/>
          <w:szCs w:val="20"/>
        </w:rPr>
        <w:t>da izpolni vse druge sestavne dele menic, ki niso izpolnjeni,</w:t>
      </w:r>
    </w:p>
    <w:p w14:paraId="7162264C" w14:textId="77777777" w:rsidR="004674BA" w:rsidRPr="005B7AE4" w:rsidRDefault="004674BA" w:rsidP="00882DA0">
      <w:pPr>
        <w:keepNext/>
        <w:keepLines/>
        <w:numPr>
          <w:ilvl w:val="0"/>
          <w:numId w:val="12"/>
        </w:numPr>
        <w:tabs>
          <w:tab w:val="num" w:pos="435"/>
        </w:tabs>
        <w:spacing w:line="276" w:lineRule="auto"/>
        <w:ind w:left="431" w:hanging="357"/>
        <w:jc w:val="both"/>
        <w:outlineLvl w:val="0"/>
        <w:rPr>
          <w:rFonts w:cs="Tahoma"/>
          <w:sz w:val="20"/>
          <w:szCs w:val="20"/>
        </w:rPr>
      </w:pPr>
      <w:r w:rsidRPr="005B7AE4">
        <w:rPr>
          <w:rFonts w:cs="Tahoma"/>
          <w:sz w:val="20"/>
          <w:szCs w:val="20"/>
        </w:rPr>
        <w:t>da po potrebi zapiše na menici tudi katerokoli menično klavzulo, ki sicer ni bistvena menična sestavina.</w:t>
      </w:r>
    </w:p>
    <w:p w14:paraId="5D642838" w14:textId="77777777" w:rsidR="004674BA" w:rsidRPr="005B7AE4" w:rsidRDefault="004674BA" w:rsidP="00882DA0">
      <w:pPr>
        <w:keepNext/>
        <w:keepLines/>
        <w:jc w:val="both"/>
        <w:outlineLvl w:val="0"/>
        <w:rPr>
          <w:rFonts w:cs="Tahoma"/>
          <w:sz w:val="20"/>
          <w:szCs w:val="20"/>
        </w:rPr>
      </w:pPr>
    </w:p>
    <w:p w14:paraId="6667DADC" w14:textId="77777777" w:rsidR="004674BA" w:rsidRPr="005B7AE4" w:rsidRDefault="004674BA" w:rsidP="00882DA0">
      <w:pPr>
        <w:keepNext/>
        <w:keepLines/>
        <w:jc w:val="both"/>
        <w:outlineLvl w:val="0"/>
        <w:rPr>
          <w:rFonts w:cs="Tahoma"/>
          <w:sz w:val="20"/>
          <w:szCs w:val="20"/>
        </w:rPr>
      </w:pPr>
      <w:r w:rsidRPr="005B7AE4">
        <w:rPr>
          <w:rFonts w:cs="Tahoma"/>
          <w:sz w:val="20"/>
          <w:szCs w:val="20"/>
        </w:rPr>
        <w:t xml:space="preserve">V primeru spremembe upnika predmetnih terjatev, veljajo določbe tega pooblastila tudi v korist novih upnikov. Pooblaščamo </w:t>
      </w:r>
      <w:r w:rsidRPr="005B7AE4">
        <w:rPr>
          <w:rFonts w:eastAsia="Calibri" w:cs="Tahoma"/>
          <w:sz w:val="20"/>
          <w:szCs w:val="20"/>
          <w:lang w:eastAsia="en-US"/>
        </w:rPr>
        <w:t>____________________________ (upravičenec)</w:t>
      </w:r>
      <w:r w:rsidRPr="005B7AE4">
        <w:rPr>
          <w:rFonts w:cs="Tahoma"/>
          <w:sz w:val="20"/>
          <w:szCs w:val="20"/>
        </w:rPr>
        <w:t xml:space="preserve">, da menico po potrebi domicilira pri katerikoli banki, pri kateri imamo odprt račun. </w:t>
      </w:r>
    </w:p>
    <w:p w14:paraId="3944270E" w14:textId="77777777" w:rsidR="004674BA" w:rsidRPr="005B7AE4" w:rsidRDefault="004674BA" w:rsidP="00882DA0">
      <w:pPr>
        <w:keepNext/>
        <w:keepLines/>
        <w:jc w:val="both"/>
        <w:outlineLvl w:val="0"/>
        <w:rPr>
          <w:rFonts w:cs="Tahoma"/>
          <w:sz w:val="20"/>
          <w:szCs w:val="20"/>
        </w:rPr>
      </w:pPr>
    </w:p>
    <w:p w14:paraId="069B049A" w14:textId="77777777" w:rsidR="004674BA" w:rsidRPr="005B7AE4" w:rsidRDefault="004674BA" w:rsidP="00882DA0">
      <w:pPr>
        <w:keepNext/>
        <w:keepLines/>
        <w:jc w:val="both"/>
        <w:outlineLvl w:val="0"/>
        <w:rPr>
          <w:rFonts w:cs="Tahoma"/>
          <w:sz w:val="20"/>
          <w:szCs w:val="20"/>
        </w:rPr>
      </w:pPr>
      <w:r w:rsidRPr="005B7AE4">
        <w:rPr>
          <w:rFonts w:cs="Tahoma"/>
          <w:sz w:val="20"/>
          <w:szCs w:val="20"/>
        </w:rPr>
        <w:t xml:space="preserve">S to menično izjavo pooblaščamo ___________________ (navedba banke), da v breme našega transakcijskega računa št. SI56 __________________ unovči predloženo menico do ___________  oziroma še najkasneje trideset (30) dni po preteku veljavnosti okvirnega sporazuma. </w:t>
      </w:r>
    </w:p>
    <w:p w14:paraId="040C4A7C" w14:textId="77777777" w:rsidR="004674BA" w:rsidRPr="005B7AE4" w:rsidRDefault="004674BA" w:rsidP="00882DA0">
      <w:pPr>
        <w:keepNext/>
        <w:keepLines/>
        <w:jc w:val="both"/>
        <w:outlineLvl w:val="0"/>
        <w:rPr>
          <w:rFonts w:cs="Tahoma"/>
          <w:sz w:val="20"/>
          <w:szCs w:val="20"/>
        </w:rPr>
      </w:pPr>
    </w:p>
    <w:p w14:paraId="669235E9" w14:textId="77777777" w:rsidR="004674BA" w:rsidRPr="005B7AE4" w:rsidRDefault="004674BA" w:rsidP="00882DA0">
      <w:pPr>
        <w:keepNext/>
        <w:keepLines/>
        <w:jc w:val="both"/>
        <w:outlineLvl w:val="0"/>
        <w:rPr>
          <w:rFonts w:cs="Tahoma"/>
          <w:sz w:val="20"/>
          <w:szCs w:val="20"/>
        </w:rPr>
      </w:pPr>
      <w:r w:rsidRPr="005B7AE4">
        <w:rPr>
          <w:rFonts w:cs="Tahoma"/>
          <w:sz w:val="20"/>
          <w:szCs w:val="20"/>
        </w:rPr>
        <w:t xml:space="preserve">Pooblaščamo tudi katerokoli banko, pri kateri bi imeli odprt račun, da v breme našega transakcijskega računa unovči predloženo menico. </w:t>
      </w:r>
    </w:p>
    <w:p w14:paraId="122B14B2" w14:textId="77777777" w:rsidR="004674BA" w:rsidRPr="005B7AE4" w:rsidRDefault="004674BA" w:rsidP="00882DA0">
      <w:pPr>
        <w:keepNext/>
        <w:keepLines/>
        <w:jc w:val="both"/>
        <w:outlineLvl w:val="0"/>
        <w:rPr>
          <w:rFonts w:cs="Tahoma"/>
          <w:sz w:val="20"/>
          <w:szCs w:val="20"/>
        </w:rPr>
      </w:pPr>
    </w:p>
    <w:p w14:paraId="19C5BD78" w14:textId="77777777" w:rsidR="004674BA" w:rsidRPr="005B7AE4" w:rsidRDefault="004674BA" w:rsidP="00882DA0">
      <w:pPr>
        <w:keepNext/>
        <w:keepLines/>
        <w:jc w:val="both"/>
        <w:outlineLvl w:val="0"/>
        <w:rPr>
          <w:rFonts w:cs="Tahoma"/>
          <w:sz w:val="20"/>
          <w:szCs w:val="20"/>
        </w:rPr>
      </w:pPr>
      <w:r w:rsidRPr="005B7AE4">
        <w:rPr>
          <w:rFonts w:cs="Tahoma"/>
          <w:sz w:val="20"/>
          <w:szCs w:val="20"/>
        </w:rPr>
        <w:t xml:space="preserve">S podpisom tega pooblastila soglašamo, da </w:t>
      </w:r>
      <w:r w:rsidRPr="005B7AE4">
        <w:rPr>
          <w:rFonts w:eastAsia="Calibri" w:cs="Tahoma"/>
          <w:sz w:val="20"/>
          <w:szCs w:val="20"/>
          <w:lang w:eastAsia="en-US"/>
        </w:rPr>
        <w:t>____________________________ (upravičenec)</w:t>
      </w:r>
      <w:r w:rsidRPr="005B7AE4">
        <w:rPr>
          <w:rFonts w:cs="Tahoma"/>
          <w:sz w:val="20"/>
          <w:szCs w:val="20"/>
        </w:rPr>
        <w:t>, opravi poizvedbe o številkah transakcijskih računov pri katerikoli banki, finančni organizaciji ali upravljavcu baz podatkov o računih.</w:t>
      </w:r>
    </w:p>
    <w:p w14:paraId="52025F09" w14:textId="77777777" w:rsidR="004674BA" w:rsidRPr="005B7AE4" w:rsidRDefault="004674BA" w:rsidP="00882DA0">
      <w:pPr>
        <w:keepNext/>
        <w:keepLines/>
        <w:jc w:val="both"/>
        <w:outlineLvl w:val="0"/>
        <w:rPr>
          <w:rFonts w:cs="Tahoma"/>
          <w:sz w:val="20"/>
          <w:szCs w:val="20"/>
        </w:rPr>
      </w:pPr>
    </w:p>
    <w:p w14:paraId="4004D02F" w14:textId="77777777" w:rsidR="004674BA" w:rsidRPr="005B7AE4" w:rsidRDefault="004674BA" w:rsidP="00882DA0">
      <w:pPr>
        <w:keepNext/>
        <w:keepLines/>
        <w:jc w:val="both"/>
        <w:outlineLvl w:val="0"/>
        <w:rPr>
          <w:rFonts w:cs="Tahoma"/>
          <w:sz w:val="20"/>
          <w:szCs w:val="20"/>
        </w:rPr>
      </w:pPr>
      <w:r w:rsidRPr="005B7AE4">
        <w:rPr>
          <w:rFonts w:cs="Tahoma"/>
          <w:sz w:val="20"/>
          <w:szCs w:val="20"/>
        </w:rPr>
        <w:t>Zavezujemo se, da tega pooblastila ne bomo preklicali.</w:t>
      </w:r>
    </w:p>
    <w:p w14:paraId="13B374D7" w14:textId="77777777" w:rsidR="004674BA" w:rsidRPr="005B7AE4" w:rsidRDefault="004674BA" w:rsidP="00882DA0">
      <w:pPr>
        <w:keepNext/>
        <w:keepLines/>
        <w:jc w:val="both"/>
        <w:outlineLvl w:val="0"/>
        <w:rPr>
          <w:rFonts w:cs="Tahoma"/>
          <w:sz w:val="20"/>
          <w:szCs w:val="20"/>
        </w:rPr>
      </w:pPr>
    </w:p>
    <w:p w14:paraId="669626CF" w14:textId="77777777" w:rsidR="004674BA" w:rsidRPr="005B7AE4" w:rsidRDefault="004674BA" w:rsidP="00882DA0">
      <w:pPr>
        <w:keepNext/>
        <w:keepLines/>
        <w:jc w:val="both"/>
        <w:outlineLvl w:val="0"/>
        <w:rPr>
          <w:rFonts w:cs="Tahoma"/>
          <w:sz w:val="20"/>
          <w:szCs w:val="20"/>
        </w:rPr>
      </w:pPr>
    </w:p>
    <w:p w14:paraId="295BB0B6" w14:textId="77777777" w:rsidR="004674BA" w:rsidRPr="005B7AE4" w:rsidRDefault="004674BA" w:rsidP="00882DA0">
      <w:pPr>
        <w:keepNext/>
        <w:keepLines/>
        <w:jc w:val="both"/>
        <w:outlineLvl w:val="0"/>
        <w:rPr>
          <w:rFonts w:cs="Tahoma"/>
          <w:sz w:val="20"/>
          <w:szCs w:val="20"/>
          <w:u w:val="single"/>
        </w:rPr>
      </w:pPr>
      <w:r w:rsidRPr="005B7AE4">
        <w:rPr>
          <w:rFonts w:cs="Tahoma"/>
          <w:sz w:val="20"/>
          <w:szCs w:val="20"/>
        </w:rPr>
        <w:t>Kraj, datum</w:t>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rPr>
        <w:tab/>
        <w:t>Žig</w:t>
      </w:r>
      <w:r w:rsidRPr="005B7AE4">
        <w:rPr>
          <w:rFonts w:cs="Tahoma"/>
          <w:sz w:val="20"/>
          <w:szCs w:val="20"/>
        </w:rPr>
        <w:tab/>
      </w:r>
      <w:r w:rsidRPr="005B7AE4">
        <w:rPr>
          <w:rFonts w:cs="Tahoma"/>
          <w:sz w:val="20"/>
          <w:szCs w:val="20"/>
        </w:rPr>
        <w:tab/>
      </w:r>
      <w:r w:rsidRPr="005B7AE4">
        <w:rPr>
          <w:rFonts w:cs="Tahoma"/>
          <w:sz w:val="20"/>
          <w:szCs w:val="20"/>
        </w:rPr>
        <w:tab/>
      </w:r>
      <w:r w:rsidRPr="005B7AE4">
        <w:rPr>
          <w:rFonts w:cs="Tahoma"/>
          <w:sz w:val="20"/>
          <w:szCs w:val="20"/>
          <w:u w:val="single"/>
        </w:rPr>
        <w:t xml:space="preserve">Izdajatelj menice: </w:t>
      </w:r>
    </w:p>
    <w:p w14:paraId="3D9703F8" w14:textId="77777777" w:rsidR="004674BA" w:rsidRPr="005B7AE4" w:rsidRDefault="004674BA" w:rsidP="00882DA0">
      <w:pPr>
        <w:keepNext/>
        <w:keepLines/>
        <w:jc w:val="both"/>
        <w:outlineLvl w:val="0"/>
        <w:rPr>
          <w:rFonts w:cs="Tahoma"/>
          <w:sz w:val="20"/>
          <w:szCs w:val="20"/>
        </w:rPr>
      </w:pPr>
    </w:p>
    <w:p w14:paraId="6580105E" w14:textId="77777777" w:rsidR="004674BA" w:rsidRPr="005B7AE4" w:rsidRDefault="004674BA" w:rsidP="00882DA0">
      <w:pPr>
        <w:keepNext/>
        <w:keepLines/>
        <w:jc w:val="both"/>
        <w:outlineLvl w:val="0"/>
        <w:rPr>
          <w:rFonts w:cs="Tahoma"/>
          <w:sz w:val="20"/>
          <w:szCs w:val="20"/>
        </w:rPr>
      </w:pPr>
    </w:p>
    <w:p w14:paraId="7D00C6BA" w14:textId="77777777" w:rsidR="004674BA" w:rsidRPr="004674BA" w:rsidRDefault="004674BA" w:rsidP="00882DA0">
      <w:pPr>
        <w:keepNext/>
        <w:keepLines/>
        <w:jc w:val="both"/>
        <w:rPr>
          <w:rFonts w:cs="Tahoma"/>
          <w:b/>
          <w:i/>
          <w:color w:val="000000"/>
          <w:sz w:val="22"/>
          <w:szCs w:val="20"/>
          <w:u w:val="single"/>
        </w:rPr>
      </w:pPr>
      <w:r w:rsidRPr="005B7AE4">
        <w:rPr>
          <w:rFonts w:cs="Tahoma"/>
          <w:sz w:val="20"/>
          <w:szCs w:val="20"/>
        </w:rPr>
        <w:t>Priloga: 1 bianko menica</w:t>
      </w:r>
    </w:p>
    <w:p w14:paraId="21D4D2F2" w14:textId="77777777" w:rsidR="004674BA" w:rsidRDefault="004674BA" w:rsidP="00882DA0">
      <w:pPr>
        <w:keepNext/>
        <w:keepLines/>
        <w:jc w:val="both"/>
        <w:rPr>
          <w:rFonts w:cs="Tahoma"/>
          <w:sz w:val="20"/>
          <w:szCs w:val="20"/>
        </w:rPr>
      </w:pPr>
    </w:p>
    <w:p w14:paraId="7CAD4DAD" w14:textId="77777777" w:rsidR="004674BA" w:rsidRDefault="004674BA" w:rsidP="00882DA0">
      <w:pPr>
        <w:keepNext/>
        <w:keepLines/>
        <w:jc w:val="both"/>
        <w:rPr>
          <w:rFonts w:cs="Tahoma"/>
          <w:sz w:val="20"/>
          <w:szCs w:val="20"/>
        </w:rPr>
      </w:pPr>
    </w:p>
    <w:p w14:paraId="1F89D5CB" w14:textId="77777777" w:rsidR="004674BA" w:rsidRDefault="004674BA" w:rsidP="00882DA0">
      <w:pPr>
        <w:keepNext/>
        <w:keepLines/>
        <w:jc w:val="both"/>
        <w:rPr>
          <w:rFonts w:cs="Tahoma"/>
          <w:sz w:val="20"/>
          <w:szCs w:val="20"/>
        </w:rPr>
      </w:pPr>
    </w:p>
    <w:p w14:paraId="05DB8E9D" w14:textId="77777777" w:rsidR="004674BA" w:rsidRDefault="004674BA" w:rsidP="00882DA0">
      <w:pPr>
        <w:keepNext/>
        <w:keepLines/>
        <w:jc w:val="both"/>
        <w:rPr>
          <w:rFonts w:cs="Tahoma"/>
          <w:sz w:val="20"/>
          <w:szCs w:val="20"/>
        </w:rPr>
      </w:pPr>
    </w:p>
    <w:sectPr w:rsidR="004674BA" w:rsidSect="00A71F09">
      <w:footerReference w:type="first" r:id="rId19"/>
      <w:pgSz w:w="11906" w:h="16838" w:code="9"/>
      <w:pgMar w:top="1701" w:right="1134" w:bottom="1276" w:left="1276" w:header="425" w:footer="53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C76C3" w14:textId="77777777" w:rsidR="003D5587" w:rsidRDefault="003D5587">
      <w:r>
        <w:separator/>
      </w:r>
    </w:p>
  </w:endnote>
  <w:endnote w:type="continuationSeparator" w:id="0">
    <w:p w14:paraId="107F3504" w14:textId="77777777" w:rsidR="003D5587" w:rsidRDefault="003D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C60E8" w14:textId="77777777" w:rsidR="0030102F" w:rsidRDefault="0030102F" w:rsidP="00474AC6">
    <w:pPr>
      <w:pStyle w:val="Noga"/>
      <w:tabs>
        <w:tab w:val="left" w:pos="1134"/>
        <w:tab w:val="left" w:pos="1985"/>
      </w:tabs>
      <w:ind w:right="-1134"/>
      <w:jc w:val="right"/>
    </w:pPr>
    <w:r>
      <w:t xml:space="preserve">                     </w:t>
    </w:r>
    <w:r>
      <w:rPr>
        <w:noProof/>
      </w:rPr>
      <w:drawing>
        <wp:inline distT="0" distB="0" distL="0" distR="0" wp14:anchorId="08E4D3C9" wp14:editId="4D9D88A1">
          <wp:extent cx="3790800" cy="28800"/>
          <wp:effectExtent l="0" t="0" r="0" b="9525"/>
          <wp:docPr id="2" name="Slika 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pis_noga_2"/>
                  <pic:cNvPicPr>
                    <a:picLocks noChangeAspect="1" noChangeArrowheads="1"/>
                  </pic:cNvPicPr>
                </pic:nvPicPr>
                <pic:blipFill>
                  <a:blip r:embed="rId1"/>
                  <a:srcRect/>
                  <a:stretch>
                    <a:fillRect/>
                  </a:stretch>
                </pic:blipFill>
                <pic:spPr bwMode="auto">
                  <a:xfrm>
                    <a:off x="0" y="0"/>
                    <a:ext cx="3790800" cy="28800"/>
                  </a:xfrm>
                  <a:prstGeom prst="rect">
                    <a:avLst/>
                  </a:prstGeom>
                  <a:noFill/>
                  <a:ln w="9525">
                    <a:noFill/>
                    <a:miter lim="800000"/>
                    <a:headEnd/>
                    <a:tailEnd/>
                  </a:ln>
                </pic:spPr>
              </pic:pic>
            </a:graphicData>
          </a:graphic>
        </wp:inline>
      </w:drawing>
    </w:r>
  </w:p>
  <w:p w14:paraId="4BBE6578" w14:textId="77777777" w:rsidR="0030102F" w:rsidRDefault="0030102F" w:rsidP="00474AC6">
    <w:pPr>
      <w:pStyle w:val="Noga"/>
      <w:jc w:val="center"/>
      <w:rPr>
        <w:sz w:val="16"/>
        <w:szCs w:val="16"/>
      </w:rPr>
    </w:pPr>
  </w:p>
  <w:p w14:paraId="6247877B" w14:textId="77777777" w:rsidR="0030102F" w:rsidRDefault="0030102F" w:rsidP="00A71F09">
    <w:pPr>
      <w:pStyle w:val="Noga"/>
      <w:jc w:val="center"/>
      <w:rPr>
        <w:sz w:val="16"/>
        <w:szCs w:val="16"/>
      </w:rPr>
    </w:pPr>
    <w:r>
      <w:rPr>
        <w:sz w:val="16"/>
        <w:szCs w:val="16"/>
      </w:rPr>
      <w:t xml:space="preserve"> </w:t>
    </w: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D31096">
      <w:rPr>
        <w:noProof/>
        <w:sz w:val="16"/>
        <w:szCs w:val="16"/>
      </w:rPr>
      <w:t>55</w:t>
    </w:r>
    <w:r w:rsidRPr="0039471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2B86" w14:textId="46B4FCEF" w:rsidR="0030102F" w:rsidRPr="0078179F" w:rsidRDefault="0030102F" w:rsidP="006D56E0">
    <w:pPr>
      <w:tabs>
        <w:tab w:val="center" w:pos="4536"/>
        <w:tab w:val="right" w:pos="9923"/>
      </w:tabs>
      <w:spacing w:after="200" w:line="276" w:lineRule="auto"/>
      <w:ind w:right="-1134"/>
      <w:jc w:val="both"/>
      <w:rPr>
        <w:rFonts w:eastAsia="Calibri"/>
        <w:sz w:val="20"/>
        <w:szCs w:val="22"/>
        <w:lang w:eastAsia="en-US"/>
      </w:rPr>
    </w:pPr>
    <w:r w:rsidRPr="0078179F">
      <w:rPr>
        <w:rFonts w:eastAsia="Calibri"/>
        <w:sz w:val="16"/>
        <w:szCs w:val="16"/>
        <w:lang w:eastAsia="en-US"/>
      </w:rPr>
      <w:tab/>
    </w:r>
    <w:r w:rsidRPr="0078179F">
      <w:rPr>
        <w:rFonts w:eastAsia="Calibri"/>
        <w:sz w:val="16"/>
        <w:szCs w:val="16"/>
        <w:lang w:eastAsia="en-US"/>
      </w:rPr>
      <w:tab/>
    </w:r>
    <w:r w:rsidRPr="0078179F">
      <w:rPr>
        <w:rFonts w:eastAsia="Calibri"/>
        <w:color w:val="808080"/>
        <w:sz w:val="20"/>
        <w:szCs w:val="22"/>
        <w:lang w:eastAsia="en-US"/>
      </w:rPr>
      <w:t xml:space="preserve">   </w:t>
    </w:r>
    <w:r w:rsidR="0002021D" w:rsidRPr="006061EC">
      <w:rPr>
        <w:noProof/>
        <w:sz w:val="16"/>
        <w:szCs w:val="16"/>
      </w:rPr>
      <w:drawing>
        <wp:inline distT="0" distB="0" distL="0" distR="0" wp14:anchorId="1DB13E73" wp14:editId="33B58F2E">
          <wp:extent cx="2431415" cy="779145"/>
          <wp:effectExtent l="0" t="0" r="6985" b="190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r>
      <w:rPr>
        <w:rFonts w:eastAsia="Calibri"/>
        <w:color w:val="808080"/>
        <w:sz w:val="20"/>
        <w:szCs w:val="22"/>
        <w:lang w:eastAsia="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C3633" w14:textId="77777777" w:rsidR="0030102F" w:rsidRDefault="0030102F" w:rsidP="005471DF">
    <w:pPr>
      <w:pStyle w:val="Noga"/>
      <w:tabs>
        <w:tab w:val="clear" w:pos="4536"/>
        <w:tab w:val="clear" w:pos="9072"/>
      </w:tabs>
      <w:ind w:right="-1134"/>
      <w:jc w:val="right"/>
    </w:pPr>
    <w:r>
      <w:rPr>
        <w:noProof/>
      </w:rPr>
      <w:drawing>
        <wp:inline distT="0" distB="0" distL="0" distR="0" wp14:anchorId="51617EAE" wp14:editId="2445B4DA">
          <wp:extent cx="612000" cy="612000"/>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uzini prijazno-polni brez"/>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000" cy="612000"/>
                  </a:xfrm>
                  <a:prstGeom prst="rect">
                    <a:avLst/>
                  </a:prstGeom>
                  <a:noFill/>
                  <a:ln>
                    <a:noFill/>
                  </a:ln>
                </pic:spPr>
              </pic:pic>
            </a:graphicData>
          </a:graphic>
        </wp:inline>
      </w:drawing>
    </w:r>
    <w:r>
      <w:t xml:space="preserve">         </w:t>
    </w:r>
    <w:r>
      <w:tab/>
    </w:r>
    <w:r>
      <w:tab/>
    </w:r>
    <w:r>
      <w:tab/>
      <w:t xml:space="preserve">                    </w:t>
    </w:r>
    <w:r>
      <w:rPr>
        <w:noProof/>
      </w:rPr>
      <w:drawing>
        <wp:inline distT="0" distB="0" distL="0" distR="0" wp14:anchorId="2137C84B" wp14:editId="740BA874">
          <wp:extent cx="3438525" cy="628650"/>
          <wp:effectExtent l="19050" t="0" r="9525" b="0"/>
          <wp:docPr id="8" name="Slika 8"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opis_noga"/>
                  <pic:cNvPicPr>
                    <a:picLocks noChangeAspect="1" noChangeArrowheads="1"/>
                  </pic:cNvPicPr>
                </pic:nvPicPr>
                <pic:blipFill>
                  <a:blip r:embed="rId2"/>
                  <a:srcRect/>
                  <a:stretch>
                    <a:fillRect/>
                  </a:stretch>
                </pic:blipFill>
                <pic:spPr bwMode="auto">
                  <a:xfrm>
                    <a:off x="0" y="0"/>
                    <a:ext cx="3438525" cy="62865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9EC3D" w14:textId="77777777" w:rsidR="003D5587" w:rsidRDefault="003D5587">
      <w:r>
        <w:separator/>
      </w:r>
    </w:p>
  </w:footnote>
  <w:footnote w:type="continuationSeparator" w:id="0">
    <w:p w14:paraId="3B7BE96B" w14:textId="77777777" w:rsidR="003D5587" w:rsidRDefault="003D5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7AC3" w14:textId="77777777" w:rsidR="0030102F" w:rsidRDefault="0030102F" w:rsidP="00474AC6">
    <w:pPr>
      <w:pStyle w:val="Glava"/>
      <w:jc w:val="center"/>
    </w:pPr>
    <w:r>
      <w:rPr>
        <w:noProof/>
      </w:rPr>
      <w:drawing>
        <wp:inline distT="0" distB="0" distL="0" distR="0" wp14:anchorId="3273A98A" wp14:editId="1A3BF2F8">
          <wp:extent cx="828675" cy="609600"/>
          <wp:effectExtent l="19050" t="0" r="9525" b="0"/>
          <wp:docPr id="1" name="Slika 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srcRect/>
                  <a:stretch>
                    <a:fillRect/>
                  </a:stretch>
                </pic:blipFill>
                <pic:spPr bwMode="auto">
                  <a:xfrm>
                    <a:off x="0" y="0"/>
                    <a:ext cx="828675" cy="609600"/>
                  </a:xfrm>
                  <a:prstGeom prst="rect">
                    <a:avLst/>
                  </a:prstGeom>
                  <a:noFill/>
                  <a:ln w="9525">
                    <a:noFill/>
                    <a:miter lim="800000"/>
                    <a:headEnd/>
                    <a:tailEnd/>
                  </a:ln>
                </pic:spPr>
              </pic:pic>
            </a:graphicData>
          </a:graphic>
        </wp:inline>
      </w:drawing>
    </w:r>
  </w:p>
  <w:p w14:paraId="1090716B" w14:textId="77777777" w:rsidR="0030102F" w:rsidRDefault="003010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5F5A" w14:textId="77777777" w:rsidR="0030102F" w:rsidRDefault="0030102F" w:rsidP="00D56461">
    <w:pPr>
      <w:pStyle w:val="Glava"/>
      <w:tabs>
        <w:tab w:val="clear" w:pos="4536"/>
        <w:tab w:val="clear" w:pos="9072"/>
        <w:tab w:val="left" w:pos="5930"/>
      </w:tabs>
      <w:ind w:right="-1134"/>
      <w:jc w:val="right"/>
    </w:pPr>
    <w:r>
      <w:tab/>
    </w:r>
    <w:r>
      <w:rPr>
        <w:noProof/>
      </w:rPr>
      <w:drawing>
        <wp:inline distT="0" distB="0" distL="0" distR="0" wp14:anchorId="2F8F74B0" wp14:editId="2D7C4281">
          <wp:extent cx="3438525" cy="1823085"/>
          <wp:effectExtent l="0" t="0" r="9525" b="5715"/>
          <wp:docPr id="3" name="Slika 3"/>
          <wp:cNvGraphicFramePr/>
          <a:graphic xmlns:a="http://schemas.openxmlformats.org/drawingml/2006/main">
            <a:graphicData uri="http://schemas.openxmlformats.org/drawingml/2006/picture">
              <pic:pic xmlns:pic="http://schemas.openxmlformats.org/drawingml/2006/picture">
                <pic:nvPicPr>
                  <pic:cNvPr id="19" name="Slika 19"/>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53E69CA"/>
    <w:lvl w:ilvl="0">
      <w:start w:val="1"/>
      <w:numFmt w:val="decimal"/>
      <w:pStyle w:val="Otevilenseznam2"/>
      <w:lvlText w:val="%1."/>
      <w:lvlJc w:val="left"/>
      <w:pPr>
        <w:tabs>
          <w:tab w:val="num" w:pos="643"/>
        </w:tabs>
        <w:ind w:left="643" w:hanging="360"/>
      </w:pPr>
    </w:lvl>
  </w:abstractNum>
  <w:abstractNum w:abstractNumId="1" w15:restartNumberingAfterBreak="0">
    <w:nsid w:val="FFFFFF81"/>
    <w:multiLevelType w:val="singleLevel"/>
    <w:tmpl w:val="9648B44C"/>
    <w:lvl w:ilvl="0">
      <w:start w:val="1"/>
      <w:numFmt w:val="bullet"/>
      <w:pStyle w:val="Oznaenseznam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C50CE034"/>
    <w:lvl w:ilvl="0">
      <w:numFmt w:val="decimal"/>
      <w:lvlText w:val="*"/>
      <w:lvlJc w:val="left"/>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BDE0285"/>
    <w:multiLevelType w:val="hybridMultilevel"/>
    <w:tmpl w:val="8D7AEDD0"/>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D1C14"/>
    <w:multiLevelType w:val="hybridMultilevel"/>
    <w:tmpl w:val="E550F594"/>
    <w:lvl w:ilvl="0" w:tplc="F7BC859C">
      <w:start w:val="1"/>
      <w:numFmt w:val="lowerLetter"/>
      <w:lvlText w:val="%1)"/>
      <w:lvlJc w:val="left"/>
      <w:pPr>
        <w:ind w:left="720" w:hanging="360"/>
      </w:pPr>
      <w:rPr>
        <w:rFonts w:ascii="Tahoma" w:eastAsia="Times New Roman" w:hAnsi="Tahoma" w:cs="Tahom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3" w15:restartNumberingAfterBreak="0">
    <w:nsid w:val="207972F4"/>
    <w:multiLevelType w:val="hybridMultilevel"/>
    <w:tmpl w:val="6AD849A6"/>
    <w:lvl w:ilvl="0" w:tplc="F7BC859C">
      <w:start w:val="1"/>
      <w:numFmt w:val="lowerLetter"/>
      <w:lvlText w:val="%1)"/>
      <w:lvlJc w:val="left"/>
      <w:pPr>
        <w:ind w:left="720" w:hanging="360"/>
      </w:pPr>
      <w:rPr>
        <w:rFonts w:ascii="Tahoma" w:eastAsia="Times New Roman" w:hAnsi="Tahoma" w:cs="Tahom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F46766"/>
    <w:multiLevelType w:val="hybridMultilevel"/>
    <w:tmpl w:val="45308DB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BF479D4"/>
    <w:multiLevelType w:val="multilevel"/>
    <w:tmpl w:val="957AF6F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5F5A10"/>
    <w:multiLevelType w:val="hybridMultilevel"/>
    <w:tmpl w:val="26AE5A4A"/>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17D1596"/>
    <w:multiLevelType w:val="multilevel"/>
    <w:tmpl w:val="DDCA27FA"/>
    <w:lvl w:ilvl="0">
      <w:start w:val="1"/>
      <w:numFmt w:val="decimal"/>
      <w:pStyle w:val="Naslov1"/>
      <w:lvlText w:val="%1."/>
      <w:lvlJc w:val="left"/>
      <w:pPr>
        <w:tabs>
          <w:tab w:val="num" w:pos="567"/>
        </w:tabs>
        <w:ind w:left="2438" w:hanging="2438"/>
      </w:pPr>
      <w:rPr>
        <w:rFonts w:hint="default"/>
      </w:rPr>
    </w:lvl>
    <w:lvl w:ilvl="1">
      <w:start w:val="1"/>
      <w:numFmt w:val="decimal"/>
      <w:pStyle w:val="Naslov2"/>
      <w:lvlText w:val="%1.%2"/>
      <w:lvlJc w:val="left"/>
      <w:pPr>
        <w:tabs>
          <w:tab w:val="num" w:pos="216"/>
        </w:tabs>
        <w:ind w:left="680" w:hanging="6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37" w:hanging="737"/>
      </w:pPr>
      <w:rPr>
        <w:rFonts w:hint="default"/>
      </w:rPr>
    </w:lvl>
    <w:lvl w:ilvl="3">
      <w:start w:val="1"/>
      <w:numFmt w:val="decimal"/>
      <w:lvlText w:val="%1.%2.%3.%4"/>
      <w:lvlJc w:val="left"/>
      <w:pPr>
        <w:tabs>
          <w:tab w:val="num" w:pos="907"/>
        </w:tabs>
        <w:ind w:left="0" w:firstLine="0"/>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24" w15:restartNumberingAfterBreak="0">
    <w:nsid w:val="448A1583"/>
    <w:multiLevelType w:val="hybridMultilevel"/>
    <w:tmpl w:val="6BDA1C6A"/>
    <w:lvl w:ilvl="0" w:tplc="639E2088">
      <w:start w:val="2"/>
      <w:numFmt w:val="upperRoman"/>
      <w:lvlText w:val="%1."/>
      <w:lvlJc w:val="left"/>
      <w:pPr>
        <w:tabs>
          <w:tab w:val="num" w:pos="1440"/>
        </w:tabs>
        <w:ind w:left="1440" w:hanging="108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5452F7B"/>
    <w:multiLevelType w:val="singleLevel"/>
    <w:tmpl w:val="F2B0E236"/>
    <w:lvl w:ilvl="0">
      <w:start w:val="1"/>
      <w:numFmt w:val="bullet"/>
      <w:lvlText w:val="−"/>
      <w:lvlJc w:val="left"/>
      <w:pPr>
        <w:ind w:left="360" w:hanging="360"/>
      </w:pPr>
      <w:rPr>
        <w:rFonts w:ascii="Arial" w:hAnsi="Arial" w:hint="default"/>
      </w:rPr>
    </w:lvl>
  </w:abstractNum>
  <w:abstractNum w:abstractNumId="26" w15:restartNumberingAfterBreak="0">
    <w:nsid w:val="4BF248D4"/>
    <w:multiLevelType w:val="multilevel"/>
    <w:tmpl w:val="644C3920"/>
    <w:lvl w:ilvl="0">
      <w:start w:val="1"/>
      <w:numFmt w:val="decimal"/>
      <w:pStyle w:val="cambriaalineje"/>
      <w:lvlText w:val="%1."/>
      <w:lvlJc w:val="left"/>
      <w:pPr>
        <w:ind w:left="786" w:hanging="360"/>
      </w:pPr>
      <w:rPr>
        <w:rFonts w:ascii="Cambria" w:hAnsi="Cambria"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2"/>
      <w:numFmt w:val="decimal"/>
      <w:isLgl/>
      <w:lvlText w:val="%1.%2."/>
      <w:lvlJc w:val="left"/>
      <w:pPr>
        <w:ind w:left="1146" w:hanging="720"/>
      </w:pPr>
      <w:rPr>
        <w:rFonts w:hint="default"/>
      </w:rPr>
    </w:lvl>
    <w:lvl w:ilvl="2">
      <w:start w:val="1"/>
      <w:numFmt w:val="decimal"/>
      <w:isLgl/>
      <w:lvlText w:val="%1.%2.%3."/>
      <w:lvlJc w:val="left"/>
      <w:pPr>
        <w:ind w:left="1506" w:hanging="1080"/>
      </w:pPr>
      <w:rPr>
        <w:rFonts w:hint="default"/>
      </w:rPr>
    </w:lvl>
    <w:lvl w:ilvl="3">
      <w:start w:val="1"/>
      <w:numFmt w:val="decimal"/>
      <w:isLgl/>
      <w:lvlText w:val="%1.%2.%3.%4."/>
      <w:lvlJc w:val="left"/>
      <w:pPr>
        <w:ind w:left="1866" w:hanging="1440"/>
      </w:pPr>
      <w:rPr>
        <w:rFonts w:hint="default"/>
      </w:rPr>
    </w:lvl>
    <w:lvl w:ilvl="4">
      <w:start w:val="1"/>
      <w:numFmt w:val="decimal"/>
      <w:isLgl/>
      <w:lvlText w:val="%1.%2.%3.%4.%5."/>
      <w:lvlJc w:val="left"/>
      <w:pPr>
        <w:ind w:left="2226" w:hanging="1800"/>
      </w:pPr>
      <w:rPr>
        <w:rFonts w:hint="default"/>
      </w:rPr>
    </w:lvl>
    <w:lvl w:ilvl="5">
      <w:start w:val="1"/>
      <w:numFmt w:val="decimal"/>
      <w:isLgl/>
      <w:lvlText w:val="%1.%2.%3.%4.%5.%6."/>
      <w:lvlJc w:val="left"/>
      <w:pPr>
        <w:ind w:left="2226" w:hanging="1800"/>
      </w:pPr>
      <w:rPr>
        <w:rFonts w:hint="default"/>
      </w:rPr>
    </w:lvl>
    <w:lvl w:ilvl="6">
      <w:start w:val="1"/>
      <w:numFmt w:val="decimal"/>
      <w:isLgl/>
      <w:lvlText w:val="%1.%2.%3.%4.%5.%6.%7."/>
      <w:lvlJc w:val="left"/>
      <w:pPr>
        <w:ind w:left="2586" w:hanging="2160"/>
      </w:pPr>
      <w:rPr>
        <w:rFonts w:hint="default"/>
      </w:rPr>
    </w:lvl>
    <w:lvl w:ilvl="7">
      <w:start w:val="1"/>
      <w:numFmt w:val="decimal"/>
      <w:isLgl/>
      <w:lvlText w:val="%1.%2.%3.%4.%5.%6.%7.%8."/>
      <w:lvlJc w:val="left"/>
      <w:pPr>
        <w:ind w:left="2946" w:hanging="2520"/>
      </w:pPr>
      <w:rPr>
        <w:rFonts w:hint="default"/>
      </w:rPr>
    </w:lvl>
    <w:lvl w:ilvl="8">
      <w:start w:val="1"/>
      <w:numFmt w:val="decimal"/>
      <w:isLgl/>
      <w:lvlText w:val="%1.%2.%3.%4.%5.%6.%7.%8.%9."/>
      <w:lvlJc w:val="left"/>
      <w:pPr>
        <w:ind w:left="3306" w:hanging="2880"/>
      </w:pPr>
      <w:rPr>
        <w:rFonts w:hint="default"/>
      </w:rPr>
    </w:lvl>
  </w:abstractNum>
  <w:abstractNum w:abstractNumId="27" w15:restartNumberingAfterBreak="0">
    <w:nsid w:val="4CBF0095"/>
    <w:multiLevelType w:val="hybridMultilevel"/>
    <w:tmpl w:val="00484A00"/>
    <w:lvl w:ilvl="0" w:tplc="26BEA80A">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4F801AD8"/>
    <w:multiLevelType w:val="singleLevel"/>
    <w:tmpl w:val="D29A1298"/>
    <w:lvl w:ilvl="0">
      <w:start w:val="1"/>
      <w:numFmt w:val="decimal"/>
      <w:lvlText w:val="%1."/>
      <w:lvlJc w:val="left"/>
      <w:pPr>
        <w:ind w:left="720" w:hanging="360"/>
      </w:pPr>
      <w:rPr>
        <w:rFonts w:hint="default"/>
        <w:b w:val="0"/>
        <w:sz w:val="20"/>
        <w:szCs w:val="20"/>
      </w:rPr>
    </w:lvl>
  </w:abstractNum>
  <w:abstractNum w:abstractNumId="29" w15:restartNumberingAfterBreak="0">
    <w:nsid w:val="51C42224"/>
    <w:multiLevelType w:val="hybridMultilevel"/>
    <w:tmpl w:val="E6E6993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C50089"/>
    <w:multiLevelType w:val="hybridMultilevel"/>
    <w:tmpl w:val="2334C6FE"/>
    <w:lvl w:ilvl="0" w:tplc="B5D428A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DC437F"/>
    <w:multiLevelType w:val="hybridMultilevel"/>
    <w:tmpl w:val="FC388A82"/>
    <w:lvl w:ilvl="0" w:tplc="04240001">
      <w:start w:val="1"/>
      <w:numFmt w:val="bullet"/>
      <w:lvlText w:val=""/>
      <w:lvlJc w:val="left"/>
      <w:pPr>
        <w:ind w:left="1080" w:hanging="720"/>
      </w:pPr>
      <w:rPr>
        <w:rFonts w:ascii="Symbol" w:hAnsi="Symbol" w:hint="default"/>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A2C205A"/>
    <w:multiLevelType w:val="hybridMultilevel"/>
    <w:tmpl w:val="A0A8D15C"/>
    <w:lvl w:ilvl="0" w:tplc="49107DC2">
      <w:start w:val="3"/>
      <w:numFmt w:val="bullet"/>
      <w:lvlText w:val="-"/>
      <w:lvlJc w:val="left"/>
      <w:pPr>
        <w:ind w:left="720" w:hanging="360"/>
      </w:pPr>
      <w:rPr>
        <w:rFonts w:ascii="Times New Roman" w:eastAsia="Arial"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16776DC"/>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AE0BC5"/>
    <w:multiLevelType w:val="singleLevel"/>
    <w:tmpl w:val="D9402A30"/>
    <w:lvl w:ilvl="0">
      <w:start w:val="1"/>
      <w:numFmt w:val="bullet"/>
      <w:lvlText w:val=""/>
      <w:lvlJc w:val="left"/>
      <w:pPr>
        <w:ind w:left="435" w:hanging="360"/>
      </w:pPr>
      <w:rPr>
        <w:rFonts w:ascii="Symbol" w:hAnsi="Symbol" w:hint="default"/>
      </w:rPr>
    </w:lvl>
  </w:abstractNum>
  <w:abstractNum w:abstractNumId="37" w15:restartNumberingAfterBreak="0">
    <w:nsid w:val="71E351C7"/>
    <w:multiLevelType w:val="hybridMultilevel"/>
    <w:tmpl w:val="F000E47C"/>
    <w:lvl w:ilvl="0" w:tplc="FFFFFFFF">
      <w:start w:val="3"/>
      <w:numFmt w:val="bullet"/>
      <w:lvlText w:val="-"/>
      <w:lvlJc w:val="left"/>
      <w:pPr>
        <w:tabs>
          <w:tab w:val="num" w:pos="720"/>
        </w:tabs>
        <w:ind w:left="720" w:hanging="360"/>
      </w:pPr>
      <w:rPr>
        <w:rFonts w:ascii="Arial" w:eastAsia="Times New Roman" w:hAnsi="Arial" w:cs="Arial" w:hint="default"/>
      </w:rPr>
    </w:lvl>
    <w:lvl w:ilvl="1" w:tplc="A948DB28">
      <w:start w:val="1"/>
      <w:numFmt w:val="decimal"/>
      <w:lvlText w:val="%2."/>
      <w:lvlJc w:val="left"/>
      <w:pPr>
        <w:tabs>
          <w:tab w:val="num" w:pos="4613"/>
        </w:tabs>
        <w:ind w:left="4613"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2810AA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6853EA"/>
    <w:multiLevelType w:val="multilevel"/>
    <w:tmpl w:val="C6DECF20"/>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0" w15:restartNumberingAfterBreak="0">
    <w:nsid w:val="774E37CD"/>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2D78EF"/>
    <w:multiLevelType w:val="hybridMultilevel"/>
    <w:tmpl w:val="6AD849A6"/>
    <w:lvl w:ilvl="0" w:tplc="F7BC859C">
      <w:start w:val="1"/>
      <w:numFmt w:val="lowerLetter"/>
      <w:lvlText w:val="%1)"/>
      <w:lvlJc w:val="left"/>
      <w:pPr>
        <w:ind w:left="720" w:hanging="360"/>
      </w:pPr>
      <w:rPr>
        <w:rFonts w:ascii="Tahoma" w:eastAsia="Times New Roman" w:hAnsi="Tahoma" w:cs="Tahom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697192825">
    <w:abstractNumId w:val="23"/>
  </w:num>
  <w:num w:numId="2" w16cid:durableId="1932425276">
    <w:abstractNumId w:val="9"/>
  </w:num>
  <w:num w:numId="3" w16cid:durableId="1937670072">
    <w:abstractNumId w:val="12"/>
  </w:num>
  <w:num w:numId="4" w16cid:durableId="278995114">
    <w:abstractNumId w:val="25"/>
  </w:num>
  <w:num w:numId="5" w16cid:durableId="1573200417">
    <w:abstractNumId w:val="17"/>
  </w:num>
  <w:num w:numId="6" w16cid:durableId="215820213">
    <w:abstractNumId w:val="20"/>
  </w:num>
  <w:num w:numId="7" w16cid:durableId="508641683">
    <w:abstractNumId w:val="0"/>
  </w:num>
  <w:num w:numId="8" w16cid:durableId="864252065">
    <w:abstractNumId w:val="15"/>
  </w:num>
  <w:num w:numId="9" w16cid:durableId="1920166401">
    <w:abstractNumId w:val="1"/>
  </w:num>
  <w:num w:numId="10" w16cid:durableId="2102793178">
    <w:abstractNumId w:val="8"/>
  </w:num>
  <w:num w:numId="11" w16cid:durableId="1127625380">
    <w:abstractNumId w:val="22"/>
  </w:num>
  <w:num w:numId="12" w16cid:durableId="1817064271">
    <w:abstractNumId w:val="36"/>
  </w:num>
  <w:num w:numId="13" w16cid:durableId="654067951">
    <w:abstractNumId w:val="26"/>
  </w:num>
  <w:num w:numId="14" w16cid:durableId="1779063227">
    <w:abstractNumId w:val="19"/>
  </w:num>
  <w:num w:numId="15" w16cid:durableId="14680129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5653129">
    <w:abstractNumId w:val="37"/>
  </w:num>
  <w:num w:numId="17" w16cid:durableId="973218926">
    <w:abstractNumId w:val="11"/>
  </w:num>
  <w:num w:numId="18" w16cid:durableId="1127118637">
    <w:abstractNumId w:val="7"/>
  </w:num>
  <w:num w:numId="19" w16cid:durableId="1555892227">
    <w:abstractNumId w:val="20"/>
  </w:num>
  <w:num w:numId="20" w16cid:durableId="63618075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2223735">
    <w:abstractNumId w:val="33"/>
  </w:num>
  <w:num w:numId="22" w16cid:durableId="403258324">
    <w:abstractNumId w:val="24"/>
  </w:num>
  <w:num w:numId="23" w16cid:durableId="1452360465">
    <w:abstractNumId w:val="37"/>
  </w:num>
  <w:num w:numId="24" w16cid:durableId="1258514694">
    <w:abstractNumId w:val="39"/>
  </w:num>
  <w:num w:numId="25" w16cid:durableId="1595281290">
    <w:abstractNumId w:val="35"/>
  </w:num>
  <w:num w:numId="26" w16cid:durableId="48186279">
    <w:abstractNumId w:val="42"/>
  </w:num>
  <w:num w:numId="27" w16cid:durableId="128864272">
    <w:abstractNumId w:val="13"/>
  </w:num>
  <w:num w:numId="28" w16cid:durableId="2047365688">
    <w:abstractNumId w:val="41"/>
  </w:num>
  <w:num w:numId="29" w16cid:durableId="1523009695">
    <w:abstractNumId w:val="16"/>
  </w:num>
  <w:num w:numId="30" w16cid:durableId="1960991104">
    <w:abstractNumId w:val="10"/>
  </w:num>
  <w:num w:numId="31" w16cid:durableId="8085190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56665588">
    <w:abstractNumId w:val="27"/>
  </w:num>
  <w:num w:numId="33" w16cid:durableId="1932808184">
    <w:abstractNumId w:val="6"/>
  </w:num>
  <w:num w:numId="34" w16cid:durableId="80103535">
    <w:abstractNumId w:val="14"/>
  </w:num>
  <w:num w:numId="35" w16cid:durableId="1437553162">
    <w:abstractNumId w:val="29"/>
  </w:num>
  <w:num w:numId="36" w16cid:durableId="1972586164">
    <w:abstractNumId w:val="28"/>
  </w:num>
  <w:num w:numId="37" w16cid:durableId="1488592702">
    <w:abstractNumId w:val="30"/>
  </w:num>
  <w:num w:numId="38" w16cid:durableId="1716390676">
    <w:abstractNumId w:val="2"/>
    <w:lvlOverride w:ilvl="0">
      <w:lvl w:ilvl="0">
        <w:start w:val="1"/>
        <w:numFmt w:val="bullet"/>
        <w:lvlText w:val=""/>
        <w:legacy w:legacy="1" w:legacySpace="120" w:legacyIndent="397"/>
        <w:lvlJc w:val="left"/>
        <w:pPr>
          <w:ind w:left="397" w:hanging="397"/>
        </w:pPr>
        <w:rPr>
          <w:rFonts w:ascii="Symbol" w:hAnsi="Symbol" w:hint="default"/>
        </w:rPr>
      </w:lvl>
    </w:lvlOverride>
  </w:num>
  <w:num w:numId="39" w16cid:durableId="1526098897">
    <w:abstractNumId w:val="32"/>
  </w:num>
  <w:num w:numId="40" w16cid:durableId="10171931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1131204">
    <w:abstractNumId w:val="27"/>
  </w:num>
  <w:num w:numId="42" w16cid:durableId="585456728">
    <w:abstractNumId w:val="40"/>
  </w:num>
  <w:num w:numId="43" w16cid:durableId="1543518126">
    <w:abstractNumId w:val="34"/>
  </w:num>
  <w:num w:numId="44" w16cid:durableId="1813521900">
    <w:abstractNumId w:val="18"/>
  </w:num>
  <w:num w:numId="45" w16cid:durableId="1716537762">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EFB"/>
    <w:rsid w:val="00000002"/>
    <w:rsid w:val="000016F9"/>
    <w:rsid w:val="00006A30"/>
    <w:rsid w:val="00007085"/>
    <w:rsid w:val="00007CA6"/>
    <w:rsid w:val="0001018C"/>
    <w:rsid w:val="000106EA"/>
    <w:rsid w:val="00011086"/>
    <w:rsid w:val="00011379"/>
    <w:rsid w:val="0001201B"/>
    <w:rsid w:val="00012EB1"/>
    <w:rsid w:val="0001358F"/>
    <w:rsid w:val="00015071"/>
    <w:rsid w:val="0002021D"/>
    <w:rsid w:val="000202AA"/>
    <w:rsid w:val="000205C3"/>
    <w:rsid w:val="00021BC4"/>
    <w:rsid w:val="000220A9"/>
    <w:rsid w:val="00023CE8"/>
    <w:rsid w:val="00024AA2"/>
    <w:rsid w:val="00025177"/>
    <w:rsid w:val="00030C63"/>
    <w:rsid w:val="00030DC5"/>
    <w:rsid w:val="000312AA"/>
    <w:rsid w:val="0003308D"/>
    <w:rsid w:val="000379CD"/>
    <w:rsid w:val="0004077A"/>
    <w:rsid w:val="00042945"/>
    <w:rsid w:val="0004349E"/>
    <w:rsid w:val="000442D0"/>
    <w:rsid w:val="00046294"/>
    <w:rsid w:val="0004661F"/>
    <w:rsid w:val="000468CC"/>
    <w:rsid w:val="00047189"/>
    <w:rsid w:val="000503E2"/>
    <w:rsid w:val="00050471"/>
    <w:rsid w:val="00052E02"/>
    <w:rsid w:val="00053796"/>
    <w:rsid w:val="0005451E"/>
    <w:rsid w:val="00055E31"/>
    <w:rsid w:val="000575FF"/>
    <w:rsid w:val="00063079"/>
    <w:rsid w:val="00063509"/>
    <w:rsid w:val="00064417"/>
    <w:rsid w:val="00064645"/>
    <w:rsid w:val="00065240"/>
    <w:rsid w:val="000657E1"/>
    <w:rsid w:val="00065DD1"/>
    <w:rsid w:val="0006674B"/>
    <w:rsid w:val="00072E47"/>
    <w:rsid w:val="0007456A"/>
    <w:rsid w:val="0007473A"/>
    <w:rsid w:val="000769AE"/>
    <w:rsid w:val="0008103A"/>
    <w:rsid w:val="00082EDE"/>
    <w:rsid w:val="00083A53"/>
    <w:rsid w:val="00085704"/>
    <w:rsid w:val="00085CDD"/>
    <w:rsid w:val="00086458"/>
    <w:rsid w:val="00087B4A"/>
    <w:rsid w:val="00087C28"/>
    <w:rsid w:val="00087D7A"/>
    <w:rsid w:val="00091318"/>
    <w:rsid w:val="00091E11"/>
    <w:rsid w:val="00091E37"/>
    <w:rsid w:val="000921E0"/>
    <w:rsid w:val="00093249"/>
    <w:rsid w:val="00093EDC"/>
    <w:rsid w:val="0009536C"/>
    <w:rsid w:val="000956F8"/>
    <w:rsid w:val="000A385D"/>
    <w:rsid w:val="000A3E18"/>
    <w:rsid w:val="000A4517"/>
    <w:rsid w:val="000A4D00"/>
    <w:rsid w:val="000A5AFF"/>
    <w:rsid w:val="000A5E3E"/>
    <w:rsid w:val="000B0488"/>
    <w:rsid w:val="000B08D9"/>
    <w:rsid w:val="000B1194"/>
    <w:rsid w:val="000B1256"/>
    <w:rsid w:val="000B2462"/>
    <w:rsid w:val="000B29F2"/>
    <w:rsid w:val="000B2A34"/>
    <w:rsid w:val="000B74C7"/>
    <w:rsid w:val="000B76B5"/>
    <w:rsid w:val="000B7D64"/>
    <w:rsid w:val="000B7E6A"/>
    <w:rsid w:val="000C08FA"/>
    <w:rsid w:val="000C12DA"/>
    <w:rsid w:val="000C3D5D"/>
    <w:rsid w:val="000C4020"/>
    <w:rsid w:val="000D138B"/>
    <w:rsid w:val="000D1934"/>
    <w:rsid w:val="000D313E"/>
    <w:rsid w:val="000D3B5D"/>
    <w:rsid w:val="000D5C3A"/>
    <w:rsid w:val="000D7191"/>
    <w:rsid w:val="000E1133"/>
    <w:rsid w:val="000E2A00"/>
    <w:rsid w:val="000E4C10"/>
    <w:rsid w:val="000E727F"/>
    <w:rsid w:val="000F0388"/>
    <w:rsid w:val="000F0C33"/>
    <w:rsid w:val="000F2B8C"/>
    <w:rsid w:val="000F42E3"/>
    <w:rsid w:val="000F5ED1"/>
    <w:rsid w:val="000F6F17"/>
    <w:rsid w:val="000F7672"/>
    <w:rsid w:val="00103A47"/>
    <w:rsid w:val="00104564"/>
    <w:rsid w:val="0010581A"/>
    <w:rsid w:val="00106B62"/>
    <w:rsid w:val="00107E39"/>
    <w:rsid w:val="0011053C"/>
    <w:rsid w:val="001105A6"/>
    <w:rsid w:val="00112288"/>
    <w:rsid w:val="00112639"/>
    <w:rsid w:val="00112B38"/>
    <w:rsid w:val="00113823"/>
    <w:rsid w:val="0011419B"/>
    <w:rsid w:val="00114B6E"/>
    <w:rsid w:val="001151DD"/>
    <w:rsid w:val="00115987"/>
    <w:rsid w:val="00115D7D"/>
    <w:rsid w:val="0011775D"/>
    <w:rsid w:val="001209E8"/>
    <w:rsid w:val="001216FD"/>
    <w:rsid w:val="00122FEF"/>
    <w:rsid w:val="001241C9"/>
    <w:rsid w:val="00124417"/>
    <w:rsid w:val="001258EF"/>
    <w:rsid w:val="0012647C"/>
    <w:rsid w:val="0013117D"/>
    <w:rsid w:val="00133512"/>
    <w:rsid w:val="00134D15"/>
    <w:rsid w:val="001355DF"/>
    <w:rsid w:val="00136C6B"/>
    <w:rsid w:val="001374F9"/>
    <w:rsid w:val="00145A8F"/>
    <w:rsid w:val="00146F0D"/>
    <w:rsid w:val="00146FE5"/>
    <w:rsid w:val="0015109B"/>
    <w:rsid w:val="0015127E"/>
    <w:rsid w:val="00152609"/>
    <w:rsid w:val="001538B4"/>
    <w:rsid w:val="0015754C"/>
    <w:rsid w:val="0016003D"/>
    <w:rsid w:val="0016075A"/>
    <w:rsid w:val="001612D4"/>
    <w:rsid w:val="0016259C"/>
    <w:rsid w:val="001642F1"/>
    <w:rsid w:val="00164E27"/>
    <w:rsid w:val="001674C9"/>
    <w:rsid w:val="00167CF5"/>
    <w:rsid w:val="00170F62"/>
    <w:rsid w:val="001716A9"/>
    <w:rsid w:val="00172ABB"/>
    <w:rsid w:val="0017300E"/>
    <w:rsid w:val="0017474A"/>
    <w:rsid w:val="001761A9"/>
    <w:rsid w:val="0018017E"/>
    <w:rsid w:val="00181592"/>
    <w:rsid w:val="001815D7"/>
    <w:rsid w:val="00181B0A"/>
    <w:rsid w:val="001846A1"/>
    <w:rsid w:val="0018479A"/>
    <w:rsid w:val="00184B1F"/>
    <w:rsid w:val="0018575F"/>
    <w:rsid w:val="00185C36"/>
    <w:rsid w:val="00186DF6"/>
    <w:rsid w:val="00187855"/>
    <w:rsid w:val="00187FCC"/>
    <w:rsid w:val="0019180E"/>
    <w:rsid w:val="00191DA9"/>
    <w:rsid w:val="00194057"/>
    <w:rsid w:val="0019446D"/>
    <w:rsid w:val="0019621B"/>
    <w:rsid w:val="001A2342"/>
    <w:rsid w:val="001A2BBF"/>
    <w:rsid w:val="001A4763"/>
    <w:rsid w:val="001A6887"/>
    <w:rsid w:val="001A6E9D"/>
    <w:rsid w:val="001A75E2"/>
    <w:rsid w:val="001A7959"/>
    <w:rsid w:val="001B02EC"/>
    <w:rsid w:val="001B185F"/>
    <w:rsid w:val="001B1C73"/>
    <w:rsid w:val="001B23BF"/>
    <w:rsid w:val="001B252A"/>
    <w:rsid w:val="001B4216"/>
    <w:rsid w:val="001B48BC"/>
    <w:rsid w:val="001B6DF0"/>
    <w:rsid w:val="001B7025"/>
    <w:rsid w:val="001B732B"/>
    <w:rsid w:val="001B7CE5"/>
    <w:rsid w:val="001C4B02"/>
    <w:rsid w:val="001C53E0"/>
    <w:rsid w:val="001C7D29"/>
    <w:rsid w:val="001D2641"/>
    <w:rsid w:val="001D4C01"/>
    <w:rsid w:val="001D4ED8"/>
    <w:rsid w:val="001D684C"/>
    <w:rsid w:val="001D6BE1"/>
    <w:rsid w:val="001E05D8"/>
    <w:rsid w:val="001E0D6A"/>
    <w:rsid w:val="001E11D0"/>
    <w:rsid w:val="001E2146"/>
    <w:rsid w:val="001E5666"/>
    <w:rsid w:val="001E60CF"/>
    <w:rsid w:val="001E657F"/>
    <w:rsid w:val="001F1533"/>
    <w:rsid w:val="001F2F55"/>
    <w:rsid w:val="001F331F"/>
    <w:rsid w:val="001F542C"/>
    <w:rsid w:val="001F5F7D"/>
    <w:rsid w:val="00201E22"/>
    <w:rsid w:val="00201EFB"/>
    <w:rsid w:val="0020237A"/>
    <w:rsid w:val="00203D60"/>
    <w:rsid w:val="00203F51"/>
    <w:rsid w:val="002051C5"/>
    <w:rsid w:val="002054FC"/>
    <w:rsid w:val="00205F75"/>
    <w:rsid w:val="0020756B"/>
    <w:rsid w:val="002113C6"/>
    <w:rsid w:val="0021356D"/>
    <w:rsid w:val="0021443A"/>
    <w:rsid w:val="00215328"/>
    <w:rsid w:val="00216891"/>
    <w:rsid w:val="00216988"/>
    <w:rsid w:val="00217598"/>
    <w:rsid w:val="00221222"/>
    <w:rsid w:val="00221A63"/>
    <w:rsid w:val="0022211E"/>
    <w:rsid w:val="00222AD5"/>
    <w:rsid w:val="002246F9"/>
    <w:rsid w:val="0022542A"/>
    <w:rsid w:val="0022599E"/>
    <w:rsid w:val="002269E5"/>
    <w:rsid w:val="00227211"/>
    <w:rsid w:val="00227B3C"/>
    <w:rsid w:val="0023146D"/>
    <w:rsid w:val="00231DDC"/>
    <w:rsid w:val="00232899"/>
    <w:rsid w:val="00233981"/>
    <w:rsid w:val="0023408B"/>
    <w:rsid w:val="002346C4"/>
    <w:rsid w:val="00234FD8"/>
    <w:rsid w:val="00240A3D"/>
    <w:rsid w:val="00241834"/>
    <w:rsid w:val="00241BF8"/>
    <w:rsid w:val="00241D3D"/>
    <w:rsid w:val="002437DA"/>
    <w:rsid w:val="002455D5"/>
    <w:rsid w:val="002471CA"/>
    <w:rsid w:val="002479F2"/>
    <w:rsid w:val="00250499"/>
    <w:rsid w:val="002510D0"/>
    <w:rsid w:val="0025263F"/>
    <w:rsid w:val="002528A7"/>
    <w:rsid w:val="00256B41"/>
    <w:rsid w:val="00256BC5"/>
    <w:rsid w:val="00257C58"/>
    <w:rsid w:val="0026198F"/>
    <w:rsid w:val="0026388B"/>
    <w:rsid w:val="00263B79"/>
    <w:rsid w:val="002654A8"/>
    <w:rsid w:val="00270FA2"/>
    <w:rsid w:val="00271EDF"/>
    <w:rsid w:val="0027342E"/>
    <w:rsid w:val="00276AA9"/>
    <w:rsid w:val="00276B12"/>
    <w:rsid w:val="00281958"/>
    <w:rsid w:val="00281FAE"/>
    <w:rsid w:val="00282349"/>
    <w:rsid w:val="00282B88"/>
    <w:rsid w:val="00282CA6"/>
    <w:rsid w:val="0028408B"/>
    <w:rsid w:val="00284EF4"/>
    <w:rsid w:val="00285883"/>
    <w:rsid w:val="002910F6"/>
    <w:rsid w:val="002947B6"/>
    <w:rsid w:val="00294989"/>
    <w:rsid w:val="002962F6"/>
    <w:rsid w:val="002A4387"/>
    <w:rsid w:val="002A4801"/>
    <w:rsid w:val="002A6A1D"/>
    <w:rsid w:val="002A6CC3"/>
    <w:rsid w:val="002B173A"/>
    <w:rsid w:val="002B254A"/>
    <w:rsid w:val="002B2DA4"/>
    <w:rsid w:val="002B3C1B"/>
    <w:rsid w:val="002B46EA"/>
    <w:rsid w:val="002B56AF"/>
    <w:rsid w:val="002B5B6D"/>
    <w:rsid w:val="002B6254"/>
    <w:rsid w:val="002B63BD"/>
    <w:rsid w:val="002C2FAC"/>
    <w:rsid w:val="002C3899"/>
    <w:rsid w:val="002C5D91"/>
    <w:rsid w:val="002C5E73"/>
    <w:rsid w:val="002C73B7"/>
    <w:rsid w:val="002C753C"/>
    <w:rsid w:val="002D3762"/>
    <w:rsid w:val="002D450B"/>
    <w:rsid w:val="002D492E"/>
    <w:rsid w:val="002E0FCB"/>
    <w:rsid w:val="002E4891"/>
    <w:rsid w:val="002E4AB7"/>
    <w:rsid w:val="002E4B13"/>
    <w:rsid w:val="002E5B8E"/>
    <w:rsid w:val="002F00FE"/>
    <w:rsid w:val="002F111A"/>
    <w:rsid w:val="002F179E"/>
    <w:rsid w:val="002F498A"/>
    <w:rsid w:val="002F5E9D"/>
    <w:rsid w:val="002F791D"/>
    <w:rsid w:val="003004FF"/>
    <w:rsid w:val="00300DD0"/>
    <w:rsid w:val="0030102F"/>
    <w:rsid w:val="0030156A"/>
    <w:rsid w:val="00307ACC"/>
    <w:rsid w:val="0031064C"/>
    <w:rsid w:val="00310F71"/>
    <w:rsid w:val="00312EE2"/>
    <w:rsid w:val="00314C79"/>
    <w:rsid w:val="003151A6"/>
    <w:rsid w:val="00317656"/>
    <w:rsid w:val="0032191B"/>
    <w:rsid w:val="003247EC"/>
    <w:rsid w:val="00325FD7"/>
    <w:rsid w:val="00326376"/>
    <w:rsid w:val="00330041"/>
    <w:rsid w:val="003312C4"/>
    <w:rsid w:val="00331863"/>
    <w:rsid w:val="003350C2"/>
    <w:rsid w:val="00335790"/>
    <w:rsid w:val="00337295"/>
    <w:rsid w:val="00340A26"/>
    <w:rsid w:val="00341ACE"/>
    <w:rsid w:val="00342CDD"/>
    <w:rsid w:val="00344D27"/>
    <w:rsid w:val="00346460"/>
    <w:rsid w:val="00350D10"/>
    <w:rsid w:val="003526AB"/>
    <w:rsid w:val="003545B7"/>
    <w:rsid w:val="003574E4"/>
    <w:rsid w:val="00364D33"/>
    <w:rsid w:val="00364E26"/>
    <w:rsid w:val="0036638C"/>
    <w:rsid w:val="003676BC"/>
    <w:rsid w:val="00371EDA"/>
    <w:rsid w:val="00372176"/>
    <w:rsid w:val="00375BF2"/>
    <w:rsid w:val="00376E51"/>
    <w:rsid w:val="00377B4B"/>
    <w:rsid w:val="0038231A"/>
    <w:rsid w:val="00383BE6"/>
    <w:rsid w:val="00385407"/>
    <w:rsid w:val="00386BE7"/>
    <w:rsid w:val="0039112E"/>
    <w:rsid w:val="0039222F"/>
    <w:rsid w:val="00392CD1"/>
    <w:rsid w:val="00393D5E"/>
    <w:rsid w:val="0039502D"/>
    <w:rsid w:val="003961CB"/>
    <w:rsid w:val="003964C7"/>
    <w:rsid w:val="00396CC3"/>
    <w:rsid w:val="003975B6"/>
    <w:rsid w:val="003A0361"/>
    <w:rsid w:val="003A1B2B"/>
    <w:rsid w:val="003A2263"/>
    <w:rsid w:val="003A4ED0"/>
    <w:rsid w:val="003A527A"/>
    <w:rsid w:val="003B450F"/>
    <w:rsid w:val="003B4BA3"/>
    <w:rsid w:val="003B4C04"/>
    <w:rsid w:val="003B61C9"/>
    <w:rsid w:val="003B7C9B"/>
    <w:rsid w:val="003C0994"/>
    <w:rsid w:val="003C18DD"/>
    <w:rsid w:val="003C1F33"/>
    <w:rsid w:val="003C2905"/>
    <w:rsid w:val="003C2E95"/>
    <w:rsid w:val="003C5792"/>
    <w:rsid w:val="003C7E08"/>
    <w:rsid w:val="003D12E0"/>
    <w:rsid w:val="003D2568"/>
    <w:rsid w:val="003D2651"/>
    <w:rsid w:val="003D2AD1"/>
    <w:rsid w:val="003D3141"/>
    <w:rsid w:val="003D5587"/>
    <w:rsid w:val="003D57F0"/>
    <w:rsid w:val="003E0DD5"/>
    <w:rsid w:val="003E2E51"/>
    <w:rsid w:val="003E31B3"/>
    <w:rsid w:val="003E5DAA"/>
    <w:rsid w:val="003F09BA"/>
    <w:rsid w:val="003F744B"/>
    <w:rsid w:val="004003F4"/>
    <w:rsid w:val="00400FDC"/>
    <w:rsid w:val="00401AB3"/>
    <w:rsid w:val="0040402A"/>
    <w:rsid w:val="0040522E"/>
    <w:rsid w:val="00412B67"/>
    <w:rsid w:val="00412DD2"/>
    <w:rsid w:val="0041353A"/>
    <w:rsid w:val="00414AA2"/>
    <w:rsid w:val="004206D9"/>
    <w:rsid w:val="004215FD"/>
    <w:rsid w:val="004224F5"/>
    <w:rsid w:val="00423D16"/>
    <w:rsid w:val="00424B96"/>
    <w:rsid w:val="00425FF0"/>
    <w:rsid w:val="00426631"/>
    <w:rsid w:val="00430695"/>
    <w:rsid w:val="00430AB2"/>
    <w:rsid w:val="00430F9C"/>
    <w:rsid w:val="00431B95"/>
    <w:rsid w:val="004331CF"/>
    <w:rsid w:val="00433217"/>
    <w:rsid w:val="00435EA4"/>
    <w:rsid w:val="00441318"/>
    <w:rsid w:val="00441E9B"/>
    <w:rsid w:val="00443224"/>
    <w:rsid w:val="004440F2"/>
    <w:rsid w:val="00447277"/>
    <w:rsid w:val="004530C4"/>
    <w:rsid w:val="004544D4"/>
    <w:rsid w:val="004550FE"/>
    <w:rsid w:val="004553F7"/>
    <w:rsid w:val="004575C2"/>
    <w:rsid w:val="004607BC"/>
    <w:rsid w:val="004616AC"/>
    <w:rsid w:val="00463DA7"/>
    <w:rsid w:val="00465B21"/>
    <w:rsid w:val="0046716F"/>
    <w:rsid w:val="004674BA"/>
    <w:rsid w:val="00471620"/>
    <w:rsid w:val="004741EA"/>
    <w:rsid w:val="00474618"/>
    <w:rsid w:val="00474AC6"/>
    <w:rsid w:val="00474FD5"/>
    <w:rsid w:val="00476412"/>
    <w:rsid w:val="0047710B"/>
    <w:rsid w:val="004775FB"/>
    <w:rsid w:val="00477948"/>
    <w:rsid w:val="004808FD"/>
    <w:rsid w:val="00481F27"/>
    <w:rsid w:val="00482323"/>
    <w:rsid w:val="004830A2"/>
    <w:rsid w:val="00485E3B"/>
    <w:rsid w:val="0048672B"/>
    <w:rsid w:val="004868B9"/>
    <w:rsid w:val="00493733"/>
    <w:rsid w:val="00495105"/>
    <w:rsid w:val="00496324"/>
    <w:rsid w:val="004A07BD"/>
    <w:rsid w:val="004A7CF4"/>
    <w:rsid w:val="004A7FB4"/>
    <w:rsid w:val="004B0F46"/>
    <w:rsid w:val="004B4D0F"/>
    <w:rsid w:val="004C063F"/>
    <w:rsid w:val="004C16AF"/>
    <w:rsid w:val="004C48FF"/>
    <w:rsid w:val="004C4A8F"/>
    <w:rsid w:val="004D41F7"/>
    <w:rsid w:val="004D442E"/>
    <w:rsid w:val="004D5284"/>
    <w:rsid w:val="004D6C24"/>
    <w:rsid w:val="004E0405"/>
    <w:rsid w:val="004E10E0"/>
    <w:rsid w:val="004E3843"/>
    <w:rsid w:val="004E45FC"/>
    <w:rsid w:val="004E55B0"/>
    <w:rsid w:val="004E5E96"/>
    <w:rsid w:val="004E64AB"/>
    <w:rsid w:val="004E6989"/>
    <w:rsid w:val="004E78C8"/>
    <w:rsid w:val="004E7D84"/>
    <w:rsid w:val="004E7FD3"/>
    <w:rsid w:val="004F0146"/>
    <w:rsid w:val="004F1382"/>
    <w:rsid w:val="004F1835"/>
    <w:rsid w:val="004F194F"/>
    <w:rsid w:val="004F24BA"/>
    <w:rsid w:val="004F2C73"/>
    <w:rsid w:val="004F5575"/>
    <w:rsid w:val="004F5A16"/>
    <w:rsid w:val="004F5AB8"/>
    <w:rsid w:val="004F607D"/>
    <w:rsid w:val="004F680C"/>
    <w:rsid w:val="004F6D8D"/>
    <w:rsid w:val="004F7CA3"/>
    <w:rsid w:val="005018DE"/>
    <w:rsid w:val="005030FE"/>
    <w:rsid w:val="005032F1"/>
    <w:rsid w:val="0050333D"/>
    <w:rsid w:val="005042B0"/>
    <w:rsid w:val="00504E8D"/>
    <w:rsid w:val="0050561A"/>
    <w:rsid w:val="00505D67"/>
    <w:rsid w:val="005062F5"/>
    <w:rsid w:val="00506838"/>
    <w:rsid w:val="00506E72"/>
    <w:rsid w:val="00510BB1"/>
    <w:rsid w:val="00512BB5"/>
    <w:rsid w:val="0051618E"/>
    <w:rsid w:val="00516376"/>
    <w:rsid w:val="0051649C"/>
    <w:rsid w:val="00517C26"/>
    <w:rsid w:val="00520D39"/>
    <w:rsid w:val="00521F0D"/>
    <w:rsid w:val="00522526"/>
    <w:rsid w:val="005232D3"/>
    <w:rsid w:val="0052560F"/>
    <w:rsid w:val="00525CA1"/>
    <w:rsid w:val="00527AA7"/>
    <w:rsid w:val="00527D32"/>
    <w:rsid w:val="00527FE3"/>
    <w:rsid w:val="005314A7"/>
    <w:rsid w:val="00531771"/>
    <w:rsid w:val="00531FA4"/>
    <w:rsid w:val="00533A47"/>
    <w:rsid w:val="00534E5F"/>
    <w:rsid w:val="005355BC"/>
    <w:rsid w:val="00535898"/>
    <w:rsid w:val="00536D44"/>
    <w:rsid w:val="00540BA2"/>
    <w:rsid w:val="0054168E"/>
    <w:rsid w:val="005419AA"/>
    <w:rsid w:val="00541B87"/>
    <w:rsid w:val="005423AD"/>
    <w:rsid w:val="0054383A"/>
    <w:rsid w:val="005448D3"/>
    <w:rsid w:val="005471DF"/>
    <w:rsid w:val="0054730C"/>
    <w:rsid w:val="00551BF3"/>
    <w:rsid w:val="00551FC8"/>
    <w:rsid w:val="00555132"/>
    <w:rsid w:val="00557892"/>
    <w:rsid w:val="00557EE9"/>
    <w:rsid w:val="005604CD"/>
    <w:rsid w:val="005612A4"/>
    <w:rsid w:val="005614B8"/>
    <w:rsid w:val="0056351E"/>
    <w:rsid w:val="00563AA6"/>
    <w:rsid w:val="005642D5"/>
    <w:rsid w:val="00566636"/>
    <w:rsid w:val="00566B58"/>
    <w:rsid w:val="0057210D"/>
    <w:rsid w:val="00573B3C"/>
    <w:rsid w:val="005743DA"/>
    <w:rsid w:val="00577A28"/>
    <w:rsid w:val="00577FEB"/>
    <w:rsid w:val="0058227C"/>
    <w:rsid w:val="00584C39"/>
    <w:rsid w:val="00584F54"/>
    <w:rsid w:val="005874EB"/>
    <w:rsid w:val="0059077D"/>
    <w:rsid w:val="00591BFE"/>
    <w:rsid w:val="0059253A"/>
    <w:rsid w:val="0059610B"/>
    <w:rsid w:val="005A10E9"/>
    <w:rsid w:val="005A2005"/>
    <w:rsid w:val="005A3302"/>
    <w:rsid w:val="005A37F0"/>
    <w:rsid w:val="005A6C8B"/>
    <w:rsid w:val="005A6FB2"/>
    <w:rsid w:val="005B0817"/>
    <w:rsid w:val="005B0992"/>
    <w:rsid w:val="005B09CC"/>
    <w:rsid w:val="005B2577"/>
    <w:rsid w:val="005B32B7"/>
    <w:rsid w:val="005B3A4A"/>
    <w:rsid w:val="005B3ED2"/>
    <w:rsid w:val="005B40DA"/>
    <w:rsid w:val="005B42A3"/>
    <w:rsid w:val="005B5911"/>
    <w:rsid w:val="005B6379"/>
    <w:rsid w:val="005B723C"/>
    <w:rsid w:val="005B7AE4"/>
    <w:rsid w:val="005C138A"/>
    <w:rsid w:val="005C177B"/>
    <w:rsid w:val="005C366B"/>
    <w:rsid w:val="005C61E0"/>
    <w:rsid w:val="005C624A"/>
    <w:rsid w:val="005C73FB"/>
    <w:rsid w:val="005D0492"/>
    <w:rsid w:val="005D1943"/>
    <w:rsid w:val="005D2568"/>
    <w:rsid w:val="005D28DE"/>
    <w:rsid w:val="005D3609"/>
    <w:rsid w:val="005D3D20"/>
    <w:rsid w:val="005D5B08"/>
    <w:rsid w:val="005D6410"/>
    <w:rsid w:val="005D75A3"/>
    <w:rsid w:val="005E09A4"/>
    <w:rsid w:val="005E443A"/>
    <w:rsid w:val="005E4569"/>
    <w:rsid w:val="005E4911"/>
    <w:rsid w:val="005E49B9"/>
    <w:rsid w:val="005E663A"/>
    <w:rsid w:val="005F1EA2"/>
    <w:rsid w:val="005F3660"/>
    <w:rsid w:val="005F61CE"/>
    <w:rsid w:val="005F69A9"/>
    <w:rsid w:val="005F72AB"/>
    <w:rsid w:val="00600E8A"/>
    <w:rsid w:val="0060568B"/>
    <w:rsid w:val="0060581C"/>
    <w:rsid w:val="006061D5"/>
    <w:rsid w:val="00611E4D"/>
    <w:rsid w:val="006126C6"/>
    <w:rsid w:val="006128FF"/>
    <w:rsid w:val="00612D30"/>
    <w:rsid w:val="00613891"/>
    <w:rsid w:val="00613CEF"/>
    <w:rsid w:val="0061528A"/>
    <w:rsid w:val="00620244"/>
    <w:rsid w:val="006210D2"/>
    <w:rsid w:val="0062254C"/>
    <w:rsid w:val="00623340"/>
    <w:rsid w:val="00623596"/>
    <w:rsid w:val="00623FAD"/>
    <w:rsid w:val="006265EC"/>
    <w:rsid w:val="0062687E"/>
    <w:rsid w:val="00631AA4"/>
    <w:rsid w:val="0063240D"/>
    <w:rsid w:val="00635341"/>
    <w:rsid w:val="0063583C"/>
    <w:rsid w:val="00636F8E"/>
    <w:rsid w:val="0063714E"/>
    <w:rsid w:val="00642201"/>
    <w:rsid w:val="0064566C"/>
    <w:rsid w:val="0064583F"/>
    <w:rsid w:val="00647409"/>
    <w:rsid w:val="00647CB9"/>
    <w:rsid w:val="00651492"/>
    <w:rsid w:val="006523A8"/>
    <w:rsid w:val="0065319B"/>
    <w:rsid w:val="00656ACD"/>
    <w:rsid w:val="00656C9E"/>
    <w:rsid w:val="00660F01"/>
    <w:rsid w:val="00660FF8"/>
    <w:rsid w:val="00661F02"/>
    <w:rsid w:val="0066272D"/>
    <w:rsid w:val="00663354"/>
    <w:rsid w:val="00664F05"/>
    <w:rsid w:val="00665E3D"/>
    <w:rsid w:val="00666918"/>
    <w:rsid w:val="00670709"/>
    <w:rsid w:val="006707A3"/>
    <w:rsid w:val="0067188D"/>
    <w:rsid w:val="006731E0"/>
    <w:rsid w:val="006749E9"/>
    <w:rsid w:val="00676B07"/>
    <w:rsid w:val="00680A1E"/>
    <w:rsid w:val="00681AA0"/>
    <w:rsid w:val="006825EF"/>
    <w:rsid w:val="0068495F"/>
    <w:rsid w:val="00684B01"/>
    <w:rsid w:val="00685CD5"/>
    <w:rsid w:val="00686837"/>
    <w:rsid w:val="00687B1D"/>
    <w:rsid w:val="006901F6"/>
    <w:rsid w:val="0069550F"/>
    <w:rsid w:val="0069704B"/>
    <w:rsid w:val="00697A3D"/>
    <w:rsid w:val="00697EEA"/>
    <w:rsid w:val="006A0A6D"/>
    <w:rsid w:val="006A0B8F"/>
    <w:rsid w:val="006A5856"/>
    <w:rsid w:val="006A76E6"/>
    <w:rsid w:val="006A7EAC"/>
    <w:rsid w:val="006B0A7B"/>
    <w:rsid w:val="006B40F4"/>
    <w:rsid w:val="006C1D80"/>
    <w:rsid w:val="006C2EE9"/>
    <w:rsid w:val="006C2F25"/>
    <w:rsid w:val="006C522C"/>
    <w:rsid w:val="006C5927"/>
    <w:rsid w:val="006D0ACB"/>
    <w:rsid w:val="006D0D3F"/>
    <w:rsid w:val="006D2799"/>
    <w:rsid w:val="006D3120"/>
    <w:rsid w:val="006D56E0"/>
    <w:rsid w:val="006E22EC"/>
    <w:rsid w:val="006E2694"/>
    <w:rsid w:val="006E390E"/>
    <w:rsid w:val="006E4665"/>
    <w:rsid w:val="006E5B54"/>
    <w:rsid w:val="006E5CEF"/>
    <w:rsid w:val="006E5E81"/>
    <w:rsid w:val="006E603B"/>
    <w:rsid w:val="006E6A6D"/>
    <w:rsid w:val="006E6AC1"/>
    <w:rsid w:val="006F0549"/>
    <w:rsid w:val="006F1579"/>
    <w:rsid w:val="006F2E86"/>
    <w:rsid w:val="006F4006"/>
    <w:rsid w:val="00706344"/>
    <w:rsid w:val="0070727B"/>
    <w:rsid w:val="00707BA7"/>
    <w:rsid w:val="00707C82"/>
    <w:rsid w:val="0071430C"/>
    <w:rsid w:val="007147CF"/>
    <w:rsid w:val="007150B6"/>
    <w:rsid w:val="00717F97"/>
    <w:rsid w:val="00722E87"/>
    <w:rsid w:val="00727B8A"/>
    <w:rsid w:val="00731393"/>
    <w:rsid w:val="007323B0"/>
    <w:rsid w:val="00732656"/>
    <w:rsid w:val="00732AB5"/>
    <w:rsid w:val="00733A32"/>
    <w:rsid w:val="00735772"/>
    <w:rsid w:val="00735D1A"/>
    <w:rsid w:val="0073709D"/>
    <w:rsid w:val="00740B98"/>
    <w:rsid w:val="007419D9"/>
    <w:rsid w:val="00741DE5"/>
    <w:rsid w:val="00746166"/>
    <w:rsid w:val="007503D9"/>
    <w:rsid w:val="00751235"/>
    <w:rsid w:val="007512AC"/>
    <w:rsid w:val="00752AD9"/>
    <w:rsid w:val="007537E2"/>
    <w:rsid w:val="00757068"/>
    <w:rsid w:val="00761512"/>
    <w:rsid w:val="00762631"/>
    <w:rsid w:val="0076263F"/>
    <w:rsid w:val="0076367D"/>
    <w:rsid w:val="00763EE2"/>
    <w:rsid w:val="00765180"/>
    <w:rsid w:val="0077054B"/>
    <w:rsid w:val="00770FEA"/>
    <w:rsid w:val="007712E5"/>
    <w:rsid w:val="007735FC"/>
    <w:rsid w:val="00775989"/>
    <w:rsid w:val="00775F25"/>
    <w:rsid w:val="00776191"/>
    <w:rsid w:val="0078179F"/>
    <w:rsid w:val="00781B4C"/>
    <w:rsid w:val="00782A7F"/>
    <w:rsid w:val="007850B4"/>
    <w:rsid w:val="00787C13"/>
    <w:rsid w:val="00787F72"/>
    <w:rsid w:val="00790DF1"/>
    <w:rsid w:val="00791088"/>
    <w:rsid w:val="0079257A"/>
    <w:rsid w:val="00792C16"/>
    <w:rsid w:val="00792EC4"/>
    <w:rsid w:val="00793980"/>
    <w:rsid w:val="00793B63"/>
    <w:rsid w:val="00794BBB"/>
    <w:rsid w:val="00796070"/>
    <w:rsid w:val="007A0514"/>
    <w:rsid w:val="007A0E81"/>
    <w:rsid w:val="007A1C46"/>
    <w:rsid w:val="007A25A4"/>
    <w:rsid w:val="007A2654"/>
    <w:rsid w:val="007A2809"/>
    <w:rsid w:val="007A2C7B"/>
    <w:rsid w:val="007A3232"/>
    <w:rsid w:val="007A3404"/>
    <w:rsid w:val="007A450F"/>
    <w:rsid w:val="007A4ECF"/>
    <w:rsid w:val="007A75EE"/>
    <w:rsid w:val="007A7A22"/>
    <w:rsid w:val="007B0045"/>
    <w:rsid w:val="007B2A69"/>
    <w:rsid w:val="007B2D79"/>
    <w:rsid w:val="007B3344"/>
    <w:rsid w:val="007B3AA3"/>
    <w:rsid w:val="007B51E8"/>
    <w:rsid w:val="007C484E"/>
    <w:rsid w:val="007C6ED9"/>
    <w:rsid w:val="007D1513"/>
    <w:rsid w:val="007D3DDD"/>
    <w:rsid w:val="007D5B47"/>
    <w:rsid w:val="007D5DBF"/>
    <w:rsid w:val="007D6076"/>
    <w:rsid w:val="007D614F"/>
    <w:rsid w:val="007E19CA"/>
    <w:rsid w:val="007E448A"/>
    <w:rsid w:val="007E4B5D"/>
    <w:rsid w:val="007E52FC"/>
    <w:rsid w:val="007E5543"/>
    <w:rsid w:val="007E5AF8"/>
    <w:rsid w:val="007E6276"/>
    <w:rsid w:val="007F2B4D"/>
    <w:rsid w:val="007F46AA"/>
    <w:rsid w:val="007F51A5"/>
    <w:rsid w:val="007F5CF6"/>
    <w:rsid w:val="008032E5"/>
    <w:rsid w:val="00803B01"/>
    <w:rsid w:val="00803D7E"/>
    <w:rsid w:val="008043E9"/>
    <w:rsid w:val="008064B0"/>
    <w:rsid w:val="00807093"/>
    <w:rsid w:val="008079EB"/>
    <w:rsid w:val="00807EF9"/>
    <w:rsid w:val="0081516A"/>
    <w:rsid w:val="00815548"/>
    <w:rsid w:val="00817D77"/>
    <w:rsid w:val="008262BF"/>
    <w:rsid w:val="0083120B"/>
    <w:rsid w:val="00832717"/>
    <w:rsid w:val="008330FB"/>
    <w:rsid w:val="0083510F"/>
    <w:rsid w:val="00840BBA"/>
    <w:rsid w:val="00843464"/>
    <w:rsid w:val="00843883"/>
    <w:rsid w:val="00843C25"/>
    <w:rsid w:val="00844B48"/>
    <w:rsid w:val="008461C3"/>
    <w:rsid w:val="00851D88"/>
    <w:rsid w:val="00855B82"/>
    <w:rsid w:val="00857FC3"/>
    <w:rsid w:val="00860B5D"/>
    <w:rsid w:val="00861387"/>
    <w:rsid w:val="00862CAC"/>
    <w:rsid w:val="00863AA8"/>
    <w:rsid w:val="00864FE6"/>
    <w:rsid w:val="00867923"/>
    <w:rsid w:val="00870894"/>
    <w:rsid w:val="00871CBA"/>
    <w:rsid w:val="00872074"/>
    <w:rsid w:val="00875373"/>
    <w:rsid w:val="00876A87"/>
    <w:rsid w:val="00876AC1"/>
    <w:rsid w:val="00876D1A"/>
    <w:rsid w:val="008770B7"/>
    <w:rsid w:val="00877C9C"/>
    <w:rsid w:val="0088017D"/>
    <w:rsid w:val="008812F0"/>
    <w:rsid w:val="008828E1"/>
    <w:rsid w:val="00882DA0"/>
    <w:rsid w:val="00883DED"/>
    <w:rsid w:val="008911FB"/>
    <w:rsid w:val="00892B20"/>
    <w:rsid w:val="00893283"/>
    <w:rsid w:val="008955FC"/>
    <w:rsid w:val="00895D59"/>
    <w:rsid w:val="00895DF0"/>
    <w:rsid w:val="00896E5A"/>
    <w:rsid w:val="0089782F"/>
    <w:rsid w:val="00897D9C"/>
    <w:rsid w:val="008A1E84"/>
    <w:rsid w:val="008A26AE"/>
    <w:rsid w:val="008A2E40"/>
    <w:rsid w:val="008A4ED5"/>
    <w:rsid w:val="008A62D3"/>
    <w:rsid w:val="008B5802"/>
    <w:rsid w:val="008C0117"/>
    <w:rsid w:val="008C02AD"/>
    <w:rsid w:val="008C1ADA"/>
    <w:rsid w:val="008C1B33"/>
    <w:rsid w:val="008C2AA3"/>
    <w:rsid w:val="008C33D2"/>
    <w:rsid w:val="008C3C23"/>
    <w:rsid w:val="008C5196"/>
    <w:rsid w:val="008C5752"/>
    <w:rsid w:val="008C7FE0"/>
    <w:rsid w:val="008D39BD"/>
    <w:rsid w:val="008D4630"/>
    <w:rsid w:val="008D50E7"/>
    <w:rsid w:val="008D62F1"/>
    <w:rsid w:val="008D7D61"/>
    <w:rsid w:val="008E150E"/>
    <w:rsid w:val="008E28E3"/>
    <w:rsid w:val="008E3752"/>
    <w:rsid w:val="008E4771"/>
    <w:rsid w:val="008E4A92"/>
    <w:rsid w:val="008E54FB"/>
    <w:rsid w:val="008E590E"/>
    <w:rsid w:val="008E6231"/>
    <w:rsid w:val="008E64C6"/>
    <w:rsid w:val="008E7813"/>
    <w:rsid w:val="008F19AC"/>
    <w:rsid w:val="008F4BD5"/>
    <w:rsid w:val="008F59E4"/>
    <w:rsid w:val="008F6395"/>
    <w:rsid w:val="008F73D0"/>
    <w:rsid w:val="008F756B"/>
    <w:rsid w:val="00900308"/>
    <w:rsid w:val="00901A47"/>
    <w:rsid w:val="00901F1E"/>
    <w:rsid w:val="00903007"/>
    <w:rsid w:val="00903366"/>
    <w:rsid w:val="00904F10"/>
    <w:rsid w:val="00907201"/>
    <w:rsid w:val="00915A90"/>
    <w:rsid w:val="009163D5"/>
    <w:rsid w:val="00920CEC"/>
    <w:rsid w:val="00921BD7"/>
    <w:rsid w:val="009239B4"/>
    <w:rsid w:val="00923C01"/>
    <w:rsid w:val="0092586E"/>
    <w:rsid w:val="00927CE4"/>
    <w:rsid w:val="009315D8"/>
    <w:rsid w:val="00931B78"/>
    <w:rsid w:val="00933E56"/>
    <w:rsid w:val="009350CD"/>
    <w:rsid w:val="00935807"/>
    <w:rsid w:val="009362F1"/>
    <w:rsid w:val="0093753C"/>
    <w:rsid w:val="00942348"/>
    <w:rsid w:val="0094455C"/>
    <w:rsid w:val="00944C19"/>
    <w:rsid w:val="009463FC"/>
    <w:rsid w:val="00950E8A"/>
    <w:rsid w:val="00950F2D"/>
    <w:rsid w:val="00952607"/>
    <w:rsid w:val="00952B0A"/>
    <w:rsid w:val="00953813"/>
    <w:rsid w:val="0095554A"/>
    <w:rsid w:val="00956864"/>
    <w:rsid w:val="00961920"/>
    <w:rsid w:val="00962EA8"/>
    <w:rsid w:val="00963F69"/>
    <w:rsid w:val="0096544A"/>
    <w:rsid w:val="009679DD"/>
    <w:rsid w:val="009765D2"/>
    <w:rsid w:val="009821B4"/>
    <w:rsid w:val="0098333E"/>
    <w:rsid w:val="00983BB4"/>
    <w:rsid w:val="009842CF"/>
    <w:rsid w:val="00984C1E"/>
    <w:rsid w:val="00984D27"/>
    <w:rsid w:val="009877D4"/>
    <w:rsid w:val="00987E60"/>
    <w:rsid w:val="00991A5B"/>
    <w:rsid w:val="00991E7B"/>
    <w:rsid w:val="0099307F"/>
    <w:rsid w:val="00993247"/>
    <w:rsid w:val="009944C2"/>
    <w:rsid w:val="00996567"/>
    <w:rsid w:val="00996D9E"/>
    <w:rsid w:val="009A0A59"/>
    <w:rsid w:val="009A25C7"/>
    <w:rsid w:val="009A2E11"/>
    <w:rsid w:val="009A4457"/>
    <w:rsid w:val="009A4A88"/>
    <w:rsid w:val="009B0A80"/>
    <w:rsid w:val="009B0B9E"/>
    <w:rsid w:val="009B1A32"/>
    <w:rsid w:val="009B2068"/>
    <w:rsid w:val="009B40AA"/>
    <w:rsid w:val="009B5900"/>
    <w:rsid w:val="009B7127"/>
    <w:rsid w:val="009C06B1"/>
    <w:rsid w:val="009C10C7"/>
    <w:rsid w:val="009C1307"/>
    <w:rsid w:val="009C6E1E"/>
    <w:rsid w:val="009C7729"/>
    <w:rsid w:val="009D0364"/>
    <w:rsid w:val="009D15DF"/>
    <w:rsid w:val="009D22DC"/>
    <w:rsid w:val="009D2528"/>
    <w:rsid w:val="009D4214"/>
    <w:rsid w:val="009D4318"/>
    <w:rsid w:val="009D4779"/>
    <w:rsid w:val="009D4B64"/>
    <w:rsid w:val="009E0172"/>
    <w:rsid w:val="009E0478"/>
    <w:rsid w:val="009E1DF4"/>
    <w:rsid w:val="009E1E7D"/>
    <w:rsid w:val="009E23A0"/>
    <w:rsid w:val="009E2483"/>
    <w:rsid w:val="009E2F26"/>
    <w:rsid w:val="009E4365"/>
    <w:rsid w:val="009E4809"/>
    <w:rsid w:val="009E53C9"/>
    <w:rsid w:val="009F05EC"/>
    <w:rsid w:val="009F0681"/>
    <w:rsid w:val="009F0CBE"/>
    <w:rsid w:val="009F2CE5"/>
    <w:rsid w:val="009F3992"/>
    <w:rsid w:val="009F4216"/>
    <w:rsid w:val="009F4EE1"/>
    <w:rsid w:val="00A00C7C"/>
    <w:rsid w:val="00A01EF6"/>
    <w:rsid w:val="00A01FD8"/>
    <w:rsid w:val="00A02BE1"/>
    <w:rsid w:val="00A047C2"/>
    <w:rsid w:val="00A053E6"/>
    <w:rsid w:val="00A0554A"/>
    <w:rsid w:val="00A056DF"/>
    <w:rsid w:val="00A05E8A"/>
    <w:rsid w:val="00A10410"/>
    <w:rsid w:val="00A1089B"/>
    <w:rsid w:val="00A10E05"/>
    <w:rsid w:val="00A115E7"/>
    <w:rsid w:val="00A12493"/>
    <w:rsid w:val="00A12B1C"/>
    <w:rsid w:val="00A142E8"/>
    <w:rsid w:val="00A15E3C"/>
    <w:rsid w:val="00A17841"/>
    <w:rsid w:val="00A1788B"/>
    <w:rsid w:val="00A20188"/>
    <w:rsid w:val="00A20792"/>
    <w:rsid w:val="00A24037"/>
    <w:rsid w:val="00A277B0"/>
    <w:rsid w:val="00A31253"/>
    <w:rsid w:val="00A31575"/>
    <w:rsid w:val="00A32266"/>
    <w:rsid w:val="00A337D5"/>
    <w:rsid w:val="00A341BA"/>
    <w:rsid w:val="00A40563"/>
    <w:rsid w:val="00A41C53"/>
    <w:rsid w:val="00A43FC5"/>
    <w:rsid w:val="00A44349"/>
    <w:rsid w:val="00A455CE"/>
    <w:rsid w:val="00A50C5F"/>
    <w:rsid w:val="00A50F10"/>
    <w:rsid w:val="00A529A4"/>
    <w:rsid w:val="00A536E6"/>
    <w:rsid w:val="00A55DD8"/>
    <w:rsid w:val="00A55EED"/>
    <w:rsid w:val="00A57435"/>
    <w:rsid w:val="00A57CEE"/>
    <w:rsid w:val="00A57D5C"/>
    <w:rsid w:val="00A6032E"/>
    <w:rsid w:val="00A61BF2"/>
    <w:rsid w:val="00A61F1B"/>
    <w:rsid w:val="00A6482F"/>
    <w:rsid w:val="00A67284"/>
    <w:rsid w:val="00A67AAD"/>
    <w:rsid w:val="00A67D7E"/>
    <w:rsid w:val="00A70271"/>
    <w:rsid w:val="00A70FBA"/>
    <w:rsid w:val="00A71027"/>
    <w:rsid w:val="00A71F09"/>
    <w:rsid w:val="00A72309"/>
    <w:rsid w:val="00A7351F"/>
    <w:rsid w:val="00A7416B"/>
    <w:rsid w:val="00A77F85"/>
    <w:rsid w:val="00A81EF4"/>
    <w:rsid w:val="00A8462F"/>
    <w:rsid w:val="00A84F9B"/>
    <w:rsid w:val="00A8696B"/>
    <w:rsid w:val="00A874BD"/>
    <w:rsid w:val="00A94160"/>
    <w:rsid w:val="00A94B0B"/>
    <w:rsid w:val="00A95009"/>
    <w:rsid w:val="00AA22C9"/>
    <w:rsid w:val="00AA3D61"/>
    <w:rsid w:val="00AA3FD1"/>
    <w:rsid w:val="00AA41AB"/>
    <w:rsid w:val="00AA50DD"/>
    <w:rsid w:val="00AA5D04"/>
    <w:rsid w:val="00AB2C09"/>
    <w:rsid w:val="00AB325E"/>
    <w:rsid w:val="00AB3D6E"/>
    <w:rsid w:val="00AB6D87"/>
    <w:rsid w:val="00AC025C"/>
    <w:rsid w:val="00AC09EC"/>
    <w:rsid w:val="00AC19E2"/>
    <w:rsid w:val="00AC1A56"/>
    <w:rsid w:val="00AC1D76"/>
    <w:rsid w:val="00AC29B3"/>
    <w:rsid w:val="00AC3212"/>
    <w:rsid w:val="00AC5BB1"/>
    <w:rsid w:val="00AC5CD6"/>
    <w:rsid w:val="00AC67A5"/>
    <w:rsid w:val="00AC6A59"/>
    <w:rsid w:val="00AD064B"/>
    <w:rsid w:val="00AD0AB5"/>
    <w:rsid w:val="00AD23F9"/>
    <w:rsid w:val="00AD3A9B"/>
    <w:rsid w:val="00AD3B4F"/>
    <w:rsid w:val="00AE0EB1"/>
    <w:rsid w:val="00AE1046"/>
    <w:rsid w:val="00AE2E4F"/>
    <w:rsid w:val="00AE3972"/>
    <w:rsid w:val="00AE5FA1"/>
    <w:rsid w:val="00AE6ED5"/>
    <w:rsid w:val="00AE7083"/>
    <w:rsid w:val="00AE7569"/>
    <w:rsid w:val="00AF3A59"/>
    <w:rsid w:val="00B0206E"/>
    <w:rsid w:val="00B025A2"/>
    <w:rsid w:val="00B0397D"/>
    <w:rsid w:val="00B06178"/>
    <w:rsid w:val="00B0625F"/>
    <w:rsid w:val="00B15267"/>
    <w:rsid w:val="00B16745"/>
    <w:rsid w:val="00B20DC8"/>
    <w:rsid w:val="00B22705"/>
    <w:rsid w:val="00B22A2F"/>
    <w:rsid w:val="00B22D90"/>
    <w:rsid w:val="00B23CD8"/>
    <w:rsid w:val="00B2400A"/>
    <w:rsid w:val="00B2727F"/>
    <w:rsid w:val="00B31C4E"/>
    <w:rsid w:val="00B31D4E"/>
    <w:rsid w:val="00B34CBB"/>
    <w:rsid w:val="00B34E3D"/>
    <w:rsid w:val="00B350F9"/>
    <w:rsid w:val="00B35A0E"/>
    <w:rsid w:val="00B35D62"/>
    <w:rsid w:val="00B36CDB"/>
    <w:rsid w:val="00B377E4"/>
    <w:rsid w:val="00B37D0C"/>
    <w:rsid w:val="00B40135"/>
    <w:rsid w:val="00B42343"/>
    <w:rsid w:val="00B423F3"/>
    <w:rsid w:val="00B42B77"/>
    <w:rsid w:val="00B45A62"/>
    <w:rsid w:val="00B47326"/>
    <w:rsid w:val="00B479E7"/>
    <w:rsid w:val="00B50DE5"/>
    <w:rsid w:val="00B527E9"/>
    <w:rsid w:val="00B53942"/>
    <w:rsid w:val="00B54EB8"/>
    <w:rsid w:val="00B55159"/>
    <w:rsid w:val="00B56652"/>
    <w:rsid w:val="00B576F6"/>
    <w:rsid w:val="00B57A63"/>
    <w:rsid w:val="00B60452"/>
    <w:rsid w:val="00B61BE5"/>
    <w:rsid w:val="00B650B8"/>
    <w:rsid w:val="00B65B20"/>
    <w:rsid w:val="00B67B81"/>
    <w:rsid w:val="00B70AF9"/>
    <w:rsid w:val="00B71D80"/>
    <w:rsid w:val="00B736B2"/>
    <w:rsid w:val="00B7430C"/>
    <w:rsid w:val="00B7511F"/>
    <w:rsid w:val="00B75E81"/>
    <w:rsid w:val="00B77C93"/>
    <w:rsid w:val="00B804FA"/>
    <w:rsid w:val="00B82898"/>
    <w:rsid w:val="00B83797"/>
    <w:rsid w:val="00B84185"/>
    <w:rsid w:val="00B846DC"/>
    <w:rsid w:val="00B9249B"/>
    <w:rsid w:val="00B93EE1"/>
    <w:rsid w:val="00B94302"/>
    <w:rsid w:val="00B94F38"/>
    <w:rsid w:val="00BA3D29"/>
    <w:rsid w:val="00BA42E4"/>
    <w:rsid w:val="00BA6893"/>
    <w:rsid w:val="00BB084D"/>
    <w:rsid w:val="00BB26E0"/>
    <w:rsid w:val="00BB6332"/>
    <w:rsid w:val="00BB66C9"/>
    <w:rsid w:val="00BC5476"/>
    <w:rsid w:val="00BC5617"/>
    <w:rsid w:val="00BC58E7"/>
    <w:rsid w:val="00BC73A8"/>
    <w:rsid w:val="00BC7D1B"/>
    <w:rsid w:val="00BD0B18"/>
    <w:rsid w:val="00BD3995"/>
    <w:rsid w:val="00BD617C"/>
    <w:rsid w:val="00BD69D5"/>
    <w:rsid w:val="00BE041A"/>
    <w:rsid w:val="00BE11D5"/>
    <w:rsid w:val="00BE1C50"/>
    <w:rsid w:val="00BE1E33"/>
    <w:rsid w:val="00BE395C"/>
    <w:rsid w:val="00BE538A"/>
    <w:rsid w:val="00BE5F14"/>
    <w:rsid w:val="00BE630F"/>
    <w:rsid w:val="00BE7BCC"/>
    <w:rsid w:val="00BF03EE"/>
    <w:rsid w:val="00BF363B"/>
    <w:rsid w:val="00BF3649"/>
    <w:rsid w:val="00BF3C53"/>
    <w:rsid w:val="00BF45A4"/>
    <w:rsid w:val="00BF46DF"/>
    <w:rsid w:val="00BF4DDE"/>
    <w:rsid w:val="00BF5C8E"/>
    <w:rsid w:val="00BF6062"/>
    <w:rsid w:val="00BF7A08"/>
    <w:rsid w:val="00C00A20"/>
    <w:rsid w:val="00C03297"/>
    <w:rsid w:val="00C03AFA"/>
    <w:rsid w:val="00C03F9D"/>
    <w:rsid w:val="00C04429"/>
    <w:rsid w:val="00C04554"/>
    <w:rsid w:val="00C05E43"/>
    <w:rsid w:val="00C065DE"/>
    <w:rsid w:val="00C129E1"/>
    <w:rsid w:val="00C13BCF"/>
    <w:rsid w:val="00C13D9C"/>
    <w:rsid w:val="00C155FB"/>
    <w:rsid w:val="00C1782C"/>
    <w:rsid w:val="00C213FC"/>
    <w:rsid w:val="00C21A60"/>
    <w:rsid w:val="00C21D93"/>
    <w:rsid w:val="00C23268"/>
    <w:rsid w:val="00C235B8"/>
    <w:rsid w:val="00C245DB"/>
    <w:rsid w:val="00C306DA"/>
    <w:rsid w:val="00C31E21"/>
    <w:rsid w:val="00C33E60"/>
    <w:rsid w:val="00C35F50"/>
    <w:rsid w:val="00C36B37"/>
    <w:rsid w:val="00C40204"/>
    <w:rsid w:val="00C402E7"/>
    <w:rsid w:val="00C40EC6"/>
    <w:rsid w:val="00C41634"/>
    <w:rsid w:val="00C41754"/>
    <w:rsid w:val="00C42392"/>
    <w:rsid w:val="00C51576"/>
    <w:rsid w:val="00C54CB1"/>
    <w:rsid w:val="00C554CF"/>
    <w:rsid w:val="00C563CA"/>
    <w:rsid w:val="00C57105"/>
    <w:rsid w:val="00C574F6"/>
    <w:rsid w:val="00C61EA1"/>
    <w:rsid w:val="00C65AA2"/>
    <w:rsid w:val="00C71454"/>
    <w:rsid w:val="00C7580D"/>
    <w:rsid w:val="00C75CF4"/>
    <w:rsid w:val="00C76881"/>
    <w:rsid w:val="00C76A57"/>
    <w:rsid w:val="00C806B6"/>
    <w:rsid w:val="00C81E78"/>
    <w:rsid w:val="00C827B0"/>
    <w:rsid w:val="00C82AF3"/>
    <w:rsid w:val="00C842B7"/>
    <w:rsid w:val="00C846E2"/>
    <w:rsid w:val="00C8470A"/>
    <w:rsid w:val="00C85103"/>
    <w:rsid w:val="00C87F27"/>
    <w:rsid w:val="00C90778"/>
    <w:rsid w:val="00C91129"/>
    <w:rsid w:val="00C927FE"/>
    <w:rsid w:val="00C93381"/>
    <w:rsid w:val="00C9374A"/>
    <w:rsid w:val="00C94A85"/>
    <w:rsid w:val="00C95DD4"/>
    <w:rsid w:val="00CA02D4"/>
    <w:rsid w:val="00CA1FDC"/>
    <w:rsid w:val="00CA21CB"/>
    <w:rsid w:val="00CA2CF6"/>
    <w:rsid w:val="00CA5103"/>
    <w:rsid w:val="00CB2E52"/>
    <w:rsid w:val="00CB3821"/>
    <w:rsid w:val="00CB42F0"/>
    <w:rsid w:val="00CB5D3C"/>
    <w:rsid w:val="00CC224A"/>
    <w:rsid w:val="00CC2CFE"/>
    <w:rsid w:val="00CC2D99"/>
    <w:rsid w:val="00CC3B5B"/>
    <w:rsid w:val="00CC41AA"/>
    <w:rsid w:val="00CC517F"/>
    <w:rsid w:val="00CC63F4"/>
    <w:rsid w:val="00CC7784"/>
    <w:rsid w:val="00CC7B4D"/>
    <w:rsid w:val="00CD02E7"/>
    <w:rsid w:val="00CD200F"/>
    <w:rsid w:val="00CD3C22"/>
    <w:rsid w:val="00CD4962"/>
    <w:rsid w:val="00CD50A8"/>
    <w:rsid w:val="00CD565E"/>
    <w:rsid w:val="00CD660B"/>
    <w:rsid w:val="00CD674B"/>
    <w:rsid w:val="00CE0B04"/>
    <w:rsid w:val="00CE1155"/>
    <w:rsid w:val="00CE3C38"/>
    <w:rsid w:val="00CE4FE5"/>
    <w:rsid w:val="00CE7771"/>
    <w:rsid w:val="00CF0B0D"/>
    <w:rsid w:val="00CF38AC"/>
    <w:rsid w:val="00CF3CB4"/>
    <w:rsid w:val="00CF701D"/>
    <w:rsid w:val="00D05189"/>
    <w:rsid w:val="00D064BD"/>
    <w:rsid w:val="00D103A2"/>
    <w:rsid w:val="00D12749"/>
    <w:rsid w:val="00D12AA4"/>
    <w:rsid w:val="00D12FE5"/>
    <w:rsid w:val="00D147AC"/>
    <w:rsid w:val="00D14A52"/>
    <w:rsid w:val="00D164A6"/>
    <w:rsid w:val="00D16EC7"/>
    <w:rsid w:val="00D17180"/>
    <w:rsid w:val="00D200DA"/>
    <w:rsid w:val="00D22645"/>
    <w:rsid w:val="00D22BF2"/>
    <w:rsid w:val="00D23D18"/>
    <w:rsid w:val="00D25256"/>
    <w:rsid w:val="00D259E8"/>
    <w:rsid w:val="00D26084"/>
    <w:rsid w:val="00D269F9"/>
    <w:rsid w:val="00D30935"/>
    <w:rsid w:val="00D30BE9"/>
    <w:rsid w:val="00D31096"/>
    <w:rsid w:val="00D31EBF"/>
    <w:rsid w:val="00D3362E"/>
    <w:rsid w:val="00D35122"/>
    <w:rsid w:val="00D353B9"/>
    <w:rsid w:val="00D36A0F"/>
    <w:rsid w:val="00D401F2"/>
    <w:rsid w:val="00D40547"/>
    <w:rsid w:val="00D5275E"/>
    <w:rsid w:val="00D5436A"/>
    <w:rsid w:val="00D547B9"/>
    <w:rsid w:val="00D54B3E"/>
    <w:rsid w:val="00D55AB8"/>
    <w:rsid w:val="00D56417"/>
    <w:rsid w:val="00D56461"/>
    <w:rsid w:val="00D62417"/>
    <w:rsid w:val="00D62936"/>
    <w:rsid w:val="00D6465A"/>
    <w:rsid w:val="00D651AF"/>
    <w:rsid w:val="00D65A72"/>
    <w:rsid w:val="00D667B9"/>
    <w:rsid w:val="00D7016D"/>
    <w:rsid w:val="00D7170A"/>
    <w:rsid w:val="00D72C93"/>
    <w:rsid w:val="00D72FD9"/>
    <w:rsid w:val="00D73649"/>
    <w:rsid w:val="00D73786"/>
    <w:rsid w:val="00D7544F"/>
    <w:rsid w:val="00D77E40"/>
    <w:rsid w:val="00D80654"/>
    <w:rsid w:val="00D812C7"/>
    <w:rsid w:val="00D81FA5"/>
    <w:rsid w:val="00D82CD9"/>
    <w:rsid w:val="00D83047"/>
    <w:rsid w:val="00D8313A"/>
    <w:rsid w:val="00D84C68"/>
    <w:rsid w:val="00D85714"/>
    <w:rsid w:val="00D861C1"/>
    <w:rsid w:val="00D87A95"/>
    <w:rsid w:val="00D92209"/>
    <w:rsid w:val="00D9257B"/>
    <w:rsid w:val="00D95151"/>
    <w:rsid w:val="00D961B9"/>
    <w:rsid w:val="00DA0445"/>
    <w:rsid w:val="00DA0FBF"/>
    <w:rsid w:val="00DA13D0"/>
    <w:rsid w:val="00DA2A36"/>
    <w:rsid w:val="00DA4234"/>
    <w:rsid w:val="00DA5C5A"/>
    <w:rsid w:val="00DA5DF0"/>
    <w:rsid w:val="00DA5DF1"/>
    <w:rsid w:val="00DB1115"/>
    <w:rsid w:val="00DB133E"/>
    <w:rsid w:val="00DB144C"/>
    <w:rsid w:val="00DB3F86"/>
    <w:rsid w:val="00DB75D4"/>
    <w:rsid w:val="00DC0022"/>
    <w:rsid w:val="00DC3C1D"/>
    <w:rsid w:val="00DC44DA"/>
    <w:rsid w:val="00DC5228"/>
    <w:rsid w:val="00DC5CD8"/>
    <w:rsid w:val="00DC6D56"/>
    <w:rsid w:val="00DC6D5D"/>
    <w:rsid w:val="00DC7B2B"/>
    <w:rsid w:val="00DC7FC6"/>
    <w:rsid w:val="00DD1DC6"/>
    <w:rsid w:val="00DD2015"/>
    <w:rsid w:val="00DD216E"/>
    <w:rsid w:val="00DD26EB"/>
    <w:rsid w:val="00DD579D"/>
    <w:rsid w:val="00DD5A1F"/>
    <w:rsid w:val="00DD5F23"/>
    <w:rsid w:val="00DD751A"/>
    <w:rsid w:val="00DE036F"/>
    <w:rsid w:val="00DE0A9C"/>
    <w:rsid w:val="00DE0E9A"/>
    <w:rsid w:val="00DE0FD2"/>
    <w:rsid w:val="00DE190E"/>
    <w:rsid w:val="00DE1DEC"/>
    <w:rsid w:val="00DE5A0E"/>
    <w:rsid w:val="00DE6781"/>
    <w:rsid w:val="00DE75E3"/>
    <w:rsid w:val="00DF001C"/>
    <w:rsid w:val="00DF149C"/>
    <w:rsid w:val="00DF2714"/>
    <w:rsid w:val="00DF376A"/>
    <w:rsid w:val="00DF424F"/>
    <w:rsid w:val="00DF44E5"/>
    <w:rsid w:val="00DF649B"/>
    <w:rsid w:val="00DF7AE6"/>
    <w:rsid w:val="00E02B80"/>
    <w:rsid w:val="00E04452"/>
    <w:rsid w:val="00E06587"/>
    <w:rsid w:val="00E06C35"/>
    <w:rsid w:val="00E072BD"/>
    <w:rsid w:val="00E10309"/>
    <w:rsid w:val="00E107BE"/>
    <w:rsid w:val="00E11856"/>
    <w:rsid w:val="00E12547"/>
    <w:rsid w:val="00E13EB5"/>
    <w:rsid w:val="00E14BEC"/>
    <w:rsid w:val="00E155CA"/>
    <w:rsid w:val="00E15C65"/>
    <w:rsid w:val="00E17210"/>
    <w:rsid w:val="00E20283"/>
    <w:rsid w:val="00E22A0F"/>
    <w:rsid w:val="00E239EA"/>
    <w:rsid w:val="00E270F2"/>
    <w:rsid w:val="00E274BA"/>
    <w:rsid w:val="00E32F6E"/>
    <w:rsid w:val="00E3309E"/>
    <w:rsid w:val="00E3562C"/>
    <w:rsid w:val="00E36DCC"/>
    <w:rsid w:val="00E37F34"/>
    <w:rsid w:val="00E40BB7"/>
    <w:rsid w:val="00E43480"/>
    <w:rsid w:val="00E435DF"/>
    <w:rsid w:val="00E501EB"/>
    <w:rsid w:val="00E51B7F"/>
    <w:rsid w:val="00E52D90"/>
    <w:rsid w:val="00E53CB1"/>
    <w:rsid w:val="00E53ECA"/>
    <w:rsid w:val="00E544A4"/>
    <w:rsid w:val="00E54EE5"/>
    <w:rsid w:val="00E5513D"/>
    <w:rsid w:val="00E5736C"/>
    <w:rsid w:val="00E63D16"/>
    <w:rsid w:val="00E64D0C"/>
    <w:rsid w:val="00E65F9E"/>
    <w:rsid w:val="00E66247"/>
    <w:rsid w:val="00E66CCF"/>
    <w:rsid w:val="00E673A5"/>
    <w:rsid w:val="00E6787E"/>
    <w:rsid w:val="00E71657"/>
    <w:rsid w:val="00E740AD"/>
    <w:rsid w:val="00E75A62"/>
    <w:rsid w:val="00E82292"/>
    <w:rsid w:val="00E82611"/>
    <w:rsid w:val="00E83AD1"/>
    <w:rsid w:val="00E8441C"/>
    <w:rsid w:val="00E8537A"/>
    <w:rsid w:val="00E86577"/>
    <w:rsid w:val="00E865EF"/>
    <w:rsid w:val="00E87D05"/>
    <w:rsid w:val="00E91535"/>
    <w:rsid w:val="00E91D70"/>
    <w:rsid w:val="00E948E3"/>
    <w:rsid w:val="00E966AD"/>
    <w:rsid w:val="00E97E9D"/>
    <w:rsid w:val="00EA209A"/>
    <w:rsid w:val="00EA5650"/>
    <w:rsid w:val="00EA7C8D"/>
    <w:rsid w:val="00EB0181"/>
    <w:rsid w:val="00EB1025"/>
    <w:rsid w:val="00EB19D0"/>
    <w:rsid w:val="00EB1D48"/>
    <w:rsid w:val="00EB3018"/>
    <w:rsid w:val="00EB4AB2"/>
    <w:rsid w:val="00EB55EA"/>
    <w:rsid w:val="00EB6502"/>
    <w:rsid w:val="00EB7D36"/>
    <w:rsid w:val="00EC0DB3"/>
    <w:rsid w:val="00EC2E1A"/>
    <w:rsid w:val="00EC453B"/>
    <w:rsid w:val="00EC4A79"/>
    <w:rsid w:val="00EC4FEB"/>
    <w:rsid w:val="00EC73C1"/>
    <w:rsid w:val="00ED20F6"/>
    <w:rsid w:val="00ED2C43"/>
    <w:rsid w:val="00ED30A9"/>
    <w:rsid w:val="00ED45FA"/>
    <w:rsid w:val="00ED53A0"/>
    <w:rsid w:val="00ED5802"/>
    <w:rsid w:val="00ED71FC"/>
    <w:rsid w:val="00EE1A8E"/>
    <w:rsid w:val="00EE30F8"/>
    <w:rsid w:val="00EE373D"/>
    <w:rsid w:val="00EE4B79"/>
    <w:rsid w:val="00EF0089"/>
    <w:rsid w:val="00EF150B"/>
    <w:rsid w:val="00EF214D"/>
    <w:rsid w:val="00EF2E25"/>
    <w:rsid w:val="00EF4B43"/>
    <w:rsid w:val="00EF4BE8"/>
    <w:rsid w:val="00EF4FC1"/>
    <w:rsid w:val="00EF5492"/>
    <w:rsid w:val="00EF6BE2"/>
    <w:rsid w:val="00F0034F"/>
    <w:rsid w:val="00F04C14"/>
    <w:rsid w:val="00F053A3"/>
    <w:rsid w:val="00F0631E"/>
    <w:rsid w:val="00F06EE1"/>
    <w:rsid w:val="00F0752E"/>
    <w:rsid w:val="00F103C6"/>
    <w:rsid w:val="00F10B45"/>
    <w:rsid w:val="00F10D33"/>
    <w:rsid w:val="00F1176B"/>
    <w:rsid w:val="00F117D2"/>
    <w:rsid w:val="00F127BF"/>
    <w:rsid w:val="00F1571F"/>
    <w:rsid w:val="00F16748"/>
    <w:rsid w:val="00F16A73"/>
    <w:rsid w:val="00F20667"/>
    <w:rsid w:val="00F20B71"/>
    <w:rsid w:val="00F20C60"/>
    <w:rsid w:val="00F21464"/>
    <w:rsid w:val="00F22468"/>
    <w:rsid w:val="00F22E79"/>
    <w:rsid w:val="00F310F0"/>
    <w:rsid w:val="00F317C3"/>
    <w:rsid w:val="00F33150"/>
    <w:rsid w:val="00F34059"/>
    <w:rsid w:val="00F3523D"/>
    <w:rsid w:val="00F36313"/>
    <w:rsid w:val="00F36D28"/>
    <w:rsid w:val="00F36EC0"/>
    <w:rsid w:val="00F37E25"/>
    <w:rsid w:val="00F37EC5"/>
    <w:rsid w:val="00F40C39"/>
    <w:rsid w:val="00F41A96"/>
    <w:rsid w:val="00F4205A"/>
    <w:rsid w:val="00F42A63"/>
    <w:rsid w:val="00F43C2D"/>
    <w:rsid w:val="00F45783"/>
    <w:rsid w:val="00F46CE5"/>
    <w:rsid w:val="00F47506"/>
    <w:rsid w:val="00F507B4"/>
    <w:rsid w:val="00F52366"/>
    <w:rsid w:val="00F532BC"/>
    <w:rsid w:val="00F55096"/>
    <w:rsid w:val="00F5691F"/>
    <w:rsid w:val="00F5693C"/>
    <w:rsid w:val="00F57704"/>
    <w:rsid w:val="00F61B48"/>
    <w:rsid w:val="00F62AA5"/>
    <w:rsid w:val="00F63B29"/>
    <w:rsid w:val="00F64F2F"/>
    <w:rsid w:val="00F6501E"/>
    <w:rsid w:val="00F65558"/>
    <w:rsid w:val="00F674C1"/>
    <w:rsid w:val="00F67992"/>
    <w:rsid w:val="00F67B59"/>
    <w:rsid w:val="00F733AE"/>
    <w:rsid w:val="00F74B0F"/>
    <w:rsid w:val="00F76687"/>
    <w:rsid w:val="00F84B84"/>
    <w:rsid w:val="00F8525E"/>
    <w:rsid w:val="00F854A3"/>
    <w:rsid w:val="00F85F47"/>
    <w:rsid w:val="00F868D4"/>
    <w:rsid w:val="00F871FC"/>
    <w:rsid w:val="00F8767F"/>
    <w:rsid w:val="00F87DF9"/>
    <w:rsid w:val="00F900A0"/>
    <w:rsid w:val="00F906F4"/>
    <w:rsid w:val="00F90C48"/>
    <w:rsid w:val="00F90D73"/>
    <w:rsid w:val="00F935E8"/>
    <w:rsid w:val="00F9577A"/>
    <w:rsid w:val="00FA2487"/>
    <w:rsid w:val="00FA2591"/>
    <w:rsid w:val="00FA2D36"/>
    <w:rsid w:val="00FA30AC"/>
    <w:rsid w:val="00FA3B17"/>
    <w:rsid w:val="00FA422B"/>
    <w:rsid w:val="00FA4F8E"/>
    <w:rsid w:val="00FA6829"/>
    <w:rsid w:val="00FA7150"/>
    <w:rsid w:val="00FA7314"/>
    <w:rsid w:val="00FA7709"/>
    <w:rsid w:val="00FB14E2"/>
    <w:rsid w:val="00FB324E"/>
    <w:rsid w:val="00FB40A7"/>
    <w:rsid w:val="00FB56B4"/>
    <w:rsid w:val="00FB65C0"/>
    <w:rsid w:val="00FB6A91"/>
    <w:rsid w:val="00FB712D"/>
    <w:rsid w:val="00FB716C"/>
    <w:rsid w:val="00FC064A"/>
    <w:rsid w:val="00FC0D6A"/>
    <w:rsid w:val="00FC1481"/>
    <w:rsid w:val="00FC27C3"/>
    <w:rsid w:val="00FC2AD8"/>
    <w:rsid w:val="00FC364D"/>
    <w:rsid w:val="00FC572A"/>
    <w:rsid w:val="00FC6C9C"/>
    <w:rsid w:val="00FD0943"/>
    <w:rsid w:val="00FD10E5"/>
    <w:rsid w:val="00FD1ECE"/>
    <w:rsid w:val="00FD2105"/>
    <w:rsid w:val="00FD443B"/>
    <w:rsid w:val="00FD48AE"/>
    <w:rsid w:val="00FD4E09"/>
    <w:rsid w:val="00FD4F99"/>
    <w:rsid w:val="00FD5FDB"/>
    <w:rsid w:val="00FD6450"/>
    <w:rsid w:val="00FD7560"/>
    <w:rsid w:val="00FE0C46"/>
    <w:rsid w:val="00FE136E"/>
    <w:rsid w:val="00FE3BB2"/>
    <w:rsid w:val="00FE4226"/>
    <w:rsid w:val="00FE58B2"/>
    <w:rsid w:val="00FE6C2A"/>
    <w:rsid w:val="00FF069E"/>
    <w:rsid w:val="00FF170A"/>
    <w:rsid w:val="00FF1A17"/>
    <w:rsid w:val="00FF2C31"/>
    <w:rsid w:val="00FF5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9E82C"/>
  <w15:docId w15:val="{20670FB9-676C-4621-867E-D7626293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2A34"/>
    <w:pPr>
      <w:spacing w:after="0" w:line="240" w:lineRule="auto"/>
    </w:pPr>
    <w:rPr>
      <w:rFonts w:ascii="Tahoma" w:hAnsi="Tahoma" w:cs="Times New Roman"/>
      <w:sz w:val="24"/>
      <w:szCs w:val="24"/>
      <w:lang w:eastAsia="sl-SI"/>
    </w:rPr>
  </w:style>
  <w:style w:type="paragraph" w:styleId="Naslov1">
    <w:name w:val="heading 1"/>
    <w:basedOn w:val="Navaden"/>
    <w:next w:val="Navaden"/>
    <w:link w:val="Naslov1Znak"/>
    <w:autoRedefine/>
    <w:qFormat/>
    <w:rsid w:val="00B527E9"/>
    <w:pPr>
      <w:keepNext/>
      <w:numPr>
        <w:numId w:val="1"/>
      </w:numPr>
      <w:spacing w:after="240"/>
      <w:outlineLvl w:val="0"/>
    </w:pPr>
    <w:rPr>
      <w:b/>
      <w:caps/>
      <w:kern w:val="32"/>
    </w:rPr>
  </w:style>
  <w:style w:type="paragraph" w:styleId="Naslov2">
    <w:name w:val="heading 2"/>
    <w:basedOn w:val="Navaden"/>
    <w:next w:val="Navaden"/>
    <w:link w:val="Naslov2Znak"/>
    <w:autoRedefine/>
    <w:qFormat/>
    <w:rsid w:val="00B527E9"/>
    <w:pPr>
      <w:numPr>
        <w:ilvl w:val="1"/>
        <w:numId w:val="1"/>
      </w:numPr>
      <w:tabs>
        <w:tab w:val="left" w:pos="624"/>
      </w:tabs>
      <w:spacing w:before="240" w:after="240"/>
      <w:outlineLvl w:val="1"/>
    </w:pPr>
    <w:rPr>
      <w:rFonts w:cs="Arial"/>
      <w:bCs/>
      <w:iCs/>
    </w:rPr>
  </w:style>
  <w:style w:type="paragraph" w:styleId="Naslov3">
    <w:name w:val="heading 3"/>
    <w:basedOn w:val="Navaden"/>
    <w:next w:val="Navaden"/>
    <w:link w:val="Naslov3Znak"/>
    <w:qFormat/>
    <w:rsid w:val="00B527E9"/>
    <w:pPr>
      <w:keepNext/>
      <w:numPr>
        <w:ilvl w:val="2"/>
        <w:numId w:val="1"/>
      </w:numPr>
      <w:spacing w:before="240" w:after="120"/>
      <w:outlineLvl w:val="2"/>
    </w:pPr>
    <w:rPr>
      <w:rFonts w:cs="Arial"/>
      <w:bCs/>
      <w:i/>
    </w:rPr>
  </w:style>
  <w:style w:type="paragraph" w:styleId="Naslov4">
    <w:name w:val="heading 4"/>
    <w:basedOn w:val="Navaden"/>
    <w:next w:val="Navaden"/>
    <w:link w:val="Naslov4Znak"/>
    <w:qFormat/>
    <w:rsid w:val="00201EFB"/>
    <w:pPr>
      <w:keepNext/>
      <w:jc w:val="center"/>
      <w:outlineLvl w:val="3"/>
    </w:pPr>
    <w:rPr>
      <w:rFonts w:ascii="Arial" w:hAnsi="Arial"/>
      <w:b/>
      <w:sz w:val="32"/>
      <w:szCs w:val="20"/>
    </w:rPr>
  </w:style>
  <w:style w:type="paragraph" w:styleId="Naslov5">
    <w:name w:val="heading 5"/>
    <w:basedOn w:val="Navaden"/>
    <w:next w:val="Navaden"/>
    <w:link w:val="Naslov5Znak"/>
    <w:qFormat/>
    <w:rsid w:val="00201EFB"/>
    <w:pPr>
      <w:keepNext/>
      <w:tabs>
        <w:tab w:val="left" w:pos="567"/>
        <w:tab w:val="num" w:pos="851"/>
        <w:tab w:val="left" w:pos="993"/>
      </w:tabs>
      <w:outlineLvl w:val="4"/>
    </w:pPr>
    <w:rPr>
      <w:rFonts w:ascii="Times New Roman" w:hAnsi="Times New Roman"/>
      <w:b/>
      <w:sz w:val="22"/>
      <w:szCs w:val="20"/>
    </w:rPr>
  </w:style>
  <w:style w:type="paragraph" w:styleId="Naslov6">
    <w:name w:val="heading 6"/>
    <w:basedOn w:val="Navaden"/>
    <w:next w:val="Navaden"/>
    <w:link w:val="Naslov6Znak"/>
    <w:qFormat/>
    <w:rsid w:val="00201EFB"/>
    <w:pPr>
      <w:keepNext/>
      <w:jc w:val="center"/>
      <w:outlineLvl w:val="5"/>
    </w:pPr>
    <w:rPr>
      <w:rFonts w:ascii="Times New Roman" w:hAnsi="Times New Roman"/>
      <w:b/>
      <w:szCs w:val="20"/>
    </w:rPr>
  </w:style>
  <w:style w:type="paragraph" w:styleId="Naslov7">
    <w:name w:val="heading 7"/>
    <w:basedOn w:val="Navaden"/>
    <w:next w:val="Navaden"/>
    <w:link w:val="Naslov7Znak"/>
    <w:qFormat/>
    <w:rsid w:val="00201EFB"/>
    <w:pPr>
      <w:keepNext/>
      <w:tabs>
        <w:tab w:val="left" w:pos="567"/>
      </w:tabs>
      <w:ind w:left="1224" w:firstLine="142"/>
      <w:outlineLvl w:val="6"/>
    </w:pPr>
    <w:rPr>
      <w:rFonts w:ascii="Times New Roman" w:hAnsi="Times New Roman"/>
      <w:b/>
      <w:szCs w:val="20"/>
    </w:rPr>
  </w:style>
  <w:style w:type="paragraph" w:styleId="Naslov8">
    <w:name w:val="heading 8"/>
    <w:basedOn w:val="Navaden"/>
    <w:next w:val="Navaden"/>
    <w:link w:val="Naslov8Znak"/>
    <w:qFormat/>
    <w:rsid w:val="00201EFB"/>
    <w:pPr>
      <w:keepNext/>
      <w:tabs>
        <w:tab w:val="left" w:pos="567"/>
      </w:tabs>
      <w:ind w:left="1145" w:hanging="425"/>
      <w:outlineLvl w:val="7"/>
    </w:pPr>
    <w:rPr>
      <w:rFonts w:ascii="Times New Roman" w:hAnsi="Times New Roman"/>
      <w:b/>
      <w:szCs w:val="20"/>
    </w:rPr>
  </w:style>
  <w:style w:type="paragraph" w:styleId="Naslov9">
    <w:name w:val="heading 9"/>
    <w:basedOn w:val="Navaden"/>
    <w:next w:val="Navaden"/>
    <w:link w:val="Naslov9Znak"/>
    <w:qFormat/>
    <w:rsid w:val="00201EFB"/>
    <w:pPr>
      <w:keepNext/>
      <w:tabs>
        <w:tab w:val="left" w:pos="567"/>
      </w:tabs>
      <w:ind w:left="1133" w:hanging="425"/>
      <w:outlineLvl w:val="8"/>
    </w:pPr>
    <w:rPr>
      <w:rFonts w:ascii="Times New Roman" w:hAnsi="Times New Roman"/>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27E9"/>
    <w:rPr>
      <w:rFonts w:ascii="Tahoma" w:hAnsi="Tahoma" w:cs="Times New Roman"/>
      <w:b/>
      <w:caps/>
      <w:kern w:val="32"/>
      <w:sz w:val="24"/>
      <w:szCs w:val="24"/>
      <w:lang w:eastAsia="sl-SI"/>
    </w:rPr>
  </w:style>
  <w:style w:type="character" w:customStyle="1" w:styleId="Naslov3Znak">
    <w:name w:val="Naslov 3 Znak"/>
    <w:basedOn w:val="Privzetapisavaodstavka"/>
    <w:link w:val="Naslov3"/>
    <w:rsid w:val="00B527E9"/>
    <w:rPr>
      <w:rFonts w:ascii="Tahoma" w:hAnsi="Tahoma" w:cs="Arial"/>
      <w:bCs/>
      <w:i/>
      <w:sz w:val="24"/>
      <w:szCs w:val="24"/>
      <w:lang w:eastAsia="sl-SI"/>
    </w:rPr>
  </w:style>
  <w:style w:type="paragraph" w:styleId="Kazalovsebine3">
    <w:name w:val="toc 3"/>
    <w:basedOn w:val="Navaden"/>
    <w:next w:val="Navaden"/>
    <w:autoRedefine/>
    <w:uiPriority w:val="39"/>
    <w:qFormat/>
    <w:rsid w:val="00B527E9"/>
    <w:pPr>
      <w:ind w:left="240"/>
    </w:pPr>
    <w:rPr>
      <w:rFonts w:cs="Calibri"/>
      <w:i/>
      <w:sz w:val="20"/>
      <w:szCs w:val="20"/>
    </w:rPr>
  </w:style>
  <w:style w:type="paragraph" w:styleId="Kazalovsebine1">
    <w:name w:val="toc 1"/>
    <w:basedOn w:val="Navaden"/>
    <w:next w:val="Navaden"/>
    <w:autoRedefine/>
    <w:uiPriority w:val="39"/>
    <w:qFormat/>
    <w:rsid w:val="00B527E9"/>
    <w:pPr>
      <w:pBdr>
        <w:top w:val="single" w:sz="4" w:space="1" w:color="auto"/>
      </w:pBdr>
      <w:tabs>
        <w:tab w:val="left" w:pos="480"/>
        <w:tab w:val="right" w:leader="dot" w:pos="9060"/>
      </w:tabs>
      <w:spacing w:before="480" w:line="360" w:lineRule="auto"/>
    </w:pPr>
    <w:rPr>
      <w:b/>
      <w:bCs/>
      <w:caps/>
      <w:noProof/>
    </w:rPr>
  </w:style>
  <w:style w:type="character" w:customStyle="1" w:styleId="Naslov2Znak">
    <w:name w:val="Naslov 2 Znak"/>
    <w:basedOn w:val="Privzetapisavaodstavka"/>
    <w:link w:val="Naslov2"/>
    <w:rsid w:val="00B527E9"/>
    <w:rPr>
      <w:rFonts w:ascii="Tahoma" w:hAnsi="Tahoma" w:cs="Arial"/>
      <w:bCs/>
      <w:iCs/>
      <w:sz w:val="24"/>
      <w:szCs w:val="24"/>
      <w:lang w:eastAsia="sl-SI"/>
    </w:rPr>
  </w:style>
  <w:style w:type="character" w:customStyle="1" w:styleId="Naslov4Znak">
    <w:name w:val="Naslov 4 Znak"/>
    <w:basedOn w:val="Privzetapisavaodstavka"/>
    <w:link w:val="Naslov4"/>
    <w:rsid w:val="00201EFB"/>
    <w:rPr>
      <w:rFonts w:ascii="Arial" w:hAnsi="Arial" w:cs="Times New Roman"/>
      <w:b/>
      <w:sz w:val="32"/>
      <w:szCs w:val="20"/>
      <w:lang w:eastAsia="sl-SI"/>
    </w:rPr>
  </w:style>
  <w:style w:type="character" w:customStyle="1" w:styleId="Naslov5Znak">
    <w:name w:val="Naslov 5 Znak"/>
    <w:basedOn w:val="Privzetapisavaodstavka"/>
    <w:link w:val="Naslov5"/>
    <w:rsid w:val="00201EFB"/>
    <w:rPr>
      <w:rFonts w:ascii="Times New Roman" w:hAnsi="Times New Roman" w:cs="Times New Roman"/>
      <w:b/>
      <w:szCs w:val="20"/>
      <w:lang w:eastAsia="sl-SI"/>
    </w:rPr>
  </w:style>
  <w:style w:type="character" w:customStyle="1" w:styleId="Naslov6Znak">
    <w:name w:val="Naslov 6 Znak"/>
    <w:basedOn w:val="Privzetapisavaodstavka"/>
    <w:link w:val="Naslov6"/>
    <w:rsid w:val="00201EFB"/>
    <w:rPr>
      <w:rFonts w:ascii="Times New Roman" w:hAnsi="Times New Roman" w:cs="Times New Roman"/>
      <w:b/>
      <w:sz w:val="24"/>
      <w:szCs w:val="20"/>
      <w:lang w:eastAsia="sl-SI"/>
    </w:rPr>
  </w:style>
  <w:style w:type="character" w:customStyle="1" w:styleId="Naslov7Znak">
    <w:name w:val="Naslov 7 Znak"/>
    <w:basedOn w:val="Privzetapisavaodstavka"/>
    <w:link w:val="Naslov7"/>
    <w:rsid w:val="00201EFB"/>
    <w:rPr>
      <w:rFonts w:ascii="Times New Roman" w:hAnsi="Times New Roman" w:cs="Times New Roman"/>
      <w:b/>
      <w:sz w:val="24"/>
      <w:szCs w:val="20"/>
      <w:lang w:eastAsia="sl-SI"/>
    </w:rPr>
  </w:style>
  <w:style w:type="character" w:customStyle="1" w:styleId="Naslov8Znak">
    <w:name w:val="Naslov 8 Znak"/>
    <w:basedOn w:val="Privzetapisavaodstavka"/>
    <w:link w:val="Naslov8"/>
    <w:rsid w:val="00201EFB"/>
    <w:rPr>
      <w:rFonts w:ascii="Times New Roman" w:hAnsi="Times New Roman" w:cs="Times New Roman"/>
      <w:b/>
      <w:sz w:val="24"/>
      <w:szCs w:val="20"/>
      <w:lang w:eastAsia="sl-SI"/>
    </w:rPr>
  </w:style>
  <w:style w:type="character" w:customStyle="1" w:styleId="Naslov9Znak">
    <w:name w:val="Naslov 9 Znak"/>
    <w:basedOn w:val="Privzetapisavaodstavka"/>
    <w:link w:val="Naslov9"/>
    <w:rsid w:val="00201EFB"/>
    <w:rPr>
      <w:rFonts w:ascii="Times New Roman" w:hAnsi="Times New Roman" w:cs="Times New Roman"/>
      <w:b/>
      <w:sz w:val="24"/>
      <w:szCs w:val="20"/>
      <w:lang w:eastAsia="sl-SI"/>
    </w:rPr>
  </w:style>
  <w:style w:type="numbering" w:customStyle="1" w:styleId="Brezseznama1">
    <w:name w:val="Brez seznama1"/>
    <w:next w:val="Brezseznama"/>
    <w:semiHidden/>
    <w:unhideWhenUsed/>
    <w:rsid w:val="00201EFB"/>
  </w:style>
  <w:style w:type="paragraph" w:styleId="Glava">
    <w:name w:val="header"/>
    <w:basedOn w:val="Navaden"/>
    <w:link w:val="GlavaZnak"/>
    <w:uiPriority w:val="99"/>
    <w:rsid w:val="00201EFB"/>
    <w:pPr>
      <w:tabs>
        <w:tab w:val="center" w:pos="4536"/>
        <w:tab w:val="right" w:pos="9072"/>
      </w:tabs>
    </w:pPr>
    <w:rPr>
      <w:rFonts w:ascii="Times New Roman" w:hAnsi="Times New Roman"/>
      <w:szCs w:val="20"/>
    </w:rPr>
  </w:style>
  <w:style w:type="character" w:customStyle="1" w:styleId="GlavaZnak">
    <w:name w:val="Glava Znak"/>
    <w:basedOn w:val="Privzetapisavaodstavka"/>
    <w:link w:val="Glava"/>
    <w:uiPriority w:val="99"/>
    <w:rsid w:val="00201EFB"/>
    <w:rPr>
      <w:rFonts w:ascii="Times New Roman" w:hAnsi="Times New Roman" w:cs="Times New Roman"/>
      <w:sz w:val="24"/>
      <w:szCs w:val="20"/>
      <w:lang w:eastAsia="sl-SI"/>
    </w:rPr>
  </w:style>
  <w:style w:type="paragraph" w:styleId="Noga">
    <w:name w:val="footer"/>
    <w:basedOn w:val="Navaden"/>
    <w:link w:val="NogaZnak"/>
    <w:uiPriority w:val="99"/>
    <w:rsid w:val="00201EFB"/>
    <w:pPr>
      <w:tabs>
        <w:tab w:val="center" w:pos="4536"/>
        <w:tab w:val="right" w:pos="9072"/>
      </w:tabs>
    </w:pPr>
    <w:rPr>
      <w:rFonts w:ascii="Times New Roman" w:hAnsi="Times New Roman"/>
      <w:szCs w:val="20"/>
    </w:rPr>
  </w:style>
  <w:style w:type="character" w:customStyle="1" w:styleId="NogaZnak">
    <w:name w:val="Noga Znak"/>
    <w:basedOn w:val="Privzetapisavaodstavka"/>
    <w:link w:val="Noga"/>
    <w:uiPriority w:val="99"/>
    <w:rsid w:val="00201EFB"/>
    <w:rPr>
      <w:rFonts w:ascii="Times New Roman" w:hAnsi="Times New Roman" w:cs="Times New Roman"/>
      <w:sz w:val="24"/>
      <w:szCs w:val="20"/>
      <w:lang w:eastAsia="sl-SI"/>
    </w:rPr>
  </w:style>
  <w:style w:type="character" w:styleId="tevilkastrani">
    <w:name w:val="page number"/>
    <w:basedOn w:val="Privzetapisavaodstavka"/>
    <w:rsid w:val="00201EFB"/>
  </w:style>
  <w:style w:type="paragraph" w:styleId="Naslov">
    <w:name w:val="Title"/>
    <w:basedOn w:val="Navaden"/>
    <w:link w:val="NaslovZnak"/>
    <w:qFormat/>
    <w:rsid w:val="00201EFB"/>
    <w:pPr>
      <w:jc w:val="center"/>
    </w:pPr>
    <w:rPr>
      <w:rFonts w:ascii="Times New Roman" w:hAnsi="Times New Roman"/>
      <w:b/>
      <w:szCs w:val="20"/>
    </w:rPr>
  </w:style>
  <w:style w:type="character" w:customStyle="1" w:styleId="NaslovZnak">
    <w:name w:val="Naslov Znak"/>
    <w:basedOn w:val="Privzetapisavaodstavka"/>
    <w:link w:val="Naslov"/>
    <w:rsid w:val="00201EFB"/>
    <w:rPr>
      <w:rFonts w:ascii="Times New Roman" w:hAnsi="Times New Roman" w:cs="Times New Roman"/>
      <w:b/>
      <w:sz w:val="24"/>
      <w:szCs w:val="20"/>
      <w:lang w:eastAsia="sl-SI"/>
    </w:rPr>
  </w:style>
  <w:style w:type="paragraph" w:styleId="Blokbesedila">
    <w:name w:val="Block Text"/>
    <w:basedOn w:val="Navaden"/>
    <w:rsid w:val="00201EFB"/>
    <w:pPr>
      <w:tabs>
        <w:tab w:val="left" w:pos="8647"/>
      </w:tabs>
      <w:ind w:left="2694" w:right="2266"/>
    </w:pPr>
    <w:rPr>
      <w:rFonts w:ascii="Arial" w:hAnsi="Arial"/>
      <w:szCs w:val="20"/>
    </w:rPr>
  </w:style>
  <w:style w:type="paragraph" w:styleId="Telobesedila-zamik">
    <w:name w:val="Body Text Indent"/>
    <w:basedOn w:val="Navaden"/>
    <w:link w:val="Telobesedila-zamikZnak"/>
    <w:rsid w:val="00201EFB"/>
    <w:pPr>
      <w:ind w:left="1418"/>
      <w:jc w:val="both"/>
    </w:pPr>
    <w:rPr>
      <w:rFonts w:ascii="Times New Roman" w:hAnsi="Times New Roman"/>
      <w:szCs w:val="20"/>
    </w:rPr>
  </w:style>
  <w:style w:type="character" w:customStyle="1" w:styleId="Telobesedila-zamikZnak">
    <w:name w:val="Telo besedila - zamik Znak"/>
    <w:basedOn w:val="Privzetapisavaodstavka"/>
    <w:link w:val="Telobesedila-zamik"/>
    <w:rsid w:val="00201EFB"/>
    <w:rPr>
      <w:rFonts w:ascii="Times New Roman" w:hAnsi="Times New Roman" w:cs="Times New Roman"/>
      <w:sz w:val="24"/>
      <w:szCs w:val="20"/>
      <w:lang w:eastAsia="sl-SI"/>
    </w:rPr>
  </w:style>
  <w:style w:type="paragraph" w:customStyle="1" w:styleId="Telobesedila-zamik21">
    <w:name w:val="Telo besedila - zamik 21"/>
    <w:basedOn w:val="Navaden"/>
    <w:rsid w:val="00201EFB"/>
    <w:pPr>
      <w:widowControl w:val="0"/>
      <w:ind w:left="1134" w:hanging="708"/>
      <w:jc w:val="both"/>
    </w:pPr>
    <w:rPr>
      <w:rFonts w:ascii="Times New Roman" w:hAnsi="Times New Roman"/>
      <w:szCs w:val="20"/>
    </w:rPr>
  </w:style>
  <w:style w:type="paragraph" w:styleId="Telobesedila-zamik2">
    <w:name w:val="Body Text Indent 2"/>
    <w:basedOn w:val="Navaden"/>
    <w:link w:val="Telobesedila-zamik2Znak"/>
    <w:rsid w:val="00201EFB"/>
    <w:pPr>
      <w:tabs>
        <w:tab w:val="left" w:pos="567"/>
      </w:tabs>
      <w:ind w:left="72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201EFB"/>
    <w:rPr>
      <w:rFonts w:ascii="Times New Roman" w:hAnsi="Times New Roman" w:cs="Times New Roman"/>
      <w:sz w:val="24"/>
      <w:szCs w:val="20"/>
      <w:lang w:eastAsia="sl-SI"/>
    </w:rPr>
  </w:style>
  <w:style w:type="paragraph" w:styleId="Telobesedila-zamik3">
    <w:name w:val="Body Text Indent 3"/>
    <w:basedOn w:val="Navaden"/>
    <w:link w:val="Telobesedila-zamik3Znak"/>
    <w:rsid w:val="00201EFB"/>
    <w:pPr>
      <w:tabs>
        <w:tab w:val="left" w:pos="567"/>
      </w:tabs>
      <w:ind w:left="1416"/>
      <w:jc w:val="both"/>
    </w:pPr>
    <w:rPr>
      <w:rFonts w:ascii="Times New Roman" w:hAnsi="Times New Roman"/>
      <w:szCs w:val="20"/>
    </w:rPr>
  </w:style>
  <w:style w:type="character" w:customStyle="1" w:styleId="Telobesedila-zamik3Znak">
    <w:name w:val="Telo besedila - zamik 3 Znak"/>
    <w:basedOn w:val="Privzetapisavaodstavka"/>
    <w:link w:val="Telobesedila-zamik3"/>
    <w:rsid w:val="00201EFB"/>
    <w:rPr>
      <w:rFonts w:ascii="Times New Roman" w:hAnsi="Times New Roman" w:cs="Times New Roman"/>
      <w:sz w:val="24"/>
      <w:szCs w:val="20"/>
      <w:lang w:eastAsia="sl-SI"/>
    </w:rPr>
  </w:style>
  <w:style w:type="paragraph" w:customStyle="1" w:styleId="BodyText21">
    <w:name w:val="Body Text 21"/>
    <w:basedOn w:val="Navaden"/>
    <w:rsid w:val="00201EFB"/>
    <w:pPr>
      <w:widowControl w:val="0"/>
      <w:tabs>
        <w:tab w:val="center" w:pos="-1440"/>
      </w:tabs>
      <w:ind w:right="406"/>
      <w:jc w:val="both"/>
    </w:pPr>
    <w:rPr>
      <w:rFonts w:ascii="Arial" w:hAnsi="Arial"/>
      <w:szCs w:val="20"/>
    </w:rPr>
  </w:style>
  <w:style w:type="paragraph" w:customStyle="1" w:styleId="Telobesedila-zamik31">
    <w:name w:val="Telo besedila - zamik 31"/>
    <w:basedOn w:val="Navaden"/>
    <w:rsid w:val="00201EFB"/>
    <w:pPr>
      <w:widowControl w:val="0"/>
      <w:tabs>
        <w:tab w:val="left" w:pos="1701"/>
      </w:tabs>
      <w:ind w:left="425"/>
      <w:jc w:val="center"/>
    </w:pPr>
    <w:rPr>
      <w:rFonts w:ascii="Times New Roman" w:hAnsi="Times New Roman"/>
      <w:b/>
      <w:szCs w:val="20"/>
    </w:rPr>
  </w:style>
  <w:style w:type="paragraph" w:styleId="Telobesedila">
    <w:name w:val="Body Text"/>
    <w:basedOn w:val="Navaden"/>
    <w:link w:val="TelobesedilaZnak"/>
    <w:rsid w:val="00201EFB"/>
    <w:pPr>
      <w:widowControl w:val="0"/>
      <w:jc w:val="both"/>
    </w:pPr>
    <w:rPr>
      <w:rFonts w:ascii="Arial" w:hAnsi="Arial"/>
      <w:b/>
      <w:sz w:val="20"/>
      <w:szCs w:val="20"/>
    </w:rPr>
  </w:style>
  <w:style w:type="character" w:customStyle="1" w:styleId="TelobesedilaZnak">
    <w:name w:val="Telo besedila Znak"/>
    <w:basedOn w:val="Privzetapisavaodstavka"/>
    <w:link w:val="Telobesedila"/>
    <w:rsid w:val="00201EFB"/>
    <w:rPr>
      <w:rFonts w:ascii="Arial" w:hAnsi="Arial" w:cs="Times New Roman"/>
      <w:b/>
      <w:sz w:val="20"/>
      <w:szCs w:val="20"/>
      <w:lang w:eastAsia="sl-SI"/>
    </w:rPr>
  </w:style>
  <w:style w:type="paragraph" w:styleId="Telobesedila2">
    <w:name w:val="Body Text 2"/>
    <w:basedOn w:val="Navaden"/>
    <w:link w:val="Telobesedila2Znak"/>
    <w:rsid w:val="00201EFB"/>
    <w:pPr>
      <w:ind w:right="-2"/>
      <w:jc w:val="both"/>
    </w:pPr>
    <w:rPr>
      <w:rFonts w:ascii="Times New Roman" w:hAnsi="Times New Roman"/>
      <w:b/>
      <w:sz w:val="22"/>
      <w:szCs w:val="20"/>
    </w:rPr>
  </w:style>
  <w:style w:type="character" w:customStyle="1" w:styleId="Telobesedila2Znak">
    <w:name w:val="Telo besedila 2 Znak"/>
    <w:basedOn w:val="Privzetapisavaodstavka"/>
    <w:link w:val="Telobesedila2"/>
    <w:rsid w:val="00201EFB"/>
    <w:rPr>
      <w:rFonts w:ascii="Times New Roman" w:hAnsi="Times New Roman" w:cs="Times New Roman"/>
      <w:b/>
      <w:szCs w:val="20"/>
      <w:lang w:eastAsia="sl-SI"/>
    </w:rPr>
  </w:style>
  <w:style w:type="paragraph" w:styleId="Telobesedila3">
    <w:name w:val="Body Text 3"/>
    <w:basedOn w:val="Navaden"/>
    <w:link w:val="Telobesedila3Znak"/>
    <w:rsid w:val="00201EFB"/>
    <w:pPr>
      <w:tabs>
        <w:tab w:val="left" w:pos="142"/>
      </w:tabs>
      <w:jc w:val="both"/>
    </w:pPr>
    <w:rPr>
      <w:rFonts w:ascii="Times New Roman" w:hAnsi="Times New Roman"/>
      <w:sz w:val="22"/>
      <w:szCs w:val="20"/>
    </w:rPr>
  </w:style>
  <w:style w:type="character" w:customStyle="1" w:styleId="Telobesedila3Znak">
    <w:name w:val="Telo besedila 3 Znak"/>
    <w:basedOn w:val="Privzetapisavaodstavka"/>
    <w:link w:val="Telobesedila3"/>
    <w:rsid w:val="00201EFB"/>
    <w:rPr>
      <w:rFonts w:ascii="Times New Roman" w:hAnsi="Times New Roman" w:cs="Times New Roman"/>
      <w:szCs w:val="20"/>
      <w:lang w:eastAsia="sl-SI"/>
    </w:rPr>
  </w:style>
  <w:style w:type="paragraph" w:styleId="Napis">
    <w:name w:val="caption"/>
    <w:basedOn w:val="Navaden"/>
    <w:next w:val="Navaden"/>
    <w:qFormat/>
    <w:rsid w:val="00201EFB"/>
    <w:pPr>
      <w:tabs>
        <w:tab w:val="left" w:pos="567"/>
        <w:tab w:val="num" w:pos="851"/>
        <w:tab w:val="left" w:pos="993"/>
      </w:tabs>
      <w:jc w:val="right"/>
    </w:pPr>
    <w:rPr>
      <w:rFonts w:ascii="Times New Roman" w:hAnsi="Times New Roman"/>
      <w:b/>
      <w:sz w:val="22"/>
      <w:szCs w:val="20"/>
    </w:rPr>
  </w:style>
  <w:style w:type="paragraph" w:customStyle="1" w:styleId="Telobesedila21">
    <w:name w:val="Telo besedila 21"/>
    <w:basedOn w:val="Navaden"/>
    <w:rsid w:val="00201EFB"/>
    <w:pPr>
      <w:widowControl w:val="0"/>
      <w:ind w:left="284" w:hanging="284"/>
      <w:jc w:val="both"/>
    </w:pPr>
    <w:rPr>
      <w:rFonts w:ascii="Times New Roman" w:hAnsi="Times New Roman"/>
      <w:szCs w:val="20"/>
    </w:rPr>
  </w:style>
  <w:style w:type="paragraph" w:styleId="Kazalovsebine2">
    <w:name w:val="toc 2"/>
    <w:basedOn w:val="Navaden"/>
    <w:next w:val="Navaden"/>
    <w:autoRedefine/>
    <w:semiHidden/>
    <w:rsid w:val="00201EFB"/>
    <w:pPr>
      <w:tabs>
        <w:tab w:val="left" w:pos="600"/>
        <w:tab w:val="right" w:leader="dot" w:pos="9060"/>
      </w:tabs>
      <w:spacing w:before="240" w:line="120" w:lineRule="auto"/>
    </w:pPr>
    <w:rPr>
      <w:rFonts w:ascii="Times New Roman" w:hAnsi="Times New Roman"/>
      <w:b/>
      <w:noProof/>
      <w:sz w:val="20"/>
      <w:szCs w:val="20"/>
    </w:rPr>
  </w:style>
  <w:style w:type="paragraph" w:styleId="Podnaslov">
    <w:name w:val="Subtitle"/>
    <w:basedOn w:val="Navaden"/>
    <w:link w:val="PodnaslovZnak"/>
    <w:qFormat/>
    <w:rsid w:val="00201EFB"/>
    <w:rPr>
      <w:rFonts w:ascii="Times New Roman" w:hAnsi="Times New Roman"/>
      <w:b/>
      <w:sz w:val="22"/>
      <w:szCs w:val="20"/>
    </w:rPr>
  </w:style>
  <w:style w:type="character" w:customStyle="1" w:styleId="PodnaslovZnak">
    <w:name w:val="Podnaslov Znak"/>
    <w:basedOn w:val="Privzetapisavaodstavka"/>
    <w:link w:val="Podnaslov"/>
    <w:rsid w:val="00201EFB"/>
    <w:rPr>
      <w:rFonts w:ascii="Times New Roman" w:hAnsi="Times New Roman" w:cs="Times New Roman"/>
      <w:b/>
      <w:szCs w:val="20"/>
      <w:lang w:eastAsia="sl-SI"/>
    </w:rPr>
  </w:style>
  <w:style w:type="paragraph" w:styleId="Oznaenseznam">
    <w:name w:val="List Bullet"/>
    <w:basedOn w:val="Navaden"/>
    <w:autoRedefine/>
    <w:rsid w:val="00201EFB"/>
    <w:pPr>
      <w:tabs>
        <w:tab w:val="num" w:pos="360"/>
      </w:tabs>
      <w:ind w:left="360" w:hanging="360"/>
    </w:pPr>
    <w:rPr>
      <w:rFonts w:ascii="Times New Roman" w:hAnsi="Times New Roman"/>
      <w:sz w:val="20"/>
      <w:szCs w:val="20"/>
    </w:rPr>
  </w:style>
  <w:style w:type="paragraph" w:styleId="Oznaenseznam2">
    <w:name w:val="List Bullet 2"/>
    <w:basedOn w:val="Navaden"/>
    <w:autoRedefine/>
    <w:rsid w:val="00201EFB"/>
    <w:pPr>
      <w:tabs>
        <w:tab w:val="num" w:pos="643"/>
      </w:tabs>
      <w:ind w:left="643" w:hanging="360"/>
    </w:pPr>
    <w:rPr>
      <w:rFonts w:ascii="Times New Roman" w:hAnsi="Times New Roman"/>
      <w:sz w:val="20"/>
      <w:szCs w:val="20"/>
    </w:rPr>
  </w:style>
  <w:style w:type="paragraph" w:styleId="Oznaenseznam3">
    <w:name w:val="List Bullet 3"/>
    <w:basedOn w:val="Navaden"/>
    <w:autoRedefine/>
    <w:rsid w:val="00201EFB"/>
    <w:pPr>
      <w:tabs>
        <w:tab w:val="num" w:pos="926"/>
      </w:tabs>
      <w:ind w:left="926" w:hanging="360"/>
    </w:pPr>
    <w:rPr>
      <w:rFonts w:ascii="Times New Roman" w:hAnsi="Times New Roman"/>
      <w:sz w:val="20"/>
      <w:szCs w:val="20"/>
    </w:rPr>
  </w:style>
  <w:style w:type="paragraph" w:customStyle="1" w:styleId="DOUS1">
    <w:name w:val="DOUS1"/>
    <w:basedOn w:val="Navaden"/>
    <w:rsid w:val="00201EFB"/>
    <w:pPr>
      <w:numPr>
        <w:numId w:val="2"/>
      </w:numPr>
      <w:jc w:val="both"/>
    </w:pPr>
    <w:rPr>
      <w:rFonts w:ascii="Times New Roman" w:hAnsi="Times New Roman"/>
      <w:b/>
      <w:szCs w:val="20"/>
    </w:rPr>
  </w:style>
  <w:style w:type="paragraph" w:customStyle="1" w:styleId="DOUS2">
    <w:name w:val="DOUS2"/>
    <w:basedOn w:val="Navaden"/>
    <w:rsid w:val="00201EFB"/>
    <w:pPr>
      <w:numPr>
        <w:ilvl w:val="1"/>
        <w:numId w:val="2"/>
      </w:numPr>
      <w:jc w:val="both"/>
    </w:pPr>
    <w:rPr>
      <w:rFonts w:ascii="Times New Roman" w:hAnsi="Times New Roman"/>
      <w:szCs w:val="20"/>
    </w:rPr>
  </w:style>
  <w:style w:type="paragraph" w:styleId="Golobesedilo">
    <w:name w:val="Plain Text"/>
    <w:basedOn w:val="Navaden"/>
    <w:link w:val="GolobesediloZnak"/>
    <w:rsid w:val="00201EFB"/>
    <w:pPr>
      <w:jc w:val="both"/>
    </w:pPr>
    <w:rPr>
      <w:rFonts w:ascii="Times New Roman" w:hAnsi="Times New Roman"/>
      <w:szCs w:val="20"/>
    </w:rPr>
  </w:style>
  <w:style w:type="character" w:customStyle="1" w:styleId="GolobesediloZnak">
    <w:name w:val="Golo besedilo Znak"/>
    <w:basedOn w:val="Privzetapisavaodstavka"/>
    <w:link w:val="Golobesedilo"/>
    <w:rsid w:val="00201EFB"/>
    <w:rPr>
      <w:rFonts w:ascii="Times New Roman" w:hAnsi="Times New Roman" w:cs="Times New Roman"/>
      <w:sz w:val="24"/>
      <w:szCs w:val="20"/>
      <w:lang w:eastAsia="sl-SI"/>
    </w:rPr>
  </w:style>
  <w:style w:type="paragraph" w:customStyle="1" w:styleId="BESEDILO">
    <w:name w:val="BESEDILO"/>
    <w:rsid w:val="00201EFB"/>
    <w:pPr>
      <w:keepLines/>
      <w:widowControl w:val="0"/>
      <w:tabs>
        <w:tab w:val="left" w:pos="2155"/>
      </w:tabs>
      <w:spacing w:after="0" w:line="240" w:lineRule="auto"/>
      <w:jc w:val="both"/>
    </w:pPr>
    <w:rPr>
      <w:rFonts w:ascii="Arial" w:hAnsi="Arial" w:cs="Times New Roman"/>
      <w:kern w:val="16"/>
      <w:sz w:val="20"/>
      <w:szCs w:val="20"/>
      <w:lang w:eastAsia="sl-SI"/>
    </w:rPr>
  </w:style>
  <w:style w:type="paragraph" w:customStyle="1" w:styleId="Default">
    <w:name w:val="Default"/>
    <w:rsid w:val="00201EFB"/>
    <w:pPr>
      <w:spacing w:after="0" w:line="240" w:lineRule="auto"/>
    </w:pPr>
    <w:rPr>
      <w:rFonts w:ascii="Arial" w:hAnsi="Arial" w:cs="Times New Roman"/>
      <w:color w:val="000000"/>
      <w:sz w:val="24"/>
      <w:szCs w:val="20"/>
      <w:lang w:eastAsia="sl-SI"/>
    </w:rPr>
  </w:style>
  <w:style w:type="paragraph" w:customStyle="1" w:styleId="tekst1">
    <w:name w:val="tekst1"/>
    <w:basedOn w:val="Navaden"/>
    <w:rsid w:val="00201EFB"/>
    <w:pPr>
      <w:spacing w:before="120" w:line="264" w:lineRule="atLeast"/>
      <w:jc w:val="both"/>
    </w:pPr>
    <w:rPr>
      <w:rFonts w:ascii="Arial" w:hAnsi="Arial"/>
      <w:sz w:val="22"/>
      <w:szCs w:val="20"/>
    </w:rPr>
  </w:style>
  <w:style w:type="character" w:styleId="Hiperpovezava">
    <w:name w:val="Hyperlink"/>
    <w:uiPriority w:val="99"/>
    <w:rsid w:val="00201EFB"/>
    <w:rPr>
      <w:color w:val="0000FF"/>
      <w:u w:val="single"/>
    </w:rPr>
  </w:style>
  <w:style w:type="character" w:styleId="Krepko">
    <w:name w:val="Strong"/>
    <w:uiPriority w:val="22"/>
    <w:qFormat/>
    <w:rsid w:val="00201EFB"/>
    <w:rPr>
      <w:b/>
      <w:bCs/>
    </w:rPr>
  </w:style>
  <w:style w:type="paragraph" w:styleId="HTML-oblikovano">
    <w:name w:val="HTML Preformatted"/>
    <w:basedOn w:val="Navaden"/>
    <w:link w:val="HTML-oblikovanoZnak"/>
    <w:uiPriority w:val="99"/>
    <w:rsid w:val="00201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201EFB"/>
    <w:rPr>
      <w:rFonts w:ascii="Courier New" w:hAnsi="Courier New" w:cs="Courier New"/>
      <w:color w:val="000000"/>
      <w:sz w:val="18"/>
      <w:szCs w:val="18"/>
      <w:lang w:eastAsia="sl-SI"/>
    </w:rPr>
  </w:style>
  <w:style w:type="table" w:customStyle="1" w:styleId="Tabela-mrea">
    <w:name w:val="Tabela - mreža"/>
    <w:basedOn w:val="Navadnatabela"/>
    <w:uiPriority w:val="99"/>
    <w:rsid w:val="00201EFB"/>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rsid w:val="00201EFB"/>
    <w:rPr>
      <w:rFonts w:ascii="Tahoma" w:hAnsi="Tahoma" w:cs="Tahoma"/>
      <w:sz w:val="16"/>
      <w:szCs w:val="16"/>
    </w:rPr>
  </w:style>
  <w:style w:type="paragraph" w:styleId="Besedilooblaka">
    <w:name w:val="Balloon Text"/>
    <w:basedOn w:val="Navaden"/>
    <w:link w:val="BesedilooblakaZnak"/>
    <w:uiPriority w:val="99"/>
    <w:rsid w:val="00201EFB"/>
    <w:rPr>
      <w:rFonts w:cs="Tahoma"/>
      <w:sz w:val="16"/>
      <w:szCs w:val="16"/>
      <w:lang w:eastAsia="en-US"/>
    </w:rPr>
  </w:style>
  <w:style w:type="character" w:customStyle="1" w:styleId="BesedilooblakaZnak1">
    <w:name w:val="Besedilo oblačka Znak1"/>
    <w:basedOn w:val="Privzetapisavaodstavka"/>
    <w:uiPriority w:val="99"/>
    <w:semiHidden/>
    <w:rsid w:val="00201EFB"/>
    <w:rPr>
      <w:rFonts w:ascii="Tahoma" w:hAnsi="Tahoma" w:cs="Tahoma"/>
      <w:sz w:val="16"/>
      <w:szCs w:val="16"/>
      <w:lang w:eastAsia="sl-SI"/>
    </w:rPr>
  </w:style>
  <w:style w:type="paragraph" w:customStyle="1" w:styleId="NavadenTimesNewRoman">
    <w:name w:val="Navaden Times New Roman"/>
    <w:basedOn w:val="Navaden"/>
    <w:rsid w:val="00201EFB"/>
    <w:pPr>
      <w:widowControl w:val="0"/>
    </w:pPr>
    <w:rPr>
      <w:rFonts w:ascii="Arial" w:hAnsi="Arial"/>
      <w:sz w:val="22"/>
      <w:szCs w:val="20"/>
    </w:rPr>
  </w:style>
  <w:style w:type="character" w:customStyle="1" w:styleId="Komentar-besediloZnak">
    <w:name w:val="Komentar - besedilo Znak"/>
    <w:link w:val="Komentar-besedilo"/>
    <w:semiHidden/>
    <w:rsid w:val="00201EFB"/>
    <w:rPr>
      <w:rFonts w:ascii="Times New Roman" w:hAnsi="Times New Roman"/>
    </w:rPr>
  </w:style>
  <w:style w:type="paragraph" w:customStyle="1" w:styleId="Komentar-besedilo">
    <w:name w:val="Komentar - besedilo"/>
    <w:basedOn w:val="Navaden"/>
    <w:link w:val="Komentar-besediloZnak"/>
    <w:semiHidden/>
    <w:rsid w:val="00201EFB"/>
    <w:rPr>
      <w:rFonts w:ascii="Times New Roman" w:hAnsi="Times New Roman" w:cstheme="minorBidi"/>
      <w:sz w:val="22"/>
      <w:szCs w:val="22"/>
      <w:lang w:eastAsia="en-US"/>
    </w:rPr>
  </w:style>
  <w:style w:type="character" w:customStyle="1" w:styleId="ZadevakomentarjaZnak">
    <w:name w:val="Zadeva komentarja Znak"/>
    <w:link w:val="Zadevakomentarja"/>
    <w:rsid w:val="00201EFB"/>
    <w:rPr>
      <w:rFonts w:ascii="Times New Roman" w:hAnsi="Times New Roman"/>
      <w:b/>
      <w:bCs/>
    </w:rPr>
  </w:style>
  <w:style w:type="paragraph" w:customStyle="1" w:styleId="Zadevakomentarja">
    <w:name w:val="Zadeva komentarja"/>
    <w:basedOn w:val="Komentar-besedilo"/>
    <w:next w:val="Komentar-besedilo"/>
    <w:link w:val="ZadevakomentarjaZnak"/>
    <w:rsid w:val="00201EFB"/>
    <w:rPr>
      <w:b/>
      <w:bCs/>
    </w:rPr>
  </w:style>
  <w:style w:type="paragraph" w:customStyle="1" w:styleId="Odstavekseznama1">
    <w:name w:val="Odstavek seznama1"/>
    <w:basedOn w:val="Navaden"/>
    <w:uiPriority w:val="34"/>
    <w:qFormat/>
    <w:rsid w:val="00201EFB"/>
    <w:pPr>
      <w:ind w:left="708"/>
    </w:pPr>
    <w:rPr>
      <w:rFonts w:ascii="Times New Roman" w:hAnsi="Times New Roman"/>
    </w:rPr>
  </w:style>
  <w:style w:type="paragraph" w:customStyle="1" w:styleId="Slog">
    <w:name w:val="Slog"/>
    <w:rsid w:val="00201EFB"/>
    <w:pPr>
      <w:spacing w:after="0" w:line="240" w:lineRule="auto"/>
    </w:pPr>
    <w:rPr>
      <w:rFonts w:ascii="Arial" w:hAnsi="Arial" w:cs="Times New Roman"/>
      <w:szCs w:val="20"/>
      <w:lang w:val="en-GB" w:eastAsia="sl-SI"/>
    </w:rPr>
  </w:style>
  <w:style w:type="paragraph" w:styleId="Odstavekseznama">
    <w:name w:val="List Paragraph"/>
    <w:aliases w:val="za tekst,Odstavek seznama_IP,Označevanje,Literatura - znanstveno,UEDAŞ Bullet,abc siralı"/>
    <w:basedOn w:val="Navaden"/>
    <w:link w:val="OdstavekseznamaZnak"/>
    <w:uiPriority w:val="34"/>
    <w:qFormat/>
    <w:rsid w:val="00201EFB"/>
    <w:pPr>
      <w:ind w:left="708"/>
    </w:pPr>
    <w:rPr>
      <w:rFonts w:ascii="Times New Roman" w:hAnsi="Times New Roman"/>
      <w:sz w:val="20"/>
      <w:szCs w:val="20"/>
    </w:rPr>
  </w:style>
  <w:style w:type="paragraph" w:customStyle="1" w:styleId="Telobesedila-zamik22">
    <w:name w:val="Telo besedila - zamik 22"/>
    <w:basedOn w:val="Navaden"/>
    <w:rsid w:val="00201EFB"/>
    <w:pPr>
      <w:tabs>
        <w:tab w:val="left" w:pos="567"/>
      </w:tabs>
      <w:suppressAutoHyphens/>
      <w:ind w:left="720"/>
      <w:jc w:val="both"/>
    </w:pPr>
    <w:rPr>
      <w:rFonts w:ascii="Times New Roman" w:hAnsi="Times New Roman"/>
      <w:szCs w:val="20"/>
      <w:lang w:eastAsia="ar-SA"/>
    </w:rPr>
  </w:style>
  <w:style w:type="paragraph" w:customStyle="1" w:styleId="man">
    <w:name w:val="man"/>
    <w:next w:val="Navaden"/>
    <w:rsid w:val="00201EFB"/>
    <w:pPr>
      <w:widowControl w:val="0"/>
      <w:suppressAutoHyphens/>
      <w:autoSpaceDE w:val="0"/>
      <w:spacing w:after="0" w:line="240" w:lineRule="auto"/>
    </w:pPr>
    <w:rPr>
      <w:rFonts w:ascii="Arial" w:eastAsia="Arial" w:hAnsi="Arial" w:cs="Times New Roman"/>
      <w:szCs w:val="20"/>
      <w:lang w:val="en-US" w:eastAsia="ar-SA"/>
    </w:rPr>
  </w:style>
  <w:style w:type="paragraph" w:customStyle="1" w:styleId="Telobesedila33">
    <w:name w:val="Telo besedila 33"/>
    <w:basedOn w:val="Navaden"/>
    <w:rsid w:val="00201EFB"/>
    <w:pPr>
      <w:tabs>
        <w:tab w:val="left" w:pos="142"/>
      </w:tabs>
      <w:suppressAutoHyphens/>
      <w:jc w:val="both"/>
    </w:pPr>
    <w:rPr>
      <w:rFonts w:ascii="Times New Roman" w:hAnsi="Times New Roman"/>
      <w:sz w:val="22"/>
      <w:szCs w:val="20"/>
      <w:lang w:eastAsia="ar-SA"/>
    </w:rPr>
  </w:style>
  <w:style w:type="paragraph" w:customStyle="1" w:styleId="Telobesedila32">
    <w:name w:val="Telo besedila 32"/>
    <w:basedOn w:val="Navaden"/>
    <w:rsid w:val="00201EFB"/>
    <w:pPr>
      <w:suppressAutoHyphens/>
    </w:pPr>
    <w:rPr>
      <w:rFonts w:ascii="Times New Roman" w:hAnsi="Times New Roman"/>
      <w:sz w:val="28"/>
      <w:szCs w:val="20"/>
      <w:lang w:eastAsia="ar-SA"/>
    </w:rPr>
  </w:style>
  <w:style w:type="paragraph" w:customStyle="1" w:styleId="Telobesedila31">
    <w:name w:val="Telo besedila 31"/>
    <w:basedOn w:val="Navaden"/>
    <w:rsid w:val="00201EFB"/>
    <w:pPr>
      <w:suppressAutoHyphens/>
    </w:pPr>
    <w:rPr>
      <w:rFonts w:ascii="Times New Roman" w:hAnsi="Times New Roman"/>
      <w:sz w:val="28"/>
      <w:szCs w:val="20"/>
      <w:lang w:eastAsia="ar-SA"/>
    </w:rPr>
  </w:style>
  <w:style w:type="character" w:customStyle="1" w:styleId="WW8Num3z0">
    <w:name w:val="WW8Num3z0"/>
    <w:rsid w:val="00201EFB"/>
    <w:rPr>
      <w:rFonts w:ascii="Symbol" w:hAnsi="Symbol"/>
    </w:rPr>
  </w:style>
  <w:style w:type="character" w:customStyle="1" w:styleId="WW8Num5z0">
    <w:name w:val="WW8Num5z0"/>
    <w:rsid w:val="00201EFB"/>
    <w:rPr>
      <w:rFonts w:ascii="StarSymbol" w:hAnsi="StarSymbol"/>
    </w:rPr>
  </w:style>
  <w:style w:type="character" w:customStyle="1" w:styleId="WW8Num6z0">
    <w:name w:val="WW8Num6z0"/>
    <w:rsid w:val="00201EFB"/>
    <w:rPr>
      <w:rFonts w:ascii="Symbol" w:hAnsi="Symbol"/>
    </w:rPr>
  </w:style>
  <w:style w:type="character" w:customStyle="1" w:styleId="WW8Num7z0">
    <w:name w:val="WW8Num7z0"/>
    <w:rsid w:val="00201EFB"/>
    <w:rPr>
      <w:rFonts w:ascii="Symbol" w:hAnsi="Symbol"/>
    </w:rPr>
  </w:style>
  <w:style w:type="character" w:customStyle="1" w:styleId="WW8Num8z0">
    <w:name w:val="WW8Num8z0"/>
    <w:rsid w:val="00201EFB"/>
    <w:rPr>
      <w:b w:val="0"/>
    </w:rPr>
  </w:style>
  <w:style w:type="character" w:customStyle="1" w:styleId="WW8Num9z0">
    <w:name w:val="WW8Num9z0"/>
    <w:rsid w:val="00201EFB"/>
    <w:rPr>
      <w:rFonts w:ascii="Symbol" w:hAnsi="Symbol"/>
    </w:rPr>
  </w:style>
  <w:style w:type="character" w:customStyle="1" w:styleId="WW8Num11z0">
    <w:name w:val="WW8Num11z0"/>
    <w:rsid w:val="00201EFB"/>
    <w:rPr>
      <w:rFonts w:ascii="Symbol" w:hAnsi="Symbol"/>
    </w:rPr>
  </w:style>
  <w:style w:type="character" w:customStyle="1" w:styleId="WW8Num13z0">
    <w:name w:val="WW8Num13z0"/>
    <w:rsid w:val="00201EFB"/>
    <w:rPr>
      <w:rFonts w:ascii="Times New Roman" w:hAnsi="Times New Roman" w:cs="Times New Roman"/>
    </w:rPr>
  </w:style>
  <w:style w:type="character" w:customStyle="1" w:styleId="WW8Num16z0">
    <w:name w:val="WW8Num16z0"/>
    <w:rsid w:val="00201EFB"/>
    <w:rPr>
      <w:rFonts w:ascii="Symbol" w:hAnsi="Symbol"/>
    </w:rPr>
  </w:style>
  <w:style w:type="character" w:customStyle="1" w:styleId="WW8Num17z0">
    <w:name w:val="WW8Num17z0"/>
    <w:rsid w:val="00201EFB"/>
    <w:rPr>
      <w:rFonts w:ascii="Times New Roman" w:hAnsi="Times New Roman" w:cs="Times New Roman"/>
    </w:rPr>
  </w:style>
  <w:style w:type="character" w:customStyle="1" w:styleId="WW8Num17z2">
    <w:name w:val="WW8Num17z2"/>
    <w:rsid w:val="00201EFB"/>
    <w:rPr>
      <w:rFonts w:ascii="Wingdings" w:hAnsi="Wingdings"/>
    </w:rPr>
  </w:style>
  <w:style w:type="character" w:customStyle="1" w:styleId="WW8Num17z3">
    <w:name w:val="WW8Num17z3"/>
    <w:rsid w:val="00201EFB"/>
    <w:rPr>
      <w:rFonts w:ascii="Symbol" w:hAnsi="Symbol"/>
    </w:rPr>
  </w:style>
  <w:style w:type="character" w:customStyle="1" w:styleId="WW8Num17z4">
    <w:name w:val="WW8Num17z4"/>
    <w:rsid w:val="00201EFB"/>
    <w:rPr>
      <w:rFonts w:ascii="Courier New" w:hAnsi="Courier New"/>
    </w:rPr>
  </w:style>
  <w:style w:type="character" w:customStyle="1" w:styleId="WW8Num18z0">
    <w:name w:val="WW8Num18z0"/>
    <w:rsid w:val="00201EFB"/>
    <w:rPr>
      <w:rFonts w:ascii="Symbol" w:hAnsi="Symbol"/>
    </w:rPr>
  </w:style>
  <w:style w:type="character" w:customStyle="1" w:styleId="WW8Num18z1">
    <w:name w:val="WW8Num18z1"/>
    <w:rsid w:val="00201EFB"/>
    <w:rPr>
      <w:rFonts w:ascii="Times New Roman" w:hAnsi="Times New Roman" w:cs="Times New Roman"/>
    </w:rPr>
  </w:style>
  <w:style w:type="character" w:customStyle="1" w:styleId="WW8Num18z2">
    <w:name w:val="WW8Num18z2"/>
    <w:rsid w:val="00201EFB"/>
    <w:rPr>
      <w:rFonts w:ascii="Wingdings" w:hAnsi="Wingdings"/>
    </w:rPr>
  </w:style>
  <w:style w:type="character" w:customStyle="1" w:styleId="WW8Num18z4">
    <w:name w:val="WW8Num18z4"/>
    <w:rsid w:val="00201EFB"/>
    <w:rPr>
      <w:rFonts w:ascii="Courier New" w:hAnsi="Courier New" w:cs="Courier New"/>
    </w:rPr>
  </w:style>
  <w:style w:type="character" w:customStyle="1" w:styleId="WW8Num21z0">
    <w:name w:val="WW8Num21z0"/>
    <w:rsid w:val="00201EFB"/>
    <w:rPr>
      <w:rFonts w:ascii="Symbol" w:hAnsi="Symbol"/>
    </w:rPr>
  </w:style>
  <w:style w:type="character" w:customStyle="1" w:styleId="WW8Num22z0">
    <w:name w:val="WW8Num22z0"/>
    <w:rsid w:val="00201EFB"/>
    <w:rPr>
      <w:rFonts w:ascii="Symbol" w:hAnsi="Symbol"/>
    </w:rPr>
  </w:style>
  <w:style w:type="character" w:customStyle="1" w:styleId="WW8Num25z0">
    <w:name w:val="WW8Num25z0"/>
    <w:rsid w:val="00201EFB"/>
    <w:rPr>
      <w:rFonts w:ascii="Symbol" w:hAnsi="Symbol"/>
    </w:rPr>
  </w:style>
  <w:style w:type="character" w:customStyle="1" w:styleId="WW8Num25z1">
    <w:name w:val="WW8Num25z1"/>
    <w:rsid w:val="00201EFB"/>
    <w:rPr>
      <w:rFonts w:ascii="Courier New" w:hAnsi="Courier New"/>
    </w:rPr>
  </w:style>
  <w:style w:type="character" w:customStyle="1" w:styleId="WW8Num25z2">
    <w:name w:val="WW8Num25z2"/>
    <w:rsid w:val="00201EFB"/>
    <w:rPr>
      <w:rFonts w:ascii="Wingdings" w:hAnsi="Wingdings"/>
    </w:rPr>
  </w:style>
  <w:style w:type="character" w:customStyle="1" w:styleId="WW8Num27z1">
    <w:name w:val="WW8Num27z1"/>
    <w:rsid w:val="00201EFB"/>
    <w:rPr>
      <w:rFonts w:ascii="Times New Roman" w:hAnsi="Times New Roman" w:cs="Times New Roman"/>
    </w:rPr>
  </w:style>
  <w:style w:type="character" w:customStyle="1" w:styleId="WW8Num28z2">
    <w:name w:val="WW8Num28z2"/>
    <w:rsid w:val="00201EFB"/>
    <w:rPr>
      <w:b/>
      <w:i w:val="0"/>
    </w:rPr>
  </w:style>
  <w:style w:type="character" w:customStyle="1" w:styleId="WW8Num29z0">
    <w:name w:val="WW8Num29z0"/>
    <w:rsid w:val="00201EFB"/>
    <w:rPr>
      <w:rFonts w:ascii="Symbol" w:hAnsi="Symbol"/>
    </w:rPr>
  </w:style>
  <w:style w:type="character" w:customStyle="1" w:styleId="Absatz-Standardschriftart">
    <w:name w:val="Absatz-Standardschriftart"/>
    <w:rsid w:val="00201EFB"/>
  </w:style>
  <w:style w:type="character" w:customStyle="1" w:styleId="WW-Absatz-Standardschriftart">
    <w:name w:val="WW-Absatz-Standardschriftart"/>
    <w:rsid w:val="00201EFB"/>
  </w:style>
  <w:style w:type="character" w:customStyle="1" w:styleId="WW8Num1z0">
    <w:name w:val="WW8Num1z0"/>
    <w:rsid w:val="00201EFB"/>
    <w:rPr>
      <w:rFonts w:ascii="Symbol" w:hAnsi="Symbol"/>
    </w:rPr>
  </w:style>
  <w:style w:type="character" w:customStyle="1" w:styleId="WW8Num2z0">
    <w:name w:val="WW8Num2z0"/>
    <w:rsid w:val="00201EFB"/>
    <w:rPr>
      <w:rFonts w:ascii="Symbol" w:hAnsi="Symbol"/>
    </w:rPr>
  </w:style>
  <w:style w:type="character" w:customStyle="1" w:styleId="WW8Num4z0">
    <w:name w:val="WW8Num4z0"/>
    <w:rsid w:val="00201EFB"/>
    <w:rPr>
      <w:rFonts w:ascii="Symbol" w:hAnsi="Symbol"/>
    </w:rPr>
  </w:style>
  <w:style w:type="character" w:customStyle="1" w:styleId="WW8Num15z0">
    <w:name w:val="WW8Num15z0"/>
    <w:rsid w:val="00201EFB"/>
    <w:rPr>
      <w:rFonts w:ascii="Times New Roman" w:hAnsi="Times New Roman"/>
    </w:rPr>
  </w:style>
  <w:style w:type="character" w:customStyle="1" w:styleId="WW8Num26z0">
    <w:name w:val="WW8Num26z0"/>
    <w:rsid w:val="00201EFB"/>
    <w:rPr>
      <w:b w:val="0"/>
    </w:rPr>
  </w:style>
  <w:style w:type="character" w:customStyle="1" w:styleId="WW8Num27z0">
    <w:name w:val="WW8Num27z0"/>
    <w:rsid w:val="00201EFB"/>
    <w:rPr>
      <w:rFonts w:ascii="StarSymbol" w:hAnsi="StarSymbol"/>
    </w:rPr>
  </w:style>
  <w:style w:type="character" w:customStyle="1" w:styleId="WW8Num28z0">
    <w:name w:val="WW8Num28z0"/>
    <w:rsid w:val="00201EFB"/>
    <w:rPr>
      <w:rFonts w:ascii="StarSymbol" w:hAnsi="StarSymbol"/>
    </w:rPr>
  </w:style>
  <w:style w:type="character" w:customStyle="1" w:styleId="WW8Num30z0">
    <w:name w:val="WW8Num30z0"/>
    <w:rsid w:val="00201EFB"/>
    <w:rPr>
      <w:b w:val="0"/>
    </w:rPr>
  </w:style>
  <w:style w:type="character" w:customStyle="1" w:styleId="WW8Num31z0">
    <w:name w:val="WW8Num31z0"/>
    <w:rsid w:val="00201EFB"/>
    <w:rPr>
      <w:rFonts w:ascii="StarSymbol" w:hAnsi="StarSymbol"/>
    </w:rPr>
  </w:style>
  <w:style w:type="character" w:customStyle="1" w:styleId="WW8Num43z0">
    <w:name w:val="WW8Num43z0"/>
    <w:rsid w:val="00201EFB"/>
    <w:rPr>
      <w:position w:val="0"/>
      <w:sz w:val="24"/>
      <w:vertAlign w:val="baseline"/>
    </w:rPr>
  </w:style>
  <w:style w:type="character" w:customStyle="1" w:styleId="WW8Num49z0">
    <w:name w:val="WW8Num49z0"/>
    <w:rsid w:val="00201EFB"/>
    <w:rPr>
      <w:rFonts w:ascii="Symbol" w:hAnsi="Symbol"/>
    </w:rPr>
  </w:style>
  <w:style w:type="character" w:customStyle="1" w:styleId="WW8Num49z1">
    <w:name w:val="WW8Num49z1"/>
    <w:rsid w:val="00201EFB"/>
    <w:rPr>
      <w:rFonts w:ascii="Courier New" w:hAnsi="Courier New" w:cs="Courier New"/>
    </w:rPr>
  </w:style>
  <w:style w:type="character" w:customStyle="1" w:styleId="WW8Num49z2">
    <w:name w:val="WW8Num49z2"/>
    <w:rsid w:val="00201EFB"/>
    <w:rPr>
      <w:rFonts w:ascii="Wingdings" w:hAnsi="Wingdings"/>
    </w:rPr>
  </w:style>
  <w:style w:type="character" w:customStyle="1" w:styleId="WW8Num50z0">
    <w:name w:val="WW8Num50z0"/>
    <w:rsid w:val="00201EFB"/>
    <w:rPr>
      <w:rFonts w:ascii="Times New Roman" w:eastAsia="Times New Roman" w:hAnsi="Times New Roman" w:cs="Times New Roman"/>
    </w:rPr>
  </w:style>
  <w:style w:type="character" w:customStyle="1" w:styleId="WW8Num50z1">
    <w:name w:val="WW8Num50z1"/>
    <w:rsid w:val="00201EFB"/>
    <w:rPr>
      <w:rFonts w:ascii="Courier New" w:hAnsi="Courier New"/>
    </w:rPr>
  </w:style>
  <w:style w:type="character" w:customStyle="1" w:styleId="WW8Num50z2">
    <w:name w:val="WW8Num50z2"/>
    <w:rsid w:val="00201EFB"/>
    <w:rPr>
      <w:rFonts w:ascii="Wingdings" w:hAnsi="Wingdings"/>
    </w:rPr>
  </w:style>
  <w:style w:type="character" w:customStyle="1" w:styleId="WW8Num50z3">
    <w:name w:val="WW8Num50z3"/>
    <w:rsid w:val="00201EFB"/>
    <w:rPr>
      <w:rFonts w:ascii="Symbol" w:hAnsi="Symbol"/>
    </w:rPr>
  </w:style>
  <w:style w:type="character" w:customStyle="1" w:styleId="WW8Num51z0">
    <w:name w:val="WW8Num51z0"/>
    <w:rsid w:val="00201EFB"/>
    <w:rPr>
      <w:rFonts w:ascii="Times New Roman" w:eastAsia="Times New Roman" w:hAnsi="Times New Roman" w:cs="Times New Roman"/>
    </w:rPr>
  </w:style>
  <w:style w:type="character" w:customStyle="1" w:styleId="WW8Num51z1">
    <w:name w:val="WW8Num51z1"/>
    <w:rsid w:val="00201EFB"/>
    <w:rPr>
      <w:rFonts w:ascii="Courier New" w:hAnsi="Courier New" w:cs="Courier New"/>
    </w:rPr>
  </w:style>
  <w:style w:type="character" w:customStyle="1" w:styleId="WW8Num51z2">
    <w:name w:val="WW8Num51z2"/>
    <w:rsid w:val="00201EFB"/>
    <w:rPr>
      <w:rFonts w:ascii="Wingdings" w:hAnsi="Wingdings"/>
    </w:rPr>
  </w:style>
  <w:style w:type="character" w:customStyle="1" w:styleId="WW8Num51z3">
    <w:name w:val="WW8Num51z3"/>
    <w:rsid w:val="00201EFB"/>
    <w:rPr>
      <w:rFonts w:ascii="Symbol" w:hAnsi="Symbol"/>
    </w:rPr>
  </w:style>
  <w:style w:type="character" w:customStyle="1" w:styleId="WW8Num52z0">
    <w:name w:val="WW8Num52z0"/>
    <w:rsid w:val="00201EFB"/>
    <w:rPr>
      <w:rFonts w:ascii="Symbol" w:hAnsi="Symbol"/>
    </w:rPr>
  </w:style>
  <w:style w:type="character" w:customStyle="1" w:styleId="WW8Num52z1">
    <w:name w:val="WW8Num52z1"/>
    <w:rsid w:val="00201EFB"/>
    <w:rPr>
      <w:rFonts w:ascii="Courier New" w:hAnsi="Courier New" w:cs="Courier New"/>
    </w:rPr>
  </w:style>
  <w:style w:type="character" w:customStyle="1" w:styleId="WW8Num52z2">
    <w:name w:val="WW8Num52z2"/>
    <w:rsid w:val="00201EFB"/>
    <w:rPr>
      <w:rFonts w:ascii="Wingdings" w:hAnsi="Wingdings"/>
    </w:rPr>
  </w:style>
  <w:style w:type="character" w:customStyle="1" w:styleId="WW8Num53z0">
    <w:name w:val="WW8Num53z0"/>
    <w:rsid w:val="00201EFB"/>
    <w:rPr>
      <w:rFonts w:ascii="Symbol" w:hAnsi="Symbol"/>
    </w:rPr>
  </w:style>
  <w:style w:type="character" w:customStyle="1" w:styleId="WW8Num57z2">
    <w:name w:val="WW8Num57z2"/>
    <w:rsid w:val="00201EFB"/>
    <w:rPr>
      <w:rFonts w:ascii="Wingdings" w:hAnsi="Wingdings"/>
    </w:rPr>
  </w:style>
  <w:style w:type="character" w:customStyle="1" w:styleId="WW8Num57z3">
    <w:name w:val="WW8Num57z3"/>
    <w:rsid w:val="00201EFB"/>
    <w:rPr>
      <w:rFonts w:ascii="Symbol" w:hAnsi="Symbol"/>
    </w:rPr>
  </w:style>
  <w:style w:type="character" w:customStyle="1" w:styleId="WW8Num57z4">
    <w:name w:val="WW8Num57z4"/>
    <w:rsid w:val="00201EFB"/>
    <w:rPr>
      <w:rFonts w:ascii="Courier New" w:hAnsi="Courier New" w:cs="Courier New"/>
    </w:rPr>
  </w:style>
  <w:style w:type="character" w:customStyle="1" w:styleId="WW8Num59z0">
    <w:name w:val="WW8Num59z0"/>
    <w:rsid w:val="00201EFB"/>
    <w:rPr>
      <w:rFonts w:ascii="Times New Roman" w:eastAsia="Times New Roman" w:hAnsi="Times New Roman" w:cs="Times New Roman"/>
    </w:rPr>
  </w:style>
  <w:style w:type="character" w:customStyle="1" w:styleId="WW8Num59z1">
    <w:name w:val="WW8Num59z1"/>
    <w:rsid w:val="00201EFB"/>
    <w:rPr>
      <w:rFonts w:ascii="Courier New" w:hAnsi="Courier New"/>
    </w:rPr>
  </w:style>
  <w:style w:type="character" w:customStyle="1" w:styleId="WW8Num59z2">
    <w:name w:val="WW8Num59z2"/>
    <w:rsid w:val="00201EFB"/>
    <w:rPr>
      <w:rFonts w:ascii="Wingdings" w:hAnsi="Wingdings"/>
    </w:rPr>
  </w:style>
  <w:style w:type="character" w:customStyle="1" w:styleId="WW8Num59z3">
    <w:name w:val="WW8Num59z3"/>
    <w:rsid w:val="00201EFB"/>
    <w:rPr>
      <w:rFonts w:ascii="Symbol" w:hAnsi="Symbol"/>
    </w:rPr>
  </w:style>
  <w:style w:type="character" w:customStyle="1" w:styleId="WW8Num63z0">
    <w:name w:val="WW8Num63z0"/>
    <w:rsid w:val="00201EFB"/>
    <w:rPr>
      <w:rFonts w:ascii="Symbol" w:hAnsi="Symbol"/>
    </w:rPr>
  </w:style>
  <w:style w:type="character" w:customStyle="1" w:styleId="WW8Num64z0">
    <w:name w:val="WW8Num64z0"/>
    <w:rsid w:val="00201EFB"/>
    <w:rPr>
      <w:rFonts w:ascii="Times New Roman" w:eastAsia="Times New Roman" w:hAnsi="Times New Roman" w:cs="Times New Roman"/>
    </w:rPr>
  </w:style>
  <w:style w:type="character" w:customStyle="1" w:styleId="WW8Num64z2">
    <w:name w:val="WW8Num64z2"/>
    <w:rsid w:val="00201EFB"/>
    <w:rPr>
      <w:rFonts w:ascii="Wingdings" w:hAnsi="Wingdings"/>
    </w:rPr>
  </w:style>
  <w:style w:type="character" w:customStyle="1" w:styleId="WW8Num64z3">
    <w:name w:val="WW8Num64z3"/>
    <w:rsid w:val="00201EFB"/>
    <w:rPr>
      <w:rFonts w:ascii="Symbol" w:hAnsi="Symbol"/>
    </w:rPr>
  </w:style>
  <w:style w:type="character" w:customStyle="1" w:styleId="WW8Num64z4">
    <w:name w:val="WW8Num64z4"/>
    <w:rsid w:val="00201EFB"/>
    <w:rPr>
      <w:rFonts w:ascii="Courier New" w:hAnsi="Courier New"/>
    </w:rPr>
  </w:style>
  <w:style w:type="character" w:customStyle="1" w:styleId="WW8Num65z0">
    <w:name w:val="WW8Num65z0"/>
    <w:rsid w:val="00201EFB"/>
    <w:rPr>
      <w:rFonts w:ascii="Symbol" w:hAnsi="Symbol"/>
    </w:rPr>
  </w:style>
  <w:style w:type="character" w:customStyle="1" w:styleId="WW8Num65z1">
    <w:name w:val="WW8Num65z1"/>
    <w:rsid w:val="00201EFB"/>
    <w:rPr>
      <w:rFonts w:ascii="Times New Roman" w:eastAsia="Times New Roman" w:hAnsi="Times New Roman" w:cs="Times New Roman"/>
    </w:rPr>
  </w:style>
  <w:style w:type="character" w:customStyle="1" w:styleId="WW8Num65z2">
    <w:name w:val="WW8Num65z2"/>
    <w:rsid w:val="00201EFB"/>
    <w:rPr>
      <w:rFonts w:ascii="Wingdings" w:hAnsi="Wingdings"/>
    </w:rPr>
  </w:style>
  <w:style w:type="character" w:customStyle="1" w:styleId="WW8Num65z4">
    <w:name w:val="WW8Num65z4"/>
    <w:rsid w:val="00201EFB"/>
    <w:rPr>
      <w:rFonts w:ascii="Courier New" w:hAnsi="Courier New" w:cs="Courier New"/>
    </w:rPr>
  </w:style>
  <w:style w:type="character" w:customStyle="1" w:styleId="WW8Num69z0">
    <w:name w:val="WW8Num69z0"/>
    <w:rsid w:val="00201EFB"/>
    <w:rPr>
      <w:rFonts w:ascii="Times New Roman" w:hAnsi="Times New Roman"/>
    </w:rPr>
  </w:style>
  <w:style w:type="character" w:customStyle="1" w:styleId="WW8Num70z0">
    <w:name w:val="WW8Num70z0"/>
    <w:rsid w:val="00201EFB"/>
    <w:rPr>
      <w:rFonts w:ascii="Symbol" w:hAnsi="Symbol"/>
    </w:rPr>
  </w:style>
  <w:style w:type="character" w:customStyle="1" w:styleId="WW8Num73z0">
    <w:name w:val="WW8Num73z0"/>
    <w:rsid w:val="00201EFB"/>
    <w:rPr>
      <w:rFonts w:ascii="Symbol" w:hAnsi="Symbol"/>
    </w:rPr>
  </w:style>
  <w:style w:type="character" w:customStyle="1" w:styleId="WW8Num73z1">
    <w:name w:val="WW8Num73z1"/>
    <w:rsid w:val="00201EFB"/>
    <w:rPr>
      <w:rFonts w:ascii="Courier New" w:hAnsi="Courier New"/>
    </w:rPr>
  </w:style>
  <w:style w:type="character" w:customStyle="1" w:styleId="WW8Num73z2">
    <w:name w:val="WW8Num73z2"/>
    <w:rsid w:val="00201EFB"/>
    <w:rPr>
      <w:rFonts w:ascii="Wingdings" w:hAnsi="Wingdings"/>
    </w:rPr>
  </w:style>
  <w:style w:type="character" w:customStyle="1" w:styleId="WW8Num75z1">
    <w:name w:val="WW8Num75z1"/>
    <w:rsid w:val="00201EFB"/>
    <w:rPr>
      <w:rFonts w:ascii="Times New Roman" w:eastAsia="Times New Roman" w:hAnsi="Times New Roman" w:cs="Times New Roman"/>
    </w:rPr>
  </w:style>
  <w:style w:type="character" w:customStyle="1" w:styleId="WW8Num76z2">
    <w:name w:val="WW8Num76z2"/>
    <w:rsid w:val="00201EFB"/>
    <w:rPr>
      <w:b/>
      <w:i w:val="0"/>
    </w:rPr>
  </w:style>
  <w:style w:type="character" w:customStyle="1" w:styleId="WW8Num77z0">
    <w:name w:val="WW8Num77z0"/>
    <w:rsid w:val="00201EFB"/>
    <w:rPr>
      <w:rFonts w:ascii="Times New Roman" w:eastAsia="Times New Roman" w:hAnsi="Times New Roman" w:cs="Times New Roman"/>
    </w:rPr>
  </w:style>
  <w:style w:type="character" w:customStyle="1" w:styleId="WW8Num77z1">
    <w:name w:val="WW8Num77z1"/>
    <w:rsid w:val="00201EFB"/>
    <w:rPr>
      <w:rFonts w:ascii="Courier New" w:hAnsi="Courier New" w:cs="Courier New"/>
    </w:rPr>
  </w:style>
  <w:style w:type="character" w:customStyle="1" w:styleId="WW8Num77z2">
    <w:name w:val="WW8Num77z2"/>
    <w:rsid w:val="00201EFB"/>
    <w:rPr>
      <w:rFonts w:ascii="Wingdings" w:hAnsi="Wingdings"/>
    </w:rPr>
  </w:style>
  <w:style w:type="character" w:customStyle="1" w:styleId="WW8Num77z3">
    <w:name w:val="WW8Num77z3"/>
    <w:rsid w:val="00201EFB"/>
    <w:rPr>
      <w:rFonts w:ascii="Symbol" w:hAnsi="Symbol"/>
    </w:rPr>
  </w:style>
  <w:style w:type="character" w:customStyle="1" w:styleId="WW8Num78z0">
    <w:name w:val="WW8Num78z0"/>
    <w:rsid w:val="00201EFB"/>
    <w:rPr>
      <w:rFonts w:ascii="Times New Roman" w:eastAsia="Times New Roman" w:hAnsi="Times New Roman" w:cs="Times New Roman"/>
    </w:rPr>
  </w:style>
  <w:style w:type="character" w:customStyle="1" w:styleId="WW8Num78z1">
    <w:name w:val="WW8Num78z1"/>
    <w:rsid w:val="00201EFB"/>
    <w:rPr>
      <w:rFonts w:ascii="Courier New" w:hAnsi="Courier New" w:cs="Courier New"/>
    </w:rPr>
  </w:style>
  <w:style w:type="character" w:customStyle="1" w:styleId="WW8Num78z2">
    <w:name w:val="WW8Num78z2"/>
    <w:rsid w:val="00201EFB"/>
    <w:rPr>
      <w:rFonts w:ascii="Wingdings" w:hAnsi="Wingdings"/>
    </w:rPr>
  </w:style>
  <w:style w:type="character" w:customStyle="1" w:styleId="WW8Num78z3">
    <w:name w:val="WW8Num78z3"/>
    <w:rsid w:val="00201EFB"/>
    <w:rPr>
      <w:rFonts w:ascii="Symbol" w:hAnsi="Symbol"/>
    </w:rPr>
  </w:style>
  <w:style w:type="character" w:customStyle="1" w:styleId="WW8Num79z0">
    <w:name w:val="WW8Num79z0"/>
    <w:rsid w:val="00201EFB"/>
    <w:rPr>
      <w:rFonts w:ascii="Symbol" w:hAnsi="Symbol"/>
    </w:rPr>
  </w:style>
  <w:style w:type="character" w:customStyle="1" w:styleId="Privzetapisavaodstavka3">
    <w:name w:val="Privzeta pisava odstavka3"/>
    <w:rsid w:val="00201EFB"/>
  </w:style>
  <w:style w:type="character" w:customStyle="1" w:styleId="Komentar-sklic2">
    <w:name w:val="Komentar - sklic2"/>
    <w:rsid w:val="00201EFB"/>
    <w:rPr>
      <w:sz w:val="16"/>
      <w:szCs w:val="16"/>
    </w:rPr>
  </w:style>
  <w:style w:type="character" w:customStyle="1" w:styleId="WW8Num14z0">
    <w:name w:val="WW8Num14z0"/>
    <w:rsid w:val="00201EFB"/>
    <w:rPr>
      <w:rFonts w:ascii="Times New Roman" w:hAnsi="Times New Roman"/>
    </w:rPr>
  </w:style>
  <w:style w:type="character" w:customStyle="1" w:styleId="WW8Num20z0">
    <w:name w:val="WW8Num20z0"/>
    <w:rsid w:val="00201EFB"/>
    <w:rPr>
      <w:rFonts w:ascii="Times New Roman" w:hAnsi="Times New Roman"/>
    </w:rPr>
  </w:style>
  <w:style w:type="character" w:customStyle="1" w:styleId="WW8Num42z0">
    <w:name w:val="WW8Num42z0"/>
    <w:rsid w:val="00201EFB"/>
    <w:rPr>
      <w:position w:val="0"/>
      <w:sz w:val="24"/>
      <w:vertAlign w:val="baseline"/>
    </w:rPr>
  </w:style>
  <w:style w:type="character" w:customStyle="1" w:styleId="WW-Absatz-Standardschriftart1">
    <w:name w:val="WW-Absatz-Standardschriftart1"/>
    <w:rsid w:val="00201EFB"/>
  </w:style>
  <w:style w:type="character" w:customStyle="1" w:styleId="WW8Num24z0">
    <w:name w:val="WW8Num24z0"/>
    <w:rsid w:val="00201EFB"/>
    <w:rPr>
      <w:rFonts w:ascii="Symbol" w:hAnsi="Symbol"/>
    </w:rPr>
  </w:style>
  <w:style w:type="character" w:customStyle="1" w:styleId="WW8Num33z0">
    <w:name w:val="WW8Num33z0"/>
    <w:rsid w:val="00201EFB"/>
    <w:rPr>
      <w:rFonts w:ascii="Times New Roman" w:hAnsi="Times New Roman"/>
    </w:rPr>
  </w:style>
  <w:style w:type="character" w:customStyle="1" w:styleId="WW8Num34z0">
    <w:name w:val="WW8Num34z0"/>
    <w:rsid w:val="00201EFB"/>
    <w:rPr>
      <w:rFonts w:ascii="Symbol" w:hAnsi="Symbol"/>
    </w:rPr>
  </w:style>
  <w:style w:type="character" w:customStyle="1" w:styleId="WW8Num35z0">
    <w:name w:val="WW8Num35z0"/>
    <w:rsid w:val="00201EFB"/>
    <w:rPr>
      <w:b w:val="0"/>
    </w:rPr>
  </w:style>
  <w:style w:type="character" w:customStyle="1" w:styleId="WW8Num41z0">
    <w:name w:val="WW8Num41z0"/>
    <w:rsid w:val="00201EFB"/>
    <w:rPr>
      <w:rFonts w:ascii="Symbol" w:hAnsi="Symbol"/>
    </w:rPr>
  </w:style>
  <w:style w:type="character" w:customStyle="1" w:styleId="WW8Num54z0">
    <w:name w:val="WW8Num54z0"/>
    <w:rsid w:val="00201EFB"/>
    <w:rPr>
      <w:position w:val="0"/>
      <w:sz w:val="24"/>
      <w:vertAlign w:val="baseline"/>
    </w:rPr>
  </w:style>
  <w:style w:type="character" w:customStyle="1" w:styleId="Privzetapisavaodstavka2">
    <w:name w:val="Privzeta pisava odstavka2"/>
    <w:rsid w:val="00201EFB"/>
  </w:style>
  <w:style w:type="character" w:customStyle="1" w:styleId="WW-Absatz-Standardschriftart11">
    <w:name w:val="WW-Absatz-Standardschriftart11"/>
    <w:rsid w:val="00201EFB"/>
  </w:style>
  <w:style w:type="character" w:customStyle="1" w:styleId="WW-Absatz-Standardschriftart111">
    <w:name w:val="WW-Absatz-Standardschriftart111"/>
    <w:rsid w:val="00201EFB"/>
  </w:style>
  <w:style w:type="character" w:customStyle="1" w:styleId="WW8Num12z0">
    <w:name w:val="WW8Num12z0"/>
    <w:rsid w:val="00201EFB"/>
    <w:rPr>
      <w:rFonts w:ascii="Symbol" w:hAnsi="Symbol"/>
    </w:rPr>
  </w:style>
  <w:style w:type="character" w:customStyle="1" w:styleId="WW8Num34z1">
    <w:name w:val="WW8Num34z1"/>
    <w:rsid w:val="00201EFB"/>
    <w:rPr>
      <w:rFonts w:ascii="Courier New" w:hAnsi="Courier New" w:cs="Arial Unicode MS"/>
    </w:rPr>
  </w:style>
  <w:style w:type="character" w:customStyle="1" w:styleId="WW8Num34z2">
    <w:name w:val="WW8Num34z2"/>
    <w:rsid w:val="00201EFB"/>
    <w:rPr>
      <w:rFonts w:ascii="Wingdings" w:hAnsi="Wingdings"/>
    </w:rPr>
  </w:style>
  <w:style w:type="character" w:customStyle="1" w:styleId="WW8Num38z0">
    <w:name w:val="WW8Num38z0"/>
    <w:rsid w:val="00201EFB"/>
    <w:rPr>
      <w:rFonts w:ascii="Times New Roman" w:hAnsi="Times New Roman"/>
    </w:rPr>
  </w:style>
  <w:style w:type="character" w:customStyle="1" w:styleId="WW8Num39z0">
    <w:name w:val="WW8Num39z0"/>
    <w:rsid w:val="00201EFB"/>
    <w:rPr>
      <w:rFonts w:ascii="Symbol" w:hAnsi="Symbol"/>
    </w:rPr>
  </w:style>
  <w:style w:type="character" w:customStyle="1" w:styleId="Privzetapisavaodstavka1">
    <w:name w:val="Privzeta pisava odstavka1"/>
    <w:rsid w:val="00201EFB"/>
  </w:style>
  <w:style w:type="character" w:customStyle="1" w:styleId="FootnoteCharacters">
    <w:name w:val="Footnote Characters"/>
    <w:rsid w:val="00201EFB"/>
    <w:rPr>
      <w:vertAlign w:val="superscript"/>
    </w:rPr>
  </w:style>
  <w:style w:type="character" w:customStyle="1" w:styleId="Komentar-sklic1">
    <w:name w:val="Komentar - sklic1"/>
    <w:rsid w:val="00201EFB"/>
    <w:rPr>
      <w:sz w:val="16"/>
    </w:rPr>
  </w:style>
  <w:style w:type="character" w:customStyle="1" w:styleId="MessageHeaderLabel">
    <w:name w:val="Message Header Label"/>
    <w:rsid w:val="00201EFB"/>
    <w:rPr>
      <w:rFonts w:ascii="Arial Black" w:hAnsi="Arial Black"/>
      <w:sz w:val="18"/>
    </w:rPr>
  </w:style>
  <w:style w:type="character" w:customStyle="1" w:styleId="NumberingSymbols">
    <w:name w:val="Numbering Symbols"/>
    <w:rsid w:val="00201EFB"/>
  </w:style>
  <w:style w:type="paragraph" w:customStyle="1" w:styleId="Heading">
    <w:name w:val="Heading"/>
    <w:basedOn w:val="Navaden"/>
    <w:next w:val="Telobesedila"/>
    <w:rsid w:val="00201EFB"/>
    <w:pPr>
      <w:keepNext/>
      <w:suppressAutoHyphens/>
      <w:spacing w:before="240" w:after="120"/>
    </w:pPr>
    <w:rPr>
      <w:rFonts w:ascii="Arial" w:eastAsia="MS Mincho" w:hAnsi="Arial" w:cs="Tahoma"/>
      <w:sz w:val="28"/>
      <w:szCs w:val="28"/>
      <w:lang w:eastAsia="ar-SA"/>
    </w:rPr>
  </w:style>
  <w:style w:type="paragraph" w:styleId="Seznam">
    <w:name w:val="List"/>
    <w:basedOn w:val="Telobesedila"/>
    <w:rsid w:val="00201EFB"/>
    <w:pPr>
      <w:widowControl/>
      <w:suppressAutoHyphens/>
      <w:jc w:val="left"/>
    </w:pPr>
    <w:rPr>
      <w:rFonts w:cs="Tahoma"/>
      <w:b w:val="0"/>
      <w:sz w:val="22"/>
      <w:lang w:eastAsia="ar-SA"/>
    </w:rPr>
  </w:style>
  <w:style w:type="paragraph" w:customStyle="1" w:styleId="Napis1">
    <w:name w:val="Napis1"/>
    <w:basedOn w:val="Navaden"/>
    <w:rsid w:val="00201EFB"/>
    <w:pPr>
      <w:suppressLineNumbers/>
      <w:suppressAutoHyphens/>
      <w:spacing w:before="120" w:after="120"/>
    </w:pPr>
    <w:rPr>
      <w:rFonts w:ascii="Times New Roman" w:hAnsi="Times New Roman" w:cs="Tahoma"/>
      <w:i/>
      <w:iCs/>
      <w:lang w:eastAsia="ar-SA"/>
    </w:rPr>
  </w:style>
  <w:style w:type="paragraph" w:customStyle="1" w:styleId="Index">
    <w:name w:val="Index"/>
    <w:basedOn w:val="Navaden"/>
    <w:rsid w:val="00201EFB"/>
    <w:pPr>
      <w:suppressLineNumbers/>
      <w:suppressAutoHyphens/>
    </w:pPr>
    <w:rPr>
      <w:rFonts w:ascii="Times New Roman" w:hAnsi="Times New Roman" w:cs="Tahoma"/>
      <w:szCs w:val="20"/>
      <w:lang w:eastAsia="ar-SA"/>
    </w:rPr>
  </w:style>
  <w:style w:type="paragraph" w:customStyle="1" w:styleId="Blokbesedila2">
    <w:name w:val="Blok besedila2"/>
    <w:basedOn w:val="Navaden"/>
    <w:rsid w:val="00201EFB"/>
    <w:pPr>
      <w:tabs>
        <w:tab w:val="left" w:pos="8647"/>
      </w:tabs>
      <w:suppressAutoHyphens/>
      <w:ind w:left="2694" w:right="2266"/>
    </w:pPr>
    <w:rPr>
      <w:rFonts w:ascii="Arial" w:hAnsi="Arial"/>
      <w:szCs w:val="20"/>
      <w:lang w:eastAsia="ar-SA"/>
    </w:rPr>
  </w:style>
  <w:style w:type="paragraph" w:customStyle="1" w:styleId="Telobesedila-zamik32">
    <w:name w:val="Telo besedila - zamik 32"/>
    <w:basedOn w:val="Navaden"/>
    <w:rsid w:val="00201EFB"/>
    <w:pPr>
      <w:tabs>
        <w:tab w:val="left" w:pos="567"/>
      </w:tabs>
      <w:suppressAutoHyphens/>
      <w:ind w:left="1416"/>
      <w:jc w:val="both"/>
    </w:pPr>
    <w:rPr>
      <w:rFonts w:ascii="Times New Roman" w:hAnsi="Times New Roman"/>
      <w:szCs w:val="20"/>
      <w:lang w:eastAsia="ar-SA"/>
    </w:rPr>
  </w:style>
  <w:style w:type="paragraph" w:customStyle="1" w:styleId="Telobesedila22">
    <w:name w:val="Telo besedila 22"/>
    <w:basedOn w:val="Navaden"/>
    <w:rsid w:val="00201EFB"/>
    <w:pPr>
      <w:suppressAutoHyphens/>
      <w:ind w:right="-2"/>
      <w:jc w:val="both"/>
    </w:pPr>
    <w:rPr>
      <w:rFonts w:ascii="Times New Roman" w:hAnsi="Times New Roman"/>
      <w:b/>
      <w:sz w:val="22"/>
      <w:szCs w:val="20"/>
      <w:lang w:eastAsia="ar-SA"/>
    </w:rPr>
  </w:style>
  <w:style w:type="paragraph" w:customStyle="1" w:styleId="Napis2">
    <w:name w:val="Napis2"/>
    <w:basedOn w:val="Navaden"/>
    <w:next w:val="Navaden"/>
    <w:rsid w:val="00201EFB"/>
    <w:pPr>
      <w:tabs>
        <w:tab w:val="left" w:pos="567"/>
        <w:tab w:val="left" w:pos="851"/>
        <w:tab w:val="left" w:pos="993"/>
      </w:tabs>
      <w:suppressAutoHyphens/>
      <w:jc w:val="right"/>
    </w:pPr>
    <w:rPr>
      <w:rFonts w:ascii="Times New Roman" w:hAnsi="Times New Roman"/>
      <w:b/>
      <w:sz w:val="22"/>
      <w:szCs w:val="20"/>
      <w:lang w:eastAsia="ar-SA"/>
    </w:rPr>
  </w:style>
  <w:style w:type="paragraph" w:styleId="Kazalovsebine4">
    <w:name w:val="toc 4"/>
    <w:basedOn w:val="Navaden"/>
    <w:next w:val="Navaden"/>
    <w:semiHidden/>
    <w:rsid w:val="00201EFB"/>
    <w:pPr>
      <w:suppressAutoHyphens/>
      <w:ind w:left="400"/>
    </w:pPr>
    <w:rPr>
      <w:rFonts w:ascii="Times New Roman" w:hAnsi="Times New Roman"/>
      <w:sz w:val="20"/>
      <w:szCs w:val="20"/>
      <w:lang w:eastAsia="ar-SA"/>
    </w:rPr>
  </w:style>
  <w:style w:type="paragraph" w:styleId="Kazalovsebine5">
    <w:name w:val="toc 5"/>
    <w:basedOn w:val="Navaden"/>
    <w:next w:val="Navaden"/>
    <w:semiHidden/>
    <w:rsid w:val="00201EFB"/>
    <w:pPr>
      <w:suppressAutoHyphens/>
      <w:ind w:left="600"/>
    </w:pPr>
    <w:rPr>
      <w:rFonts w:ascii="Times New Roman" w:hAnsi="Times New Roman"/>
      <w:sz w:val="20"/>
      <w:szCs w:val="20"/>
      <w:lang w:eastAsia="ar-SA"/>
    </w:rPr>
  </w:style>
  <w:style w:type="paragraph" w:styleId="Kazalovsebine6">
    <w:name w:val="toc 6"/>
    <w:basedOn w:val="Navaden"/>
    <w:next w:val="Navaden"/>
    <w:semiHidden/>
    <w:rsid w:val="00201EFB"/>
    <w:pPr>
      <w:suppressAutoHyphens/>
      <w:ind w:left="800"/>
    </w:pPr>
    <w:rPr>
      <w:rFonts w:ascii="Times New Roman" w:hAnsi="Times New Roman"/>
      <w:sz w:val="20"/>
      <w:szCs w:val="20"/>
      <w:lang w:eastAsia="ar-SA"/>
    </w:rPr>
  </w:style>
  <w:style w:type="paragraph" w:styleId="Kazalovsebine7">
    <w:name w:val="toc 7"/>
    <w:basedOn w:val="Navaden"/>
    <w:next w:val="Navaden"/>
    <w:semiHidden/>
    <w:rsid w:val="00201EFB"/>
    <w:pPr>
      <w:suppressAutoHyphens/>
      <w:ind w:left="1000"/>
    </w:pPr>
    <w:rPr>
      <w:rFonts w:ascii="Times New Roman" w:hAnsi="Times New Roman"/>
      <w:sz w:val="20"/>
      <w:szCs w:val="20"/>
      <w:lang w:eastAsia="ar-SA"/>
    </w:rPr>
  </w:style>
  <w:style w:type="paragraph" w:styleId="Kazalovsebine8">
    <w:name w:val="toc 8"/>
    <w:basedOn w:val="Navaden"/>
    <w:next w:val="Navaden"/>
    <w:semiHidden/>
    <w:rsid w:val="00201EFB"/>
    <w:pPr>
      <w:suppressAutoHyphens/>
      <w:ind w:left="1200"/>
    </w:pPr>
    <w:rPr>
      <w:rFonts w:ascii="Times New Roman" w:hAnsi="Times New Roman"/>
      <w:sz w:val="20"/>
      <w:szCs w:val="20"/>
      <w:lang w:eastAsia="ar-SA"/>
    </w:rPr>
  </w:style>
  <w:style w:type="paragraph" w:styleId="Kazalovsebine9">
    <w:name w:val="toc 9"/>
    <w:basedOn w:val="Navaden"/>
    <w:next w:val="Navaden"/>
    <w:semiHidden/>
    <w:rsid w:val="00201EFB"/>
    <w:pPr>
      <w:suppressAutoHyphens/>
      <w:ind w:left="1400"/>
    </w:pPr>
    <w:rPr>
      <w:rFonts w:ascii="Times New Roman" w:hAnsi="Times New Roman"/>
      <w:sz w:val="20"/>
      <w:szCs w:val="20"/>
      <w:lang w:eastAsia="ar-SA"/>
    </w:rPr>
  </w:style>
  <w:style w:type="paragraph" w:customStyle="1" w:styleId="Oznaenseznam20">
    <w:name w:val="Označen seznam2"/>
    <w:basedOn w:val="Navaden"/>
    <w:rsid w:val="00201EFB"/>
    <w:pPr>
      <w:suppressAutoHyphens/>
    </w:pPr>
    <w:rPr>
      <w:rFonts w:ascii="Times New Roman" w:hAnsi="Times New Roman"/>
      <w:sz w:val="20"/>
      <w:szCs w:val="20"/>
      <w:lang w:eastAsia="ar-SA"/>
    </w:rPr>
  </w:style>
  <w:style w:type="paragraph" w:customStyle="1" w:styleId="Oznaenseznam22">
    <w:name w:val="Označen seznam 22"/>
    <w:basedOn w:val="Navaden"/>
    <w:rsid w:val="00201EFB"/>
    <w:pPr>
      <w:suppressAutoHyphens/>
    </w:pPr>
    <w:rPr>
      <w:rFonts w:ascii="Times New Roman" w:hAnsi="Times New Roman"/>
      <w:sz w:val="20"/>
      <w:szCs w:val="20"/>
      <w:lang w:eastAsia="ar-SA"/>
    </w:rPr>
  </w:style>
  <w:style w:type="paragraph" w:customStyle="1" w:styleId="Oznaenseznam32">
    <w:name w:val="Označen seznam 32"/>
    <w:basedOn w:val="Navaden"/>
    <w:rsid w:val="00201EFB"/>
    <w:pPr>
      <w:suppressAutoHyphens/>
    </w:pPr>
    <w:rPr>
      <w:rFonts w:ascii="Times New Roman" w:hAnsi="Times New Roman"/>
      <w:sz w:val="20"/>
      <w:szCs w:val="20"/>
      <w:lang w:eastAsia="ar-SA"/>
    </w:rPr>
  </w:style>
  <w:style w:type="paragraph" w:customStyle="1" w:styleId="Golobesedilo2">
    <w:name w:val="Golo besedilo2"/>
    <w:basedOn w:val="Navaden"/>
    <w:rsid w:val="00201EFB"/>
    <w:pPr>
      <w:suppressAutoHyphens/>
      <w:jc w:val="both"/>
    </w:pPr>
    <w:rPr>
      <w:rFonts w:ascii="Times New Roman" w:hAnsi="Times New Roman"/>
      <w:szCs w:val="20"/>
      <w:lang w:eastAsia="ar-SA"/>
    </w:rPr>
  </w:style>
  <w:style w:type="paragraph" w:customStyle="1" w:styleId="WW-Default">
    <w:name w:val="WW-Default"/>
    <w:rsid w:val="00201EFB"/>
    <w:pPr>
      <w:suppressAutoHyphens/>
      <w:spacing w:after="0" w:line="240" w:lineRule="auto"/>
    </w:pPr>
    <w:rPr>
      <w:rFonts w:ascii="Arial" w:eastAsia="Arial" w:hAnsi="Arial" w:cs="Times New Roman"/>
      <w:color w:val="000000"/>
      <w:sz w:val="24"/>
      <w:szCs w:val="20"/>
      <w:lang w:eastAsia="ar-SA"/>
    </w:rPr>
  </w:style>
  <w:style w:type="paragraph" w:customStyle="1" w:styleId="HTMLpredoblikovano">
    <w:name w:val="HTML predoblikovano"/>
    <w:basedOn w:val="Navaden"/>
    <w:rsid w:val="00201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ar-SA"/>
    </w:rPr>
  </w:style>
  <w:style w:type="paragraph" w:customStyle="1" w:styleId="Komentar-besedilo2">
    <w:name w:val="Komentar - besedilo2"/>
    <w:basedOn w:val="Navaden"/>
    <w:rsid w:val="00201EFB"/>
    <w:pPr>
      <w:suppressAutoHyphens/>
    </w:pPr>
    <w:rPr>
      <w:rFonts w:ascii="Times New Roman" w:hAnsi="Times New Roman"/>
      <w:sz w:val="20"/>
      <w:szCs w:val="20"/>
      <w:lang w:eastAsia="ar-SA"/>
    </w:rPr>
  </w:style>
  <w:style w:type="paragraph" w:styleId="Sprotnaopomba-besedilo">
    <w:name w:val="footnote text"/>
    <w:aliases w:val="IFZ f,Footnote,Fußnote,-E Fußnotentext,Fußnotentext Ursprung"/>
    <w:basedOn w:val="Navaden"/>
    <w:link w:val="Sprotnaopomba-besediloZnak"/>
    <w:rsid w:val="00201EFB"/>
    <w:pPr>
      <w:suppressAutoHyphens/>
    </w:pPr>
    <w:rPr>
      <w:rFonts w:ascii="Times New Roman" w:hAnsi="Times New Roman"/>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01EFB"/>
    <w:rPr>
      <w:rFonts w:ascii="Times New Roman" w:hAnsi="Times New Roman" w:cs="Times New Roman"/>
      <w:sz w:val="24"/>
      <w:szCs w:val="20"/>
      <w:lang w:eastAsia="ar-SA"/>
    </w:rPr>
  </w:style>
  <w:style w:type="paragraph" w:customStyle="1" w:styleId="Komentar-besedilo1">
    <w:name w:val="Komentar - besedilo1"/>
    <w:basedOn w:val="Navaden"/>
    <w:rsid w:val="00201EFB"/>
    <w:pPr>
      <w:suppressAutoHyphens/>
    </w:pPr>
    <w:rPr>
      <w:rFonts w:ascii="Times New Roman" w:hAnsi="Times New Roman"/>
      <w:szCs w:val="20"/>
      <w:lang w:eastAsia="ar-SA"/>
    </w:rPr>
  </w:style>
  <w:style w:type="paragraph" w:customStyle="1" w:styleId="Oznaenseznam1">
    <w:name w:val="Označen seznam1"/>
    <w:basedOn w:val="Navaden"/>
    <w:rsid w:val="00201EFB"/>
    <w:pPr>
      <w:suppressAutoHyphens/>
    </w:pPr>
    <w:rPr>
      <w:rFonts w:ascii="Times New Roman" w:hAnsi="Times New Roman"/>
      <w:szCs w:val="20"/>
      <w:lang w:eastAsia="ar-SA"/>
    </w:rPr>
  </w:style>
  <w:style w:type="paragraph" w:customStyle="1" w:styleId="Oznaenseznam21">
    <w:name w:val="Označen seznam 21"/>
    <w:basedOn w:val="Navaden"/>
    <w:rsid w:val="00201EFB"/>
    <w:pPr>
      <w:suppressAutoHyphens/>
    </w:pPr>
    <w:rPr>
      <w:rFonts w:ascii="Times New Roman" w:hAnsi="Times New Roman"/>
      <w:szCs w:val="20"/>
      <w:lang w:eastAsia="ar-SA"/>
    </w:rPr>
  </w:style>
  <w:style w:type="paragraph" w:customStyle="1" w:styleId="Oznaenseznam31">
    <w:name w:val="Označen seznam 31"/>
    <w:basedOn w:val="Navaden"/>
    <w:rsid w:val="00201EFB"/>
    <w:pPr>
      <w:suppressAutoHyphens/>
    </w:pPr>
    <w:rPr>
      <w:rFonts w:ascii="Times New Roman" w:hAnsi="Times New Roman"/>
      <w:szCs w:val="20"/>
      <w:lang w:eastAsia="ar-SA"/>
    </w:rPr>
  </w:style>
  <w:style w:type="paragraph" w:customStyle="1" w:styleId="Golobesedilo1">
    <w:name w:val="Golo besedilo1"/>
    <w:basedOn w:val="Navaden"/>
    <w:rsid w:val="00201EFB"/>
    <w:pPr>
      <w:suppressAutoHyphens/>
    </w:pPr>
    <w:rPr>
      <w:rFonts w:ascii="Courier New" w:hAnsi="Courier New"/>
      <w:szCs w:val="20"/>
      <w:lang w:eastAsia="ar-SA"/>
    </w:rPr>
  </w:style>
  <w:style w:type="paragraph" w:customStyle="1" w:styleId="WW-Telobesedila-zamik2">
    <w:name w:val="WW-Telo besedila - zamik 2"/>
    <w:basedOn w:val="Navaden"/>
    <w:rsid w:val="00201EFB"/>
    <w:pPr>
      <w:widowControl w:val="0"/>
      <w:suppressAutoHyphens/>
      <w:ind w:left="1134" w:hanging="708"/>
      <w:jc w:val="both"/>
    </w:pPr>
    <w:rPr>
      <w:rFonts w:ascii="Times New Roman" w:hAnsi="Times New Roman"/>
      <w:szCs w:val="20"/>
      <w:lang w:eastAsia="ar-SA"/>
    </w:rPr>
  </w:style>
  <w:style w:type="paragraph" w:customStyle="1" w:styleId="WW-Telobesedila-zamik3">
    <w:name w:val="WW-Telo besedila - zamik 3"/>
    <w:basedOn w:val="Navaden"/>
    <w:rsid w:val="00201EFB"/>
    <w:pPr>
      <w:widowControl w:val="0"/>
      <w:tabs>
        <w:tab w:val="left" w:pos="1701"/>
      </w:tabs>
      <w:suppressAutoHyphens/>
      <w:ind w:left="425"/>
      <w:jc w:val="center"/>
    </w:pPr>
    <w:rPr>
      <w:rFonts w:ascii="Times New Roman" w:hAnsi="Times New Roman"/>
      <w:b/>
      <w:szCs w:val="20"/>
      <w:lang w:eastAsia="ar-SA"/>
    </w:rPr>
  </w:style>
  <w:style w:type="paragraph" w:customStyle="1" w:styleId="Blokbesedila1">
    <w:name w:val="Blok besedila1"/>
    <w:basedOn w:val="Navaden"/>
    <w:rsid w:val="00201EFB"/>
    <w:pPr>
      <w:tabs>
        <w:tab w:val="left" w:pos="8647"/>
      </w:tabs>
      <w:suppressAutoHyphens/>
      <w:ind w:left="2694" w:right="2266"/>
    </w:pPr>
    <w:rPr>
      <w:rFonts w:ascii="Arial" w:hAnsi="Arial"/>
      <w:szCs w:val="20"/>
      <w:lang w:eastAsia="ar-SA"/>
    </w:rPr>
  </w:style>
  <w:style w:type="paragraph" w:customStyle="1" w:styleId="Zgradbadokumenta1">
    <w:name w:val="Zgradba dokumenta1"/>
    <w:basedOn w:val="Navaden"/>
    <w:rsid w:val="00201EFB"/>
    <w:pPr>
      <w:shd w:val="clear" w:color="auto" w:fill="000080"/>
      <w:suppressAutoHyphens/>
    </w:pPr>
    <w:rPr>
      <w:color w:val="000000"/>
      <w:szCs w:val="20"/>
      <w:lang w:eastAsia="ar-SA"/>
    </w:rPr>
  </w:style>
  <w:style w:type="paragraph" w:styleId="Navadensplet">
    <w:name w:val="Normal (Web)"/>
    <w:basedOn w:val="Navaden"/>
    <w:uiPriority w:val="99"/>
    <w:rsid w:val="00201EFB"/>
    <w:pPr>
      <w:suppressAutoHyphens/>
      <w:spacing w:before="100" w:after="100"/>
    </w:pPr>
    <w:rPr>
      <w:rFonts w:ascii="Times New Roman" w:hAnsi="Times New Roman"/>
      <w:lang w:eastAsia="ar-SA"/>
    </w:rPr>
  </w:style>
  <w:style w:type="paragraph" w:customStyle="1" w:styleId="TableContents">
    <w:name w:val="Table Contents"/>
    <w:basedOn w:val="Navaden"/>
    <w:rsid w:val="00201EFB"/>
    <w:pPr>
      <w:suppressLineNumbers/>
      <w:suppressAutoHyphens/>
    </w:pPr>
    <w:rPr>
      <w:rFonts w:ascii="Times New Roman" w:hAnsi="Times New Roman"/>
      <w:szCs w:val="20"/>
      <w:lang w:eastAsia="ar-SA"/>
    </w:rPr>
  </w:style>
  <w:style w:type="paragraph" w:customStyle="1" w:styleId="TableHeading">
    <w:name w:val="Table Heading"/>
    <w:basedOn w:val="TableContents"/>
    <w:rsid w:val="00201EFB"/>
    <w:pPr>
      <w:jc w:val="center"/>
    </w:pPr>
    <w:rPr>
      <w:b/>
      <w:bCs/>
    </w:rPr>
  </w:style>
  <w:style w:type="paragraph" w:customStyle="1" w:styleId="Logo">
    <w:name w:val="Logo"/>
    <w:basedOn w:val="Navaden"/>
    <w:rsid w:val="00201EFB"/>
    <w:rPr>
      <w:rFonts w:ascii="Times New Roman" w:hAnsi="Times New Roman"/>
      <w:sz w:val="22"/>
      <w:szCs w:val="20"/>
      <w:lang w:val="fr-FR"/>
    </w:rPr>
  </w:style>
  <w:style w:type="character" w:styleId="Pripombasklic">
    <w:name w:val="annotation reference"/>
    <w:basedOn w:val="Privzetapisavaodstavka"/>
    <w:semiHidden/>
    <w:unhideWhenUsed/>
    <w:rsid w:val="00201EFB"/>
    <w:rPr>
      <w:sz w:val="16"/>
      <w:szCs w:val="16"/>
    </w:rPr>
  </w:style>
  <w:style w:type="paragraph" w:styleId="Pripombabesedilo">
    <w:name w:val="annotation text"/>
    <w:basedOn w:val="Navaden"/>
    <w:link w:val="PripombabesediloZnak"/>
    <w:unhideWhenUsed/>
    <w:rsid w:val="00201EFB"/>
    <w:rPr>
      <w:rFonts w:ascii="Times New Roman" w:hAnsi="Times New Roman"/>
      <w:sz w:val="20"/>
      <w:szCs w:val="20"/>
    </w:rPr>
  </w:style>
  <w:style w:type="character" w:customStyle="1" w:styleId="PripombabesediloZnak">
    <w:name w:val="Pripomba – besedilo Znak"/>
    <w:basedOn w:val="Privzetapisavaodstavka"/>
    <w:link w:val="Pripombabesedilo"/>
    <w:uiPriority w:val="99"/>
    <w:rsid w:val="00201EFB"/>
    <w:rPr>
      <w:rFonts w:ascii="Times New Roman" w:hAnsi="Times New Roman" w:cs="Times New Roman"/>
      <w:sz w:val="20"/>
      <w:szCs w:val="20"/>
      <w:lang w:eastAsia="sl-SI"/>
    </w:rPr>
  </w:style>
  <w:style w:type="paragraph" w:customStyle="1" w:styleId="western">
    <w:name w:val="western"/>
    <w:basedOn w:val="Navaden"/>
    <w:rsid w:val="00201EFB"/>
    <w:pPr>
      <w:spacing w:before="100" w:beforeAutospacing="1"/>
      <w:ind w:right="57"/>
      <w:jc w:val="both"/>
    </w:pPr>
    <w:rPr>
      <w:rFonts w:ascii="Arial" w:hAnsi="Arial" w:cs="Arial"/>
    </w:rPr>
  </w:style>
  <w:style w:type="paragraph" w:styleId="Zadevapripombe">
    <w:name w:val="annotation subject"/>
    <w:basedOn w:val="Pripombabesedilo"/>
    <w:next w:val="Pripombabesedilo"/>
    <w:link w:val="ZadevapripombeZnak"/>
    <w:uiPriority w:val="99"/>
    <w:semiHidden/>
    <w:unhideWhenUsed/>
    <w:rsid w:val="00201EFB"/>
    <w:rPr>
      <w:b/>
      <w:bCs/>
    </w:rPr>
  </w:style>
  <w:style w:type="character" w:customStyle="1" w:styleId="ZadevapripombeZnak">
    <w:name w:val="Zadeva pripombe Znak"/>
    <w:basedOn w:val="PripombabesediloZnak"/>
    <w:link w:val="Zadevapripombe"/>
    <w:uiPriority w:val="99"/>
    <w:semiHidden/>
    <w:rsid w:val="00201EFB"/>
    <w:rPr>
      <w:rFonts w:ascii="Times New Roman" w:hAnsi="Times New Roman" w:cs="Times New Roman"/>
      <w:b/>
      <w:bCs/>
      <w:sz w:val="20"/>
      <w:szCs w:val="20"/>
      <w:lang w:eastAsia="sl-SI"/>
    </w:rPr>
  </w:style>
  <w:style w:type="table" w:styleId="Tabelamrea">
    <w:name w:val="Table Grid"/>
    <w:basedOn w:val="Navadnatabela"/>
    <w:rsid w:val="00201E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99"/>
    <w:rsid w:val="00201E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01EFB"/>
    <w:pPr>
      <w:spacing w:after="0" w:line="240" w:lineRule="auto"/>
    </w:pPr>
    <w:rPr>
      <w:rFonts w:ascii="Times New Roman" w:hAnsi="Times New Roman" w:cs="Times New Roman"/>
      <w:sz w:val="20"/>
      <w:szCs w:val="20"/>
      <w:lang w:eastAsia="sl-SI"/>
    </w:rPr>
  </w:style>
  <w:style w:type="paragraph" w:customStyle="1" w:styleId="Pogodba">
    <w:name w:val="Pogodba"/>
    <w:basedOn w:val="Navaden"/>
    <w:rsid w:val="00201EFB"/>
    <w:pPr>
      <w:ind w:left="454"/>
      <w:jc w:val="both"/>
    </w:pPr>
    <w:rPr>
      <w:rFonts w:ascii="Times New Roman" w:hAnsi="Times New Roman"/>
      <w:szCs w:val="20"/>
    </w:rPr>
  </w:style>
  <w:style w:type="paragraph" w:customStyle="1" w:styleId="pogodba0">
    <w:name w:val="pogodba"/>
    <w:basedOn w:val="Navaden"/>
    <w:rsid w:val="00201EFB"/>
    <w:pPr>
      <w:ind w:left="454"/>
      <w:jc w:val="both"/>
    </w:pPr>
    <w:rPr>
      <w:rFonts w:ascii="Times New Roman" w:hAnsi="Times New Roman"/>
    </w:rPr>
  </w:style>
  <w:style w:type="paragraph" w:styleId="Otevilenseznam2">
    <w:name w:val="List Number 2"/>
    <w:basedOn w:val="Navaden"/>
    <w:uiPriority w:val="99"/>
    <w:semiHidden/>
    <w:unhideWhenUsed/>
    <w:rsid w:val="00BD617C"/>
    <w:pPr>
      <w:numPr>
        <w:numId w:val="7"/>
      </w:numPr>
      <w:contextualSpacing/>
    </w:pPr>
  </w:style>
  <w:style w:type="paragraph" w:styleId="Oznaenseznam4">
    <w:name w:val="List Bullet 4"/>
    <w:basedOn w:val="Navaden"/>
    <w:semiHidden/>
    <w:unhideWhenUsed/>
    <w:rsid w:val="00115D7D"/>
    <w:pPr>
      <w:numPr>
        <w:numId w:val="9"/>
      </w:numPr>
      <w:contextualSpacing/>
    </w:pPr>
    <w:rPr>
      <w:rFonts w:ascii="Times New Roman" w:hAnsi="Times New Roman"/>
      <w:sz w:val="20"/>
      <w:szCs w:val="20"/>
    </w:rPr>
  </w:style>
  <w:style w:type="character" w:styleId="Sprotnaopomba-sklic">
    <w:name w:val="footnote reference"/>
    <w:aliases w:val="Footnote number,-E Fußnotenzeichen"/>
    <w:unhideWhenUsed/>
    <w:rsid w:val="00AE3972"/>
    <w:rPr>
      <w:vertAlign w:val="superscript"/>
    </w:rPr>
  </w:style>
  <w:style w:type="character" w:styleId="tevilkavrstice">
    <w:name w:val="line number"/>
    <w:basedOn w:val="Privzetapisavaodstavka"/>
    <w:uiPriority w:val="99"/>
    <w:semiHidden/>
    <w:unhideWhenUsed/>
    <w:rsid w:val="00B15267"/>
  </w:style>
  <w:style w:type="table" w:customStyle="1" w:styleId="Tabelamrea11">
    <w:name w:val="Tabela – mreža11"/>
    <w:basedOn w:val="Navadnatabela"/>
    <w:next w:val="Tabelamrea"/>
    <w:uiPriority w:val="59"/>
    <w:rsid w:val="006E46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pombasklic1">
    <w:name w:val="Pripomba – sklic1"/>
    <w:unhideWhenUsed/>
    <w:rsid w:val="004E7D84"/>
    <w:pPr>
      <w:spacing w:after="0" w:line="240" w:lineRule="auto"/>
    </w:pPr>
    <w:rPr>
      <w:rFonts w:ascii="Times New Roman" w:hAnsi="Times New Roman" w:cs="Times New Roman"/>
      <w:b/>
      <w:bCs/>
      <w:sz w:val="20"/>
      <w:szCs w:val="20"/>
      <w:lang w:val="x-none" w:eastAsia="sl-SI"/>
    </w:rPr>
  </w:style>
  <w:style w:type="character" w:customStyle="1" w:styleId="PripombabesediloZnak1">
    <w:name w:val="Pripomba – besedilo Znak1"/>
    <w:semiHidden/>
    <w:rsid w:val="004E7D84"/>
    <w:rPr>
      <w:rFonts w:ascii="Times New Roman" w:eastAsia="Times New Roman" w:hAnsi="Times New Roman" w:cs="Times New Roman"/>
      <w:sz w:val="20"/>
      <w:szCs w:val="20"/>
      <w:lang w:eastAsia="sl-SI"/>
    </w:rPr>
  </w:style>
  <w:style w:type="character" w:customStyle="1" w:styleId="ZadevapripombeZnak1">
    <w:name w:val="Zadeva pripombe Znak1"/>
    <w:semiHidden/>
    <w:rsid w:val="004E7D84"/>
    <w:rPr>
      <w:rFonts w:ascii="Times New Roman" w:eastAsia="Times New Roman" w:hAnsi="Times New Roman" w:cs="Times New Roman"/>
      <w:b/>
      <w:bCs/>
      <w:sz w:val="20"/>
      <w:szCs w:val="20"/>
      <w:lang w:eastAsia="sl-SI"/>
    </w:rPr>
  </w:style>
  <w:style w:type="character" w:styleId="SledenaHiperpovezava">
    <w:name w:val="FollowedHyperlink"/>
    <w:rsid w:val="004E7D84"/>
    <w:rPr>
      <w:color w:val="800080"/>
      <w:u w:val="single"/>
    </w:rPr>
  </w:style>
  <w:style w:type="paragraph" w:customStyle="1" w:styleId="ListParagraph1">
    <w:name w:val="List Paragraph1"/>
    <w:basedOn w:val="Navaden"/>
    <w:qFormat/>
    <w:rsid w:val="004E7D84"/>
    <w:pPr>
      <w:ind w:left="720"/>
      <w:contextualSpacing/>
    </w:pPr>
    <w:rPr>
      <w:rFonts w:ascii="Times New Roman" w:hAnsi="Times New Roman"/>
    </w:rPr>
  </w:style>
  <w:style w:type="paragraph" w:customStyle="1" w:styleId="Oznakadokumenta">
    <w:name w:val="Oznaka dokumenta"/>
    <w:basedOn w:val="Navaden"/>
    <w:rsid w:val="004E7D84"/>
    <w:pPr>
      <w:keepNext/>
      <w:keepLines/>
      <w:spacing w:before="400" w:after="120" w:line="240" w:lineRule="atLeast"/>
      <w:ind w:left="-840" w:hanging="454"/>
      <w:jc w:val="both"/>
    </w:pPr>
    <w:rPr>
      <w:rFonts w:ascii="Arial Black" w:hAnsi="Arial Black"/>
      <w:spacing w:val="-100"/>
      <w:kern w:val="28"/>
      <w:sz w:val="108"/>
      <w:szCs w:val="20"/>
    </w:rPr>
  </w:style>
  <w:style w:type="paragraph" w:styleId="Glavasporoila">
    <w:name w:val="Message Header"/>
    <w:basedOn w:val="Telobesedila"/>
    <w:link w:val="GlavasporoilaZnak"/>
    <w:rsid w:val="004E7D84"/>
    <w:pPr>
      <w:keepLines/>
      <w:widowControl/>
      <w:tabs>
        <w:tab w:val="left" w:pos="720"/>
        <w:tab w:val="left" w:pos="4320"/>
        <w:tab w:val="left" w:pos="5040"/>
        <w:tab w:val="right" w:pos="8640"/>
      </w:tabs>
      <w:spacing w:after="40" w:line="440" w:lineRule="atLeast"/>
      <w:ind w:left="720" w:hanging="720"/>
    </w:pPr>
    <w:rPr>
      <w:b w:val="0"/>
      <w:spacing w:val="-5"/>
      <w:lang w:val="x-none" w:eastAsia="x-none"/>
    </w:rPr>
  </w:style>
  <w:style w:type="character" w:customStyle="1" w:styleId="GlavasporoilaZnak">
    <w:name w:val="Glava sporočila Znak"/>
    <w:basedOn w:val="Privzetapisavaodstavka"/>
    <w:link w:val="Glavasporoila"/>
    <w:rsid w:val="004E7D84"/>
    <w:rPr>
      <w:rFonts w:ascii="Arial" w:hAnsi="Arial" w:cs="Times New Roman"/>
      <w:spacing w:val="-5"/>
      <w:sz w:val="20"/>
      <w:szCs w:val="20"/>
      <w:lang w:val="x-none" w:eastAsia="x-none"/>
    </w:rPr>
  </w:style>
  <w:style w:type="paragraph" w:customStyle="1" w:styleId="Glavasporoila-prva">
    <w:name w:val="Glava sporočila - prva"/>
    <w:basedOn w:val="Glavasporoila"/>
    <w:next w:val="Glavasporoila"/>
    <w:rsid w:val="004E7D84"/>
  </w:style>
  <w:style w:type="character" w:customStyle="1" w:styleId="Glavasporoila-oznaka">
    <w:name w:val="Glava sporočila - oznaka"/>
    <w:rsid w:val="004E7D84"/>
    <w:rPr>
      <w:rFonts w:ascii="Arial Black" w:hAnsi="Arial Black"/>
      <w:sz w:val="18"/>
    </w:rPr>
  </w:style>
  <w:style w:type="paragraph" w:customStyle="1" w:styleId="2">
    <w:name w:val="2"/>
    <w:unhideWhenUsed/>
    <w:rsid w:val="004E7D84"/>
    <w:pPr>
      <w:spacing w:after="0" w:line="240" w:lineRule="auto"/>
    </w:pPr>
    <w:rPr>
      <w:rFonts w:ascii="Times New Roman" w:hAnsi="Times New Roman" w:cs="Times New Roman"/>
      <w:sz w:val="20"/>
      <w:szCs w:val="20"/>
      <w:lang w:eastAsia="sl-SI"/>
    </w:rPr>
  </w:style>
  <w:style w:type="paragraph" w:styleId="Seznam-nadaljevanje">
    <w:name w:val="List Continue"/>
    <w:basedOn w:val="Navaden"/>
    <w:uiPriority w:val="99"/>
    <w:semiHidden/>
    <w:unhideWhenUsed/>
    <w:rsid w:val="004E7D84"/>
    <w:pPr>
      <w:spacing w:after="120"/>
      <w:ind w:left="283"/>
      <w:contextualSpacing/>
    </w:pPr>
    <w:rPr>
      <w:rFonts w:ascii="Times New Roman" w:hAnsi="Times New Roman"/>
      <w:sz w:val="20"/>
      <w:szCs w:val="20"/>
    </w:rPr>
  </w:style>
  <w:style w:type="paragraph" w:customStyle="1" w:styleId="1">
    <w:name w:val="1"/>
    <w:unhideWhenUsed/>
    <w:rsid w:val="004E7D84"/>
    <w:pPr>
      <w:spacing w:after="0" w:line="240" w:lineRule="auto"/>
    </w:pPr>
    <w:rPr>
      <w:rFonts w:ascii="Times New Roman" w:hAnsi="Times New Roman" w:cs="Times New Roman"/>
      <w:sz w:val="20"/>
      <w:szCs w:val="20"/>
      <w:lang w:eastAsia="sl-SI"/>
    </w:rPr>
  </w:style>
  <w:style w:type="paragraph" w:customStyle="1" w:styleId="Zoran2">
    <w:name w:val="Zoran 2"/>
    <w:basedOn w:val="Naslov2"/>
    <w:rsid w:val="004E7D84"/>
    <w:pPr>
      <w:keepNext/>
      <w:numPr>
        <w:ilvl w:val="0"/>
        <w:numId w:val="11"/>
      </w:numPr>
      <w:tabs>
        <w:tab w:val="clear" w:pos="624"/>
      </w:tabs>
      <w:spacing w:before="0" w:after="0"/>
      <w:jc w:val="both"/>
    </w:pPr>
    <w:rPr>
      <w:rFonts w:ascii="Arial" w:hAnsi="Arial"/>
      <w:b/>
      <w:sz w:val="22"/>
      <w:szCs w:val="22"/>
    </w:rPr>
  </w:style>
  <w:style w:type="paragraph" w:customStyle="1" w:styleId="medvrstica">
    <w:name w:val="medvrstica"/>
    <w:basedOn w:val="Navaden"/>
    <w:rsid w:val="004E7D84"/>
    <w:pPr>
      <w:widowControl w:val="0"/>
      <w:suppressLineNumbers/>
      <w:spacing w:line="200" w:lineRule="exact"/>
      <w:jc w:val="both"/>
    </w:pPr>
    <w:rPr>
      <w:rFonts w:ascii="Arial" w:hAnsi="Arial"/>
      <w:sz w:val="20"/>
      <w:szCs w:val="20"/>
      <w:lang w:val="en-GB"/>
    </w:rPr>
  </w:style>
  <w:style w:type="character" w:customStyle="1" w:styleId="MakrobesediloZnak">
    <w:name w:val="Makro besedilo Znak"/>
    <w:link w:val="Makrobesedilo"/>
    <w:semiHidden/>
    <w:rsid w:val="004E7D84"/>
    <w:rPr>
      <w:rFonts w:ascii="Courier New" w:hAnsi="Courier New"/>
      <w:lang w:val="en-GB"/>
    </w:rPr>
  </w:style>
  <w:style w:type="paragraph" w:styleId="Makrobesedilo">
    <w:name w:val="macro"/>
    <w:link w:val="MakrobesediloZnak"/>
    <w:semiHidden/>
    <w:rsid w:val="004E7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hAnsi="Courier New"/>
      <w:lang w:val="en-GB"/>
    </w:rPr>
  </w:style>
  <w:style w:type="character" w:customStyle="1" w:styleId="MakrobesediloZnak1">
    <w:name w:val="Makro besedilo Znak1"/>
    <w:basedOn w:val="Privzetapisavaodstavka"/>
    <w:uiPriority w:val="99"/>
    <w:semiHidden/>
    <w:rsid w:val="004E7D84"/>
    <w:rPr>
      <w:rFonts w:ascii="Consolas" w:hAnsi="Consolas" w:cs="Consolas"/>
      <w:sz w:val="20"/>
      <w:szCs w:val="20"/>
      <w:lang w:eastAsia="sl-SI"/>
    </w:rPr>
  </w:style>
  <w:style w:type="paragraph" w:customStyle="1" w:styleId="Besedilo0">
    <w:name w:val="Besedilo"/>
    <w:basedOn w:val="Navaden"/>
    <w:rsid w:val="004E7D84"/>
    <w:rPr>
      <w:rFonts w:ascii="Times New Roman" w:hAnsi="Times New Roman"/>
    </w:rPr>
  </w:style>
  <w:style w:type="paragraph" w:customStyle="1" w:styleId="Style">
    <w:name w:val="Style"/>
    <w:rsid w:val="004E7D84"/>
    <w:pPr>
      <w:widowControl w:val="0"/>
      <w:spacing w:after="0" w:line="240" w:lineRule="auto"/>
    </w:pPr>
    <w:rPr>
      <w:rFonts w:ascii="Times New Roman" w:hAnsi="Times New Roman" w:cs="Times New Roman"/>
      <w:sz w:val="24"/>
      <w:szCs w:val="20"/>
      <w:lang w:val="en-US" w:eastAsia="sl-SI"/>
    </w:rPr>
  </w:style>
  <w:style w:type="paragraph" w:customStyle="1" w:styleId="Tabela">
    <w:name w:val="Tabela"/>
    <w:basedOn w:val="Navaden"/>
    <w:rsid w:val="004E7D84"/>
    <w:pPr>
      <w:overflowPunct w:val="0"/>
      <w:autoSpaceDE w:val="0"/>
      <w:autoSpaceDN w:val="0"/>
      <w:adjustRightInd w:val="0"/>
      <w:spacing w:line="360" w:lineRule="atLeast"/>
      <w:jc w:val="center"/>
      <w:textAlignment w:val="baseline"/>
    </w:pPr>
    <w:rPr>
      <w:rFonts w:ascii="Times New Roman" w:hAnsi="Times New Roman"/>
      <w:szCs w:val="20"/>
    </w:rPr>
  </w:style>
  <w:style w:type="paragraph" w:customStyle="1" w:styleId="BodyTextIndent21">
    <w:name w:val="Body Text Indent 21"/>
    <w:basedOn w:val="Navaden"/>
    <w:rsid w:val="004E7D84"/>
    <w:pPr>
      <w:ind w:left="360"/>
      <w:jc w:val="both"/>
    </w:pPr>
    <w:rPr>
      <w:rFonts w:ascii="Times New Roman" w:hAnsi="Times New Roman"/>
      <w:szCs w:val="20"/>
    </w:rPr>
  </w:style>
  <w:style w:type="paragraph" w:customStyle="1" w:styleId="BodyTextIndent31">
    <w:name w:val="Body Text Indent 31"/>
    <w:basedOn w:val="Navaden"/>
    <w:rsid w:val="004E7D84"/>
    <w:pPr>
      <w:ind w:left="624"/>
      <w:jc w:val="both"/>
    </w:pPr>
    <w:rPr>
      <w:rFonts w:ascii="Times New Roman" w:hAnsi="Times New Roman"/>
      <w:szCs w:val="20"/>
    </w:rPr>
  </w:style>
  <w:style w:type="paragraph" w:customStyle="1" w:styleId="CharChar1CharZnakCharZnak">
    <w:name w:val="Char Char1 Char Znak Char Znak"/>
    <w:basedOn w:val="Navaden"/>
    <w:rsid w:val="004E7D84"/>
    <w:rPr>
      <w:rFonts w:ascii="Times New Roman" w:hAnsi="Times New Roman"/>
      <w:lang w:val="pl-PL" w:eastAsia="pl-PL"/>
    </w:rPr>
  </w:style>
  <w:style w:type="character" w:styleId="Poudarek">
    <w:name w:val="Emphasis"/>
    <w:uiPriority w:val="20"/>
    <w:qFormat/>
    <w:rsid w:val="004E7D84"/>
    <w:rPr>
      <w:i/>
      <w:iCs/>
    </w:rPr>
  </w:style>
  <w:style w:type="numbering" w:customStyle="1" w:styleId="Brezseznama2">
    <w:name w:val="Brez seznama2"/>
    <w:next w:val="Brezseznama"/>
    <w:semiHidden/>
    <w:unhideWhenUsed/>
    <w:rsid w:val="00AE7569"/>
  </w:style>
  <w:style w:type="paragraph" w:customStyle="1" w:styleId="Telobesedila-zamik23">
    <w:name w:val="Telo besedila - zamik 23"/>
    <w:basedOn w:val="Navaden"/>
    <w:rsid w:val="00AE7569"/>
    <w:pPr>
      <w:widowControl w:val="0"/>
      <w:ind w:left="1134" w:hanging="708"/>
      <w:jc w:val="both"/>
    </w:pPr>
    <w:rPr>
      <w:rFonts w:ascii="Times New Roman" w:hAnsi="Times New Roman"/>
      <w:szCs w:val="20"/>
    </w:rPr>
  </w:style>
  <w:style w:type="paragraph" w:customStyle="1" w:styleId="Telobesedila-zamik33">
    <w:name w:val="Telo besedila - zamik 33"/>
    <w:basedOn w:val="Navaden"/>
    <w:rsid w:val="00AE7569"/>
    <w:pPr>
      <w:widowControl w:val="0"/>
      <w:tabs>
        <w:tab w:val="left" w:pos="1701"/>
      </w:tabs>
      <w:ind w:left="425"/>
      <w:jc w:val="center"/>
    </w:pPr>
    <w:rPr>
      <w:rFonts w:ascii="Times New Roman" w:hAnsi="Times New Roman"/>
      <w:b/>
      <w:szCs w:val="20"/>
    </w:rPr>
  </w:style>
  <w:style w:type="paragraph" w:customStyle="1" w:styleId="Telobesedila23">
    <w:name w:val="Telo besedila 23"/>
    <w:basedOn w:val="Navaden"/>
    <w:rsid w:val="00AE7569"/>
    <w:pPr>
      <w:widowControl w:val="0"/>
      <w:ind w:left="284" w:hanging="284"/>
      <w:jc w:val="both"/>
    </w:pPr>
    <w:rPr>
      <w:rFonts w:ascii="Times New Roman" w:hAnsi="Times New Roman"/>
      <w:szCs w:val="20"/>
    </w:rPr>
  </w:style>
  <w:style w:type="paragraph" w:customStyle="1" w:styleId="Odstavekseznama2">
    <w:name w:val="Odstavek seznama2"/>
    <w:basedOn w:val="Navaden"/>
    <w:uiPriority w:val="34"/>
    <w:qFormat/>
    <w:rsid w:val="00AE7569"/>
    <w:pPr>
      <w:ind w:left="708"/>
    </w:pPr>
    <w:rPr>
      <w:rFonts w:ascii="Times New Roman" w:hAnsi="Times New Roman"/>
    </w:rPr>
  </w:style>
  <w:style w:type="paragraph" w:customStyle="1" w:styleId="Telobesedila34">
    <w:name w:val="Telo besedila 34"/>
    <w:basedOn w:val="Navaden"/>
    <w:rsid w:val="00AE756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Times New Roman" w:hAnsi="Times New Roman"/>
      <w:szCs w:val="20"/>
      <w:lang w:eastAsia="ar-SA"/>
    </w:rPr>
  </w:style>
  <w:style w:type="paragraph" w:customStyle="1" w:styleId="3">
    <w:name w:val="3"/>
    <w:unhideWhenUsed/>
    <w:rsid w:val="00AE7569"/>
    <w:pPr>
      <w:spacing w:after="0" w:line="240" w:lineRule="auto"/>
    </w:pPr>
    <w:rPr>
      <w:rFonts w:ascii="Tahoma" w:hAnsi="Tahoma" w:cs="Times New Roman"/>
      <w:sz w:val="24"/>
      <w:szCs w:val="24"/>
      <w:lang w:eastAsia="sl-SI"/>
    </w:rPr>
  </w:style>
  <w:style w:type="paragraph" w:customStyle="1" w:styleId="CharChar1CharZnakCharZnak1">
    <w:name w:val="Char Char1 Char Znak Char Znak1"/>
    <w:basedOn w:val="Navaden"/>
    <w:rsid w:val="00AE7569"/>
    <w:rPr>
      <w:rFonts w:ascii="Times New Roman" w:hAnsi="Times New Roman"/>
      <w:lang w:val="pl-PL" w:eastAsia="pl-PL"/>
    </w:rPr>
  </w:style>
  <w:style w:type="numbering" w:customStyle="1" w:styleId="Brezseznama3">
    <w:name w:val="Brez seznama3"/>
    <w:next w:val="Brezseznama"/>
    <w:uiPriority w:val="99"/>
    <w:semiHidden/>
    <w:unhideWhenUsed/>
    <w:rsid w:val="00F16748"/>
  </w:style>
  <w:style w:type="paragraph" w:customStyle="1" w:styleId="cambriaalineje">
    <w:name w:val="cambria alineje"/>
    <w:basedOn w:val="Navaden"/>
    <w:link w:val="cambriaalinejeZnak"/>
    <w:qFormat/>
    <w:rsid w:val="00F16748"/>
    <w:pPr>
      <w:numPr>
        <w:numId w:val="13"/>
      </w:numPr>
    </w:pPr>
    <w:rPr>
      <w:rFonts w:ascii="Cambria" w:hAnsi="Cambria" w:cs="Arial"/>
      <w:u w:val="single"/>
    </w:rPr>
  </w:style>
  <w:style w:type="character" w:customStyle="1" w:styleId="cambriaalinejeZnak">
    <w:name w:val="cambria alineje Znak"/>
    <w:basedOn w:val="Privzetapisavaodstavka"/>
    <w:link w:val="cambriaalineje"/>
    <w:rsid w:val="00F16748"/>
    <w:rPr>
      <w:rFonts w:ascii="Cambria" w:hAnsi="Cambria" w:cs="Arial"/>
      <w:sz w:val="24"/>
      <w:szCs w:val="24"/>
      <w:u w:val="single"/>
      <w:lang w:eastAsia="sl-SI"/>
    </w:rPr>
  </w:style>
  <w:style w:type="numbering" w:customStyle="1" w:styleId="Brezseznama11">
    <w:name w:val="Brez seznama11"/>
    <w:next w:val="Brezseznama"/>
    <w:uiPriority w:val="99"/>
    <w:semiHidden/>
    <w:unhideWhenUsed/>
    <w:rsid w:val="00F16748"/>
  </w:style>
  <w:style w:type="table" w:customStyle="1" w:styleId="Tabelamrea2">
    <w:name w:val="Tabela – mreža2"/>
    <w:basedOn w:val="Navadnatabela"/>
    <w:next w:val="Tabelamrea"/>
    <w:uiPriority w:val="59"/>
    <w:rsid w:val="00F16748"/>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F16748"/>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locked/>
    <w:rsid w:val="00AE7083"/>
    <w:rPr>
      <w:rFonts w:ascii="Times New Roman" w:hAnsi="Times New Roman" w:cs="Times New Roman"/>
      <w:sz w:val="20"/>
      <w:szCs w:val="20"/>
      <w:lang w:eastAsia="sl-SI"/>
    </w:rPr>
  </w:style>
  <w:style w:type="paragraph" w:styleId="Brezrazmikov">
    <w:name w:val="No Spacing"/>
    <w:basedOn w:val="Navaden"/>
    <w:uiPriority w:val="1"/>
    <w:qFormat/>
    <w:rsid w:val="00E5736C"/>
    <w:rPr>
      <w:rFonts w:ascii="Calibri" w:eastAsiaTheme="minorHAnsi" w:hAnsi="Calibri" w:cs="Calibri"/>
      <w:sz w:val="22"/>
      <w:szCs w:val="22"/>
      <w:lang w:eastAsia="en-US"/>
    </w:rPr>
  </w:style>
  <w:style w:type="table" w:customStyle="1" w:styleId="Tabelamrea13">
    <w:name w:val="Tabela – mreža13"/>
    <w:basedOn w:val="Navadnatabela"/>
    <w:next w:val="Tabelamrea"/>
    <w:rsid w:val="0065319B"/>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1497">
      <w:bodyDiv w:val="1"/>
      <w:marLeft w:val="0"/>
      <w:marRight w:val="0"/>
      <w:marTop w:val="0"/>
      <w:marBottom w:val="0"/>
      <w:divBdr>
        <w:top w:val="none" w:sz="0" w:space="0" w:color="auto"/>
        <w:left w:val="none" w:sz="0" w:space="0" w:color="auto"/>
        <w:bottom w:val="none" w:sz="0" w:space="0" w:color="auto"/>
        <w:right w:val="none" w:sz="0" w:space="0" w:color="auto"/>
      </w:divBdr>
    </w:div>
    <w:div w:id="161750064">
      <w:bodyDiv w:val="1"/>
      <w:marLeft w:val="0"/>
      <w:marRight w:val="0"/>
      <w:marTop w:val="0"/>
      <w:marBottom w:val="0"/>
      <w:divBdr>
        <w:top w:val="none" w:sz="0" w:space="0" w:color="auto"/>
        <w:left w:val="none" w:sz="0" w:space="0" w:color="auto"/>
        <w:bottom w:val="none" w:sz="0" w:space="0" w:color="auto"/>
        <w:right w:val="none" w:sz="0" w:space="0" w:color="auto"/>
      </w:divBdr>
    </w:div>
    <w:div w:id="171993227">
      <w:bodyDiv w:val="1"/>
      <w:marLeft w:val="0"/>
      <w:marRight w:val="0"/>
      <w:marTop w:val="0"/>
      <w:marBottom w:val="0"/>
      <w:divBdr>
        <w:top w:val="none" w:sz="0" w:space="0" w:color="auto"/>
        <w:left w:val="none" w:sz="0" w:space="0" w:color="auto"/>
        <w:bottom w:val="none" w:sz="0" w:space="0" w:color="auto"/>
        <w:right w:val="none" w:sz="0" w:space="0" w:color="auto"/>
      </w:divBdr>
    </w:div>
    <w:div w:id="243729769">
      <w:bodyDiv w:val="1"/>
      <w:marLeft w:val="0"/>
      <w:marRight w:val="0"/>
      <w:marTop w:val="0"/>
      <w:marBottom w:val="0"/>
      <w:divBdr>
        <w:top w:val="none" w:sz="0" w:space="0" w:color="auto"/>
        <w:left w:val="none" w:sz="0" w:space="0" w:color="auto"/>
        <w:bottom w:val="none" w:sz="0" w:space="0" w:color="auto"/>
        <w:right w:val="none" w:sz="0" w:space="0" w:color="auto"/>
      </w:divBdr>
    </w:div>
    <w:div w:id="278997393">
      <w:bodyDiv w:val="1"/>
      <w:marLeft w:val="0"/>
      <w:marRight w:val="0"/>
      <w:marTop w:val="0"/>
      <w:marBottom w:val="0"/>
      <w:divBdr>
        <w:top w:val="none" w:sz="0" w:space="0" w:color="auto"/>
        <w:left w:val="none" w:sz="0" w:space="0" w:color="auto"/>
        <w:bottom w:val="none" w:sz="0" w:space="0" w:color="auto"/>
        <w:right w:val="none" w:sz="0" w:space="0" w:color="auto"/>
      </w:divBdr>
    </w:div>
    <w:div w:id="293944234">
      <w:bodyDiv w:val="1"/>
      <w:marLeft w:val="0"/>
      <w:marRight w:val="0"/>
      <w:marTop w:val="0"/>
      <w:marBottom w:val="0"/>
      <w:divBdr>
        <w:top w:val="none" w:sz="0" w:space="0" w:color="auto"/>
        <w:left w:val="none" w:sz="0" w:space="0" w:color="auto"/>
        <w:bottom w:val="none" w:sz="0" w:space="0" w:color="auto"/>
        <w:right w:val="none" w:sz="0" w:space="0" w:color="auto"/>
      </w:divBdr>
    </w:div>
    <w:div w:id="298850143">
      <w:bodyDiv w:val="1"/>
      <w:marLeft w:val="0"/>
      <w:marRight w:val="0"/>
      <w:marTop w:val="0"/>
      <w:marBottom w:val="0"/>
      <w:divBdr>
        <w:top w:val="none" w:sz="0" w:space="0" w:color="auto"/>
        <w:left w:val="none" w:sz="0" w:space="0" w:color="auto"/>
        <w:bottom w:val="none" w:sz="0" w:space="0" w:color="auto"/>
        <w:right w:val="none" w:sz="0" w:space="0" w:color="auto"/>
      </w:divBdr>
    </w:div>
    <w:div w:id="375471375">
      <w:bodyDiv w:val="1"/>
      <w:marLeft w:val="0"/>
      <w:marRight w:val="0"/>
      <w:marTop w:val="0"/>
      <w:marBottom w:val="0"/>
      <w:divBdr>
        <w:top w:val="none" w:sz="0" w:space="0" w:color="auto"/>
        <w:left w:val="none" w:sz="0" w:space="0" w:color="auto"/>
        <w:bottom w:val="none" w:sz="0" w:space="0" w:color="auto"/>
        <w:right w:val="none" w:sz="0" w:space="0" w:color="auto"/>
      </w:divBdr>
    </w:div>
    <w:div w:id="387073744">
      <w:bodyDiv w:val="1"/>
      <w:marLeft w:val="0"/>
      <w:marRight w:val="0"/>
      <w:marTop w:val="0"/>
      <w:marBottom w:val="0"/>
      <w:divBdr>
        <w:top w:val="none" w:sz="0" w:space="0" w:color="auto"/>
        <w:left w:val="none" w:sz="0" w:space="0" w:color="auto"/>
        <w:bottom w:val="none" w:sz="0" w:space="0" w:color="auto"/>
        <w:right w:val="none" w:sz="0" w:space="0" w:color="auto"/>
      </w:divBdr>
    </w:div>
    <w:div w:id="402483734">
      <w:bodyDiv w:val="1"/>
      <w:marLeft w:val="0"/>
      <w:marRight w:val="0"/>
      <w:marTop w:val="0"/>
      <w:marBottom w:val="0"/>
      <w:divBdr>
        <w:top w:val="none" w:sz="0" w:space="0" w:color="auto"/>
        <w:left w:val="none" w:sz="0" w:space="0" w:color="auto"/>
        <w:bottom w:val="none" w:sz="0" w:space="0" w:color="auto"/>
        <w:right w:val="none" w:sz="0" w:space="0" w:color="auto"/>
      </w:divBdr>
    </w:div>
    <w:div w:id="488983282">
      <w:bodyDiv w:val="1"/>
      <w:marLeft w:val="0"/>
      <w:marRight w:val="0"/>
      <w:marTop w:val="0"/>
      <w:marBottom w:val="0"/>
      <w:divBdr>
        <w:top w:val="none" w:sz="0" w:space="0" w:color="auto"/>
        <w:left w:val="none" w:sz="0" w:space="0" w:color="auto"/>
        <w:bottom w:val="none" w:sz="0" w:space="0" w:color="auto"/>
        <w:right w:val="none" w:sz="0" w:space="0" w:color="auto"/>
      </w:divBdr>
    </w:div>
    <w:div w:id="495150969">
      <w:bodyDiv w:val="1"/>
      <w:marLeft w:val="0"/>
      <w:marRight w:val="0"/>
      <w:marTop w:val="0"/>
      <w:marBottom w:val="0"/>
      <w:divBdr>
        <w:top w:val="none" w:sz="0" w:space="0" w:color="auto"/>
        <w:left w:val="none" w:sz="0" w:space="0" w:color="auto"/>
        <w:bottom w:val="none" w:sz="0" w:space="0" w:color="auto"/>
        <w:right w:val="none" w:sz="0" w:space="0" w:color="auto"/>
      </w:divBdr>
    </w:div>
    <w:div w:id="540484193">
      <w:bodyDiv w:val="1"/>
      <w:marLeft w:val="0"/>
      <w:marRight w:val="0"/>
      <w:marTop w:val="0"/>
      <w:marBottom w:val="0"/>
      <w:divBdr>
        <w:top w:val="none" w:sz="0" w:space="0" w:color="auto"/>
        <w:left w:val="none" w:sz="0" w:space="0" w:color="auto"/>
        <w:bottom w:val="none" w:sz="0" w:space="0" w:color="auto"/>
        <w:right w:val="none" w:sz="0" w:space="0" w:color="auto"/>
      </w:divBdr>
    </w:div>
    <w:div w:id="574513105">
      <w:bodyDiv w:val="1"/>
      <w:marLeft w:val="0"/>
      <w:marRight w:val="0"/>
      <w:marTop w:val="0"/>
      <w:marBottom w:val="0"/>
      <w:divBdr>
        <w:top w:val="none" w:sz="0" w:space="0" w:color="auto"/>
        <w:left w:val="none" w:sz="0" w:space="0" w:color="auto"/>
        <w:bottom w:val="none" w:sz="0" w:space="0" w:color="auto"/>
        <w:right w:val="none" w:sz="0" w:space="0" w:color="auto"/>
      </w:divBdr>
    </w:div>
    <w:div w:id="580482502">
      <w:bodyDiv w:val="1"/>
      <w:marLeft w:val="0"/>
      <w:marRight w:val="0"/>
      <w:marTop w:val="0"/>
      <w:marBottom w:val="0"/>
      <w:divBdr>
        <w:top w:val="none" w:sz="0" w:space="0" w:color="auto"/>
        <w:left w:val="none" w:sz="0" w:space="0" w:color="auto"/>
        <w:bottom w:val="none" w:sz="0" w:space="0" w:color="auto"/>
        <w:right w:val="none" w:sz="0" w:space="0" w:color="auto"/>
      </w:divBdr>
    </w:div>
    <w:div w:id="595140643">
      <w:bodyDiv w:val="1"/>
      <w:marLeft w:val="0"/>
      <w:marRight w:val="0"/>
      <w:marTop w:val="0"/>
      <w:marBottom w:val="0"/>
      <w:divBdr>
        <w:top w:val="none" w:sz="0" w:space="0" w:color="auto"/>
        <w:left w:val="none" w:sz="0" w:space="0" w:color="auto"/>
        <w:bottom w:val="none" w:sz="0" w:space="0" w:color="auto"/>
        <w:right w:val="none" w:sz="0" w:space="0" w:color="auto"/>
      </w:divBdr>
    </w:div>
    <w:div w:id="595679053">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sChild>
            <w:div w:id="2133942588">
              <w:marLeft w:val="0"/>
              <w:marRight w:val="60"/>
              <w:marTop w:val="0"/>
              <w:marBottom w:val="0"/>
              <w:divBdr>
                <w:top w:val="none" w:sz="0" w:space="0" w:color="auto"/>
                <w:left w:val="none" w:sz="0" w:space="0" w:color="auto"/>
                <w:bottom w:val="none" w:sz="0" w:space="0" w:color="auto"/>
                <w:right w:val="none" w:sz="0" w:space="0" w:color="auto"/>
              </w:divBdr>
              <w:divsChild>
                <w:div w:id="1681934688">
                  <w:marLeft w:val="0"/>
                  <w:marRight w:val="0"/>
                  <w:marTop w:val="0"/>
                  <w:marBottom w:val="150"/>
                  <w:divBdr>
                    <w:top w:val="none" w:sz="0" w:space="0" w:color="auto"/>
                    <w:left w:val="none" w:sz="0" w:space="0" w:color="auto"/>
                    <w:bottom w:val="none" w:sz="0" w:space="0" w:color="auto"/>
                    <w:right w:val="none" w:sz="0" w:space="0" w:color="auto"/>
                  </w:divBdr>
                  <w:divsChild>
                    <w:div w:id="691613495">
                      <w:marLeft w:val="0"/>
                      <w:marRight w:val="0"/>
                      <w:marTop w:val="0"/>
                      <w:marBottom w:val="0"/>
                      <w:divBdr>
                        <w:top w:val="none" w:sz="0" w:space="0" w:color="auto"/>
                        <w:left w:val="none" w:sz="0" w:space="0" w:color="auto"/>
                        <w:bottom w:val="none" w:sz="0" w:space="0" w:color="auto"/>
                        <w:right w:val="none" w:sz="0" w:space="0" w:color="auto"/>
                      </w:divBdr>
                      <w:divsChild>
                        <w:div w:id="670261452">
                          <w:marLeft w:val="0"/>
                          <w:marRight w:val="0"/>
                          <w:marTop w:val="0"/>
                          <w:marBottom w:val="0"/>
                          <w:divBdr>
                            <w:top w:val="none" w:sz="0" w:space="0" w:color="auto"/>
                            <w:left w:val="none" w:sz="0" w:space="0" w:color="auto"/>
                            <w:bottom w:val="none" w:sz="0" w:space="0" w:color="auto"/>
                            <w:right w:val="none" w:sz="0" w:space="0" w:color="auto"/>
                          </w:divBdr>
                          <w:divsChild>
                            <w:div w:id="77484559">
                              <w:marLeft w:val="0"/>
                              <w:marRight w:val="0"/>
                              <w:marTop w:val="240"/>
                              <w:marBottom w:val="120"/>
                              <w:divBdr>
                                <w:top w:val="none" w:sz="0" w:space="0" w:color="auto"/>
                                <w:left w:val="none" w:sz="0" w:space="0" w:color="auto"/>
                                <w:bottom w:val="none" w:sz="0" w:space="0" w:color="auto"/>
                                <w:right w:val="none" w:sz="0" w:space="0" w:color="auto"/>
                              </w:divBdr>
                            </w:div>
                            <w:div w:id="112290079">
                              <w:marLeft w:val="0"/>
                              <w:marRight w:val="0"/>
                              <w:marTop w:val="240"/>
                              <w:marBottom w:val="120"/>
                              <w:divBdr>
                                <w:top w:val="none" w:sz="0" w:space="0" w:color="auto"/>
                                <w:left w:val="none" w:sz="0" w:space="0" w:color="auto"/>
                                <w:bottom w:val="none" w:sz="0" w:space="0" w:color="auto"/>
                                <w:right w:val="none" w:sz="0" w:space="0" w:color="auto"/>
                              </w:divBdr>
                            </w:div>
                            <w:div w:id="123011245">
                              <w:marLeft w:val="0"/>
                              <w:marRight w:val="0"/>
                              <w:marTop w:val="240"/>
                              <w:marBottom w:val="120"/>
                              <w:divBdr>
                                <w:top w:val="none" w:sz="0" w:space="0" w:color="auto"/>
                                <w:left w:val="none" w:sz="0" w:space="0" w:color="auto"/>
                                <w:bottom w:val="none" w:sz="0" w:space="0" w:color="auto"/>
                                <w:right w:val="none" w:sz="0" w:space="0" w:color="auto"/>
                              </w:divBdr>
                            </w:div>
                            <w:div w:id="475731714">
                              <w:marLeft w:val="0"/>
                              <w:marRight w:val="0"/>
                              <w:marTop w:val="240"/>
                              <w:marBottom w:val="120"/>
                              <w:divBdr>
                                <w:top w:val="none" w:sz="0" w:space="0" w:color="auto"/>
                                <w:left w:val="none" w:sz="0" w:space="0" w:color="auto"/>
                                <w:bottom w:val="none" w:sz="0" w:space="0" w:color="auto"/>
                                <w:right w:val="none" w:sz="0" w:space="0" w:color="auto"/>
                              </w:divBdr>
                            </w:div>
                            <w:div w:id="541021711">
                              <w:marLeft w:val="0"/>
                              <w:marRight w:val="0"/>
                              <w:marTop w:val="240"/>
                              <w:marBottom w:val="120"/>
                              <w:divBdr>
                                <w:top w:val="none" w:sz="0" w:space="0" w:color="auto"/>
                                <w:left w:val="none" w:sz="0" w:space="0" w:color="auto"/>
                                <w:bottom w:val="none" w:sz="0" w:space="0" w:color="auto"/>
                                <w:right w:val="none" w:sz="0" w:space="0" w:color="auto"/>
                              </w:divBdr>
                            </w:div>
                            <w:div w:id="583799380">
                              <w:marLeft w:val="0"/>
                              <w:marRight w:val="0"/>
                              <w:marTop w:val="240"/>
                              <w:marBottom w:val="120"/>
                              <w:divBdr>
                                <w:top w:val="none" w:sz="0" w:space="0" w:color="auto"/>
                                <w:left w:val="none" w:sz="0" w:space="0" w:color="auto"/>
                                <w:bottom w:val="none" w:sz="0" w:space="0" w:color="auto"/>
                                <w:right w:val="none" w:sz="0" w:space="0" w:color="auto"/>
                              </w:divBdr>
                            </w:div>
                            <w:div w:id="599263280">
                              <w:marLeft w:val="0"/>
                              <w:marRight w:val="0"/>
                              <w:marTop w:val="240"/>
                              <w:marBottom w:val="120"/>
                              <w:divBdr>
                                <w:top w:val="none" w:sz="0" w:space="0" w:color="auto"/>
                                <w:left w:val="none" w:sz="0" w:space="0" w:color="auto"/>
                                <w:bottom w:val="none" w:sz="0" w:space="0" w:color="auto"/>
                                <w:right w:val="none" w:sz="0" w:space="0" w:color="auto"/>
                              </w:divBdr>
                            </w:div>
                            <w:div w:id="611940417">
                              <w:marLeft w:val="0"/>
                              <w:marRight w:val="0"/>
                              <w:marTop w:val="240"/>
                              <w:marBottom w:val="120"/>
                              <w:divBdr>
                                <w:top w:val="none" w:sz="0" w:space="0" w:color="auto"/>
                                <w:left w:val="none" w:sz="0" w:space="0" w:color="auto"/>
                                <w:bottom w:val="none" w:sz="0" w:space="0" w:color="auto"/>
                                <w:right w:val="none" w:sz="0" w:space="0" w:color="auto"/>
                              </w:divBdr>
                            </w:div>
                            <w:div w:id="701708450">
                              <w:marLeft w:val="0"/>
                              <w:marRight w:val="0"/>
                              <w:marTop w:val="240"/>
                              <w:marBottom w:val="120"/>
                              <w:divBdr>
                                <w:top w:val="none" w:sz="0" w:space="0" w:color="auto"/>
                                <w:left w:val="none" w:sz="0" w:space="0" w:color="auto"/>
                                <w:bottom w:val="none" w:sz="0" w:space="0" w:color="auto"/>
                                <w:right w:val="none" w:sz="0" w:space="0" w:color="auto"/>
                              </w:divBdr>
                            </w:div>
                            <w:div w:id="931201266">
                              <w:marLeft w:val="0"/>
                              <w:marRight w:val="0"/>
                              <w:marTop w:val="240"/>
                              <w:marBottom w:val="120"/>
                              <w:divBdr>
                                <w:top w:val="none" w:sz="0" w:space="0" w:color="auto"/>
                                <w:left w:val="none" w:sz="0" w:space="0" w:color="auto"/>
                                <w:bottom w:val="none" w:sz="0" w:space="0" w:color="auto"/>
                                <w:right w:val="none" w:sz="0" w:space="0" w:color="auto"/>
                              </w:divBdr>
                            </w:div>
                            <w:div w:id="1011029569">
                              <w:marLeft w:val="0"/>
                              <w:marRight w:val="0"/>
                              <w:marTop w:val="240"/>
                              <w:marBottom w:val="120"/>
                              <w:divBdr>
                                <w:top w:val="none" w:sz="0" w:space="0" w:color="auto"/>
                                <w:left w:val="none" w:sz="0" w:space="0" w:color="auto"/>
                                <w:bottom w:val="none" w:sz="0" w:space="0" w:color="auto"/>
                                <w:right w:val="none" w:sz="0" w:space="0" w:color="auto"/>
                              </w:divBdr>
                            </w:div>
                            <w:div w:id="1037049873">
                              <w:marLeft w:val="0"/>
                              <w:marRight w:val="0"/>
                              <w:marTop w:val="240"/>
                              <w:marBottom w:val="120"/>
                              <w:divBdr>
                                <w:top w:val="none" w:sz="0" w:space="0" w:color="auto"/>
                                <w:left w:val="none" w:sz="0" w:space="0" w:color="auto"/>
                                <w:bottom w:val="none" w:sz="0" w:space="0" w:color="auto"/>
                                <w:right w:val="none" w:sz="0" w:space="0" w:color="auto"/>
                              </w:divBdr>
                            </w:div>
                            <w:div w:id="1491363644">
                              <w:marLeft w:val="0"/>
                              <w:marRight w:val="0"/>
                              <w:marTop w:val="240"/>
                              <w:marBottom w:val="120"/>
                              <w:divBdr>
                                <w:top w:val="none" w:sz="0" w:space="0" w:color="auto"/>
                                <w:left w:val="none" w:sz="0" w:space="0" w:color="auto"/>
                                <w:bottom w:val="none" w:sz="0" w:space="0" w:color="auto"/>
                                <w:right w:val="none" w:sz="0" w:space="0" w:color="auto"/>
                              </w:divBdr>
                            </w:div>
                            <w:div w:id="1514537599">
                              <w:marLeft w:val="0"/>
                              <w:marRight w:val="0"/>
                              <w:marTop w:val="240"/>
                              <w:marBottom w:val="120"/>
                              <w:divBdr>
                                <w:top w:val="none" w:sz="0" w:space="0" w:color="auto"/>
                                <w:left w:val="none" w:sz="0" w:space="0" w:color="auto"/>
                                <w:bottom w:val="none" w:sz="0" w:space="0" w:color="auto"/>
                                <w:right w:val="none" w:sz="0" w:space="0" w:color="auto"/>
                              </w:divBdr>
                            </w:div>
                            <w:div w:id="1976061243">
                              <w:marLeft w:val="0"/>
                              <w:marRight w:val="0"/>
                              <w:marTop w:val="240"/>
                              <w:marBottom w:val="120"/>
                              <w:divBdr>
                                <w:top w:val="none" w:sz="0" w:space="0" w:color="auto"/>
                                <w:left w:val="none" w:sz="0" w:space="0" w:color="auto"/>
                                <w:bottom w:val="none" w:sz="0" w:space="0" w:color="auto"/>
                                <w:right w:val="none" w:sz="0" w:space="0" w:color="auto"/>
                              </w:divBdr>
                            </w:div>
                            <w:div w:id="2035644515">
                              <w:marLeft w:val="0"/>
                              <w:marRight w:val="0"/>
                              <w:marTop w:val="240"/>
                              <w:marBottom w:val="120"/>
                              <w:divBdr>
                                <w:top w:val="none" w:sz="0" w:space="0" w:color="auto"/>
                                <w:left w:val="none" w:sz="0" w:space="0" w:color="auto"/>
                                <w:bottom w:val="none" w:sz="0" w:space="0" w:color="auto"/>
                                <w:right w:val="none" w:sz="0" w:space="0" w:color="auto"/>
                              </w:divBdr>
                            </w:div>
                            <w:div w:id="211355412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6847662">
      <w:bodyDiv w:val="1"/>
      <w:marLeft w:val="0"/>
      <w:marRight w:val="0"/>
      <w:marTop w:val="0"/>
      <w:marBottom w:val="0"/>
      <w:divBdr>
        <w:top w:val="none" w:sz="0" w:space="0" w:color="auto"/>
        <w:left w:val="none" w:sz="0" w:space="0" w:color="auto"/>
        <w:bottom w:val="none" w:sz="0" w:space="0" w:color="auto"/>
        <w:right w:val="none" w:sz="0" w:space="0" w:color="auto"/>
      </w:divBdr>
      <w:divsChild>
        <w:div w:id="1142884904">
          <w:marLeft w:val="0"/>
          <w:marRight w:val="0"/>
          <w:marTop w:val="0"/>
          <w:marBottom w:val="0"/>
          <w:divBdr>
            <w:top w:val="none" w:sz="0" w:space="0" w:color="auto"/>
            <w:left w:val="none" w:sz="0" w:space="0" w:color="auto"/>
            <w:bottom w:val="none" w:sz="0" w:space="0" w:color="auto"/>
            <w:right w:val="none" w:sz="0" w:space="0" w:color="auto"/>
          </w:divBdr>
          <w:divsChild>
            <w:div w:id="1954894388">
              <w:marLeft w:val="0"/>
              <w:marRight w:val="60"/>
              <w:marTop w:val="0"/>
              <w:marBottom w:val="0"/>
              <w:divBdr>
                <w:top w:val="none" w:sz="0" w:space="0" w:color="auto"/>
                <w:left w:val="none" w:sz="0" w:space="0" w:color="auto"/>
                <w:bottom w:val="none" w:sz="0" w:space="0" w:color="auto"/>
                <w:right w:val="none" w:sz="0" w:space="0" w:color="auto"/>
              </w:divBdr>
              <w:divsChild>
                <w:div w:id="620765246">
                  <w:marLeft w:val="0"/>
                  <w:marRight w:val="0"/>
                  <w:marTop w:val="0"/>
                  <w:marBottom w:val="150"/>
                  <w:divBdr>
                    <w:top w:val="none" w:sz="0" w:space="0" w:color="auto"/>
                    <w:left w:val="none" w:sz="0" w:space="0" w:color="auto"/>
                    <w:bottom w:val="none" w:sz="0" w:space="0" w:color="auto"/>
                    <w:right w:val="none" w:sz="0" w:space="0" w:color="auto"/>
                  </w:divBdr>
                  <w:divsChild>
                    <w:div w:id="1777864369">
                      <w:marLeft w:val="0"/>
                      <w:marRight w:val="0"/>
                      <w:marTop w:val="0"/>
                      <w:marBottom w:val="0"/>
                      <w:divBdr>
                        <w:top w:val="none" w:sz="0" w:space="0" w:color="auto"/>
                        <w:left w:val="none" w:sz="0" w:space="0" w:color="auto"/>
                        <w:bottom w:val="none" w:sz="0" w:space="0" w:color="auto"/>
                        <w:right w:val="none" w:sz="0" w:space="0" w:color="auto"/>
                      </w:divBdr>
                      <w:divsChild>
                        <w:div w:id="111755918">
                          <w:marLeft w:val="0"/>
                          <w:marRight w:val="0"/>
                          <w:marTop w:val="0"/>
                          <w:marBottom w:val="0"/>
                          <w:divBdr>
                            <w:top w:val="none" w:sz="0" w:space="0" w:color="auto"/>
                            <w:left w:val="none" w:sz="0" w:space="0" w:color="auto"/>
                            <w:bottom w:val="none" w:sz="0" w:space="0" w:color="auto"/>
                            <w:right w:val="none" w:sz="0" w:space="0" w:color="auto"/>
                          </w:divBdr>
                          <w:divsChild>
                            <w:div w:id="447049981">
                              <w:marLeft w:val="0"/>
                              <w:marRight w:val="0"/>
                              <w:marTop w:val="240"/>
                              <w:marBottom w:val="120"/>
                              <w:divBdr>
                                <w:top w:val="none" w:sz="0" w:space="0" w:color="auto"/>
                                <w:left w:val="none" w:sz="0" w:space="0" w:color="auto"/>
                                <w:bottom w:val="none" w:sz="0" w:space="0" w:color="auto"/>
                                <w:right w:val="none" w:sz="0" w:space="0" w:color="auto"/>
                              </w:divBdr>
                            </w:div>
                            <w:div w:id="452792698">
                              <w:marLeft w:val="0"/>
                              <w:marRight w:val="0"/>
                              <w:marTop w:val="240"/>
                              <w:marBottom w:val="120"/>
                              <w:divBdr>
                                <w:top w:val="none" w:sz="0" w:space="0" w:color="auto"/>
                                <w:left w:val="none" w:sz="0" w:space="0" w:color="auto"/>
                                <w:bottom w:val="none" w:sz="0" w:space="0" w:color="auto"/>
                                <w:right w:val="none" w:sz="0" w:space="0" w:color="auto"/>
                              </w:divBdr>
                            </w:div>
                            <w:div w:id="522938677">
                              <w:marLeft w:val="0"/>
                              <w:marRight w:val="0"/>
                              <w:marTop w:val="240"/>
                              <w:marBottom w:val="120"/>
                              <w:divBdr>
                                <w:top w:val="none" w:sz="0" w:space="0" w:color="auto"/>
                                <w:left w:val="none" w:sz="0" w:space="0" w:color="auto"/>
                                <w:bottom w:val="none" w:sz="0" w:space="0" w:color="auto"/>
                                <w:right w:val="none" w:sz="0" w:space="0" w:color="auto"/>
                              </w:divBdr>
                            </w:div>
                            <w:div w:id="608699448">
                              <w:marLeft w:val="0"/>
                              <w:marRight w:val="0"/>
                              <w:marTop w:val="240"/>
                              <w:marBottom w:val="120"/>
                              <w:divBdr>
                                <w:top w:val="none" w:sz="0" w:space="0" w:color="auto"/>
                                <w:left w:val="none" w:sz="0" w:space="0" w:color="auto"/>
                                <w:bottom w:val="none" w:sz="0" w:space="0" w:color="auto"/>
                                <w:right w:val="none" w:sz="0" w:space="0" w:color="auto"/>
                              </w:divBdr>
                            </w:div>
                            <w:div w:id="733967007">
                              <w:marLeft w:val="0"/>
                              <w:marRight w:val="0"/>
                              <w:marTop w:val="240"/>
                              <w:marBottom w:val="120"/>
                              <w:divBdr>
                                <w:top w:val="none" w:sz="0" w:space="0" w:color="auto"/>
                                <w:left w:val="none" w:sz="0" w:space="0" w:color="auto"/>
                                <w:bottom w:val="none" w:sz="0" w:space="0" w:color="auto"/>
                                <w:right w:val="none" w:sz="0" w:space="0" w:color="auto"/>
                              </w:divBdr>
                            </w:div>
                            <w:div w:id="777457099">
                              <w:marLeft w:val="0"/>
                              <w:marRight w:val="0"/>
                              <w:marTop w:val="240"/>
                              <w:marBottom w:val="120"/>
                              <w:divBdr>
                                <w:top w:val="none" w:sz="0" w:space="0" w:color="auto"/>
                                <w:left w:val="none" w:sz="0" w:space="0" w:color="auto"/>
                                <w:bottom w:val="none" w:sz="0" w:space="0" w:color="auto"/>
                                <w:right w:val="none" w:sz="0" w:space="0" w:color="auto"/>
                              </w:divBdr>
                            </w:div>
                            <w:div w:id="843132949">
                              <w:marLeft w:val="0"/>
                              <w:marRight w:val="0"/>
                              <w:marTop w:val="240"/>
                              <w:marBottom w:val="120"/>
                              <w:divBdr>
                                <w:top w:val="none" w:sz="0" w:space="0" w:color="auto"/>
                                <w:left w:val="none" w:sz="0" w:space="0" w:color="auto"/>
                                <w:bottom w:val="none" w:sz="0" w:space="0" w:color="auto"/>
                                <w:right w:val="none" w:sz="0" w:space="0" w:color="auto"/>
                              </w:divBdr>
                            </w:div>
                            <w:div w:id="863831312">
                              <w:marLeft w:val="0"/>
                              <w:marRight w:val="0"/>
                              <w:marTop w:val="240"/>
                              <w:marBottom w:val="120"/>
                              <w:divBdr>
                                <w:top w:val="none" w:sz="0" w:space="0" w:color="auto"/>
                                <w:left w:val="none" w:sz="0" w:space="0" w:color="auto"/>
                                <w:bottom w:val="none" w:sz="0" w:space="0" w:color="auto"/>
                                <w:right w:val="none" w:sz="0" w:space="0" w:color="auto"/>
                              </w:divBdr>
                            </w:div>
                            <w:div w:id="921915247">
                              <w:marLeft w:val="0"/>
                              <w:marRight w:val="0"/>
                              <w:marTop w:val="240"/>
                              <w:marBottom w:val="120"/>
                              <w:divBdr>
                                <w:top w:val="none" w:sz="0" w:space="0" w:color="auto"/>
                                <w:left w:val="none" w:sz="0" w:space="0" w:color="auto"/>
                                <w:bottom w:val="none" w:sz="0" w:space="0" w:color="auto"/>
                                <w:right w:val="none" w:sz="0" w:space="0" w:color="auto"/>
                              </w:divBdr>
                            </w:div>
                            <w:div w:id="955867601">
                              <w:marLeft w:val="0"/>
                              <w:marRight w:val="0"/>
                              <w:marTop w:val="240"/>
                              <w:marBottom w:val="120"/>
                              <w:divBdr>
                                <w:top w:val="none" w:sz="0" w:space="0" w:color="auto"/>
                                <w:left w:val="none" w:sz="0" w:space="0" w:color="auto"/>
                                <w:bottom w:val="none" w:sz="0" w:space="0" w:color="auto"/>
                                <w:right w:val="none" w:sz="0" w:space="0" w:color="auto"/>
                              </w:divBdr>
                            </w:div>
                            <w:div w:id="1066536897">
                              <w:marLeft w:val="0"/>
                              <w:marRight w:val="0"/>
                              <w:marTop w:val="240"/>
                              <w:marBottom w:val="120"/>
                              <w:divBdr>
                                <w:top w:val="none" w:sz="0" w:space="0" w:color="auto"/>
                                <w:left w:val="none" w:sz="0" w:space="0" w:color="auto"/>
                                <w:bottom w:val="none" w:sz="0" w:space="0" w:color="auto"/>
                                <w:right w:val="none" w:sz="0" w:space="0" w:color="auto"/>
                              </w:divBdr>
                            </w:div>
                            <w:div w:id="1388720106">
                              <w:marLeft w:val="0"/>
                              <w:marRight w:val="0"/>
                              <w:marTop w:val="240"/>
                              <w:marBottom w:val="120"/>
                              <w:divBdr>
                                <w:top w:val="none" w:sz="0" w:space="0" w:color="auto"/>
                                <w:left w:val="none" w:sz="0" w:space="0" w:color="auto"/>
                                <w:bottom w:val="none" w:sz="0" w:space="0" w:color="auto"/>
                                <w:right w:val="none" w:sz="0" w:space="0" w:color="auto"/>
                              </w:divBdr>
                            </w:div>
                            <w:div w:id="1580478428">
                              <w:marLeft w:val="0"/>
                              <w:marRight w:val="0"/>
                              <w:marTop w:val="240"/>
                              <w:marBottom w:val="120"/>
                              <w:divBdr>
                                <w:top w:val="none" w:sz="0" w:space="0" w:color="auto"/>
                                <w:left w:val="none" w:sz="0" w:space="0" w:color="auto"/>
                                <w:bottom w:val="none" w:sz="0" w:space="0" w:color="auto"/>
                                <w:right w:val="none" w:sz="0" w:space="0" w:color="auto"/>
                              </w:divBdr>
                            </w:div>
                            <w:div w:id="1696686635">
                              <w:marLeft w:val="0"/>
                              <w:marRight w:val="0"/>
                              <w:marTop w:val="240"/>
                              <w:marBottom w:val="120"/>
                              <w:divBdr>
                                <w:top w:val="none" w:sz="0" w:space="0" w:color="auto"/>
                                <w:left w:val="none" w:sz="0" w:space="0" w:color="auto"/>
                                <w:bottom w:val="none" w:sz="0" w:space="0" w:color="auto"/>
                                <w:right w:val="none" w:sz="0" w:space="0" w:color="auto"/>
                              </w:divBdr>
                            </w:div>
                            <w:div w:id="1757941969">
                              <w:marLeft w:val="0"/>
                              <w:marRight w:val="0"/>
                              <w:marTop w:val="240"/>
                              <w:marBottom w:val="120"/>
                              <w:divBdr>
                                <w:top w:val="none" w:sz="0" w:space="0" w:color="auto"/>
                                <w:left w:val="none" w:sz="0" w:space="0" w:color="auto"/>
                                <w:bottom w:val="none" w:sz="0" w:space="0" w:color="auto"/>
                                <w:right w:val="none" w:sz="0" w:space="0" w:color="auto"/>
                              </w:divBdr>
                            </w:div>
                            <w:div w:id="1905288810">
                              <w:marLeft w:val="0"/>
                              <w:marRight w:val="0"/>
                              <w:marTop w:val="240"/>
                              <w:marBottom w:val="120"/>
                              <w:divBdr>
                                <w:top w:val="none" w:sz="0" w:space="0" w:color="auto"/>
                                <w:left w:val="none" w:sz="0" w:space="0" w:color="auto"/>
                                <w:bottom w:val="none" w:sz="0" w:space="0" w:color="auto"/>
                                <w:right w:val="none" w:sz="0" w:space="0" w:color="auto"/>
                              </w:divBdr>
                            </w:div>
                            <w:div w:id="1927499831">
                              <w:marLeft w:val="0"/>
                              <w:marRight w:val="0"/>
                              <w:marTop w:val="240"/>
                              <w:marBottom w:val="120"/>
                              <w:divBdr>
                                <w:top w:val="none" w:sz="0" w:space="0" w:color="auto"/>
                                <w:left w:val="none" w:sz="0" w:space="0" w:color="auto"/>
                                <w:bottom w:val="none" w:sz="0" w:space="0" w:color="auto"/>
                                <w:right w:val="none" w:sz="0" w:space="0" w:color="auto"/>
                              </w:divBdr>
                            </w:div>
                            <w:div w:id="19666970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7138269">
      <w:bodyDiv w:val="1"/>
      <w:marLeft w:val="0"/>
      <w:marRight w:val="0"/>
      <w:marTop w:val="0"/>
      <w:marBottom w:val="0"/>
      <w:divBdr>
        <w:top w:val="none" w:sz="0" w:space="0" w:color="auto"/>
        <w:left w:val="none" w:sz="0" w:space="0" w:color="auto"/>
        <w:bottom w:val="none" w:sz="0" w:space="0" w:color="auto"/>
        <w:right w:val="none" w:sz="0" w:space="0" w:color="auto"/>
      </w:divBdr>
    </w:div>
    <w:div w:id="866138055">
      <w:bodyDiv w:val="1"/>
      <w:marLeft w:val="0"/>
      <w:marRight w:val="0"/>
      <w:marTop w:val="0"/>
      <w:marBottom w:val="0"/>
      <w:divBdr>
        <w:top w:val="none" w:sz="0" w:space="0" w:color="auto"/>
        <w:left w:val="none" w:sz="0" w:space="0" w:color="auto"/>
        <w:bottom w:val="none" w:sz="0" w:space="0" w:color="auto"/>
        <w:right w:val="none" w:sz="0" w:space="0" w:color="auto"/>
      </w:divBdr>
    </w:div>
    <w:div w:id="901984015">
      <w:bodyDiv w:val="1"/>
      <w:marLeft w:val="0"/>
      <w:marRight w:val="0"/>
      <w:marTop w:val="0"/>
      <w:marBottom w:val="0"/>
      <w:divBdr>
        <w:top w:val="none" w:sz="0" w:space="0" w:color="auto"/>
        <w:left w:val="none" w:sz="0" w:space="0" w:color="auto"/>
        <w:bottom w:val="none" w:sz="0" w:space="0" w:color="auto"/>
        <w:right w:val="none" w:sz="0" w:space="0" w:color="auto"/>
      </w:divBdr>
    </w:div>
    <w:div w:id="958797122">
      <w:bodyDiv w:val="1"/>
      <w:marLeft w:val="0"/>
      <w:marRight w:val="0"/>
      <w:marTop w:val="0"/>
      <w:marBottom w:val="0"/>
      <w:divBdr>
        <w:top w:val="none" w:sz="0" w:space="0" w:color="auto"/>
        <w:left w:val="none" w:sz="0" w:space="0" w:color="auto"/>
        <w:bottom w:val="none" w:sz="0" w:space="0" w:color="auto"/>
        <w:right w:val="none" w:sz="0" w:space="0" w:color="auto"/>
      </w:divBdr>
    </w:div>
    <w:div w:id="1016155972">
      <w:bodyDiv w:val="1"/>
      <w:marLeft w:val="0"/>
      <w:marRight w:val="0"/>
      <w:marTop w:val="0"/>
      <w:marBottom w:val="0"/>
      <w:divBdr>
        <w:top w:val="none" w:sz="0" w:space="0" w:color="auto"/>
        <w:left w:val="none" w:sz="0" w:space="0" w:color="auto"/>
        <w:bottom w:val="none" w:sz="0" w:space="0" w:color="auto"/>
        <w:right w:val="none" w:sz="0" w:space="0" w:color="auto"/>
      </w:divBdr>
    </w:div>
    <w:div w:id="1016689562">
      <w:bodyDiv w:val="1"/>
      <w:marLeft w:val="0"/>
      <w:marRight w:val="0"/>
      <w:marTop w:val="0"/>
      <w:marBottom w:val="0"/>
      <w:divBdr>
        <w:top w:val="none" w:sz="0" w:space="0" w:color="auto"/>
        <w:left w:val="none" w:sz="0" w:space="0" w:color="auto"/>
        <w:bottom w:val="none" w:sz="0" w:space="0" w:color="auto"/>
        <w:right w:val="none" w:sz="0" w:space="0" w:color="auto"/>
      </w:divBdr>
    </w:div>
    <w:div w:id="1080374158">
      <w:bodyDiv w:val="1"/>
      <w:marLeft w:val="0"/>
      <w:marRight w:val="0"/>
      <w:marTop w:val="0"/>
      <w:marBottom w:val="0"/>
      <w:divBdr>
        <w:top w:val="none" w:sz="0" w:space="0" w:color="auto"/>
        <w:left w:val="none" w:sz="0" w:space="0" w:color="auto"/>
        <w:bottom w:val="none" w:sz="0" w:space="0" w:color="auto"/>
        <w:right w:val="none" w:sz="0" w:space="0" w:color="auto"/>
      </w:divBdr>
      <w:divsChild>
        <w:div w:id="1783068031">
          <w:marLeft w:val="0"/>
          <w:marRight w:val="0"/>
          <w:marTop w:val="0"/>
          <w:marBottom w:val="0"/>
          <w:divBdr>
            <w:top w:val="none" w:sz="0" w:space="0" w:color="auto"/>
            <w:left w:val="none" w:sz="0" w:space="0" w:color="auto"/>
            <w:bottom w:val="none" w:sz="0" w:space="0" w:color="auto"/>
            <w:right w:val="none" w:sz="0" w:space="0" w:color="auto"/>
          </w:divBdr>
          <w:divsChild>
            <w:div w:id="875505146">
              <w:marLeft w:val="0"/>
              <w:marRight w:val="60"/>
              <w:marTop w:val="0"/>
              <w:marBottom w:val="0"/>
              <w:divBdr>
                <w:top w:val="none" w:sz="0" w:space="0" w:color="auto"/>
                <w:left w:val="none" w:sz="0" w:space="0" w:color="auto"/>
                <w:bottom w:val="none" w:sz="0" w:space="0" w:color="auto"/>
                <w:right w:val="none" w:sz="0" w:space="0" w:color="auto"/>
              </w:divBdr>
              <w:divsChild>
                <w:div w:id="701200507">
                  <w:marLeft w:val="0"/>
                  <w:marRight w:val="0"/>
                  <w:marTop w:val="0"/>
                  <w:marBottom w:val="150"/>
                  <w:divBdr>
                    <w:top w:val="none" w:sz="0" w:space="0" w:color="auto"/>
                    <w:left w:val="none" w:sz="0" w:space="0" w:color="auto"/>
                    <w:bottom w:val="none" w:sz="0" w:space="0" w:color="auto"/>
                    <w:right w:val="none" w:sz="0" w:space="0" w:color="auto"/>
                  </w:divBdr>
                  <w:divsChild>
                    <w:div w:id="884760951">
                      <w:marLeft w:val="0"/>
                      <w:marRight w:val="0"/>
                      <w:marTop w:val="0"/>
                      <w:marBottom w:val="0"/>
                      <w:divBdr>
                        <w:top w:val="none" w:sz="0" w:space="0" w:color="auto"/>
                        <w:left w:val="none" w:sz="0" w:space="0" w:color="auto"/>
                        <w:bottom w:val="none" w:sz="0" w:space="0" w:color="auto"/>
                        <w:right w:val="none" w:sz="0" w:space="0" w:color="auto"/>
                      </w:divBdr>
                      <w:divsChild>
                        <w:div w:id="1727795936">
                          <w:marLeft w:val="0"/>
                          <w:marRight w:val="0"/>
                          <w:marTop w:val="0"/>
                          <w:marBottom w:val="0"/>
                          <w:divBdr>
                            <w:top w:val="none" w:sz="0" w:space="0" w:color="auto"/>
                            <w:left w:val="none" w:sz="0" w:space="0" w:color="auto"/>
                            <w:bottom w:val="none" w:sz="0" w:space="0" w:color="auto"/>
                            <w:right w:val="none" w:sz="0" w:space="0" w:color="auto"/>
                          </w:divBdr>
                          <w:divsChild>
                            <w:div w:id="158009858">
                              <w:marLeft w:val="0"/>
                              <w:marRight w:val="0"/>
                              <w:marTop w:val="240"/>
                              <w:marBottom w:val="120"/>
                              <w:divBdr>
                                <w:top w:val="none" w:sz="0" w:space="0" w:color="auto"/>
                                <w:left w:val="none" w:sz="0" w:space="0" w:color="auto"/>
                                <w:bottom w:val="none" w:sz="0" w:space="0" w:color="auto"/>
                                <w:right w:val="none" w:sz="0" w:space="0" w:color="auto"/>
                              </w:divBdr>
                            </w:div>
                            <w:div w:id="325210553">
                              <w:marLeft w:val="0"/>
                              <w:marRight w:val="0"/>
                              <w:marTop w:val="240"/>
                              <w:marBottom w:val="120"/>
                              <w:divBdr>
                                <w:top w:val="none" w:sz="0" w:space="0" w:color="auto"/>
                                <w:left w:val="none" w:sz="0" w:space="0" w:color="auto"/>
                                <w:bottom w:val="none" w:sz="0" w:space="0" w:color="auto"/>
                                <w:right w:val="none" w:sz="0" w:space="0" w:color="auto"/>
                              </w:divBdr>
                            </w:div>
                            <w:div w:id="445126719">
                              <w:marLeft w:val="0"/>
                              <w:marRight w:val="0"/>
                              <w:marTop w:val="240"/>
                              <w:marBottom w:val="120"/>
                              <w:divBdr>
                                <w:top w:val="none" w:sz="0" w:space="0" w:color="auto"/>
                                <w:left w:val="none" w:sz="0" w:space="0" w:color="auto"/>
                                <w:bottom w:val="none" w:sz="0" w:space="0" w:color="auto"/>
                                <w:right w:val="none" w:sz="0" w:space="0" w:color="auto"/>
                              </w:divBdr>
                            </w:div>
                            <w:div w:id="489449310">
                              <w:marLeft w:val="0"/>
                              <w:marRight w:val="0"/>
                              <w:marTop w:val="240"/>
                              <w:marBottom w:val="120"/>
                              <w:divBdr>
                                <w:top w:val="none" w:sz="0" w:space="0" w:color="auto"/>
                                <w:left w:val="none" w:sz="0" w:space="0" w:color="auto"/>
                                <w:bottom w:val="none" w:sz="0" w:space="0" w:color="auto"/>
                                <w:right w:val="none" w:sz="0" w:space="0" w:color="auto"/>
                              </w:divBdr>
                            </w:div>
                            <w:div w:id="504252769">
                              <w:marLeft w:val="0"/>
                              <w:marRight w:val="0"/>
                              <w:marTop w:val="240"/>
                              <w:marBottom w:val="120"/>
                              <w:divBdr>
                                <w:top w:val="none" w:sz="0" w:space="0" w:color="auto"/>
                                <w:left w:val="none" w:sz="0" w:space="0" w:color="auto"/>
                                <w:bottom w:val="none" w:sz="0" w:space="0" w:color="auto"/>
                                <w:right w:val="none" w:sz="0" w:space="0" w:color="auto"/>
                              </w:divBdr>
                            </w:div>
                            <w:div w:id="509875493">
                              <w:marLeft w:val="0"/>
                              <w:marRight w:val="0"/>
                              <w:marTop w:val="240"/>
                              <w:marBottom w:val="120"/>
                              <w:divBdr>
                                <w:top w:val="none" w:sz="0" w:space="0" w:color="auto"/>
                                <w:left w:val="none" w:sz="0" w:space="0" w:color="auto"/>
                                <w:bottom w:val="none" w:sz="0" w:space="0" w:color="auto"/>
                                <w:right w:val="none" w:sz="0" w:space="0" w:color="auto"/>
                              </w:divBdr>
                            </w:div>
                            <w:div w:id="539590607">
                              <w:marLeft w:val="0"/>
                              <w:marRight w:val="0"/>
                              <w:marTop w:val="240"/>
                              <w:marBottom w:val="120"/>
                              <w:divBdr>
                                <w:top w:val="none" w:sz="0" w:space="0" w:color="auto"/>
                                <w:left w:val="none" w:sz="0" w:space="0" w:color="auto"/>
                                <w:bottom w:val="none" w:sz="0" w:space="0" w:color="auto"/>
                                <w:right w:val="none" w:sz="0" w:space="0" w:color="auto"/>
                              </w:divBdr>
                            </w:div>
                            <w:div w:id="626273985">
                              <w:marLeft w:val="0"/>
                              <w:marRight w:val="0"/>
                              <w:marTop w:val="240"/>
                              <w:marBottom w:val="120"/>
                              <w:divBdr>
                                <w:top w:val="none" w:sz="0" w:space="0" w:color="auto"/>
                                <w:left w:val="none" w:sz="0" w:space="0" w:color="auto"/>
                                <w:bottom w:val="none" w:sz="0" w:space="0" w:color="auto"/>
                                <w:right w:val="none" w:sz="0" w:space="0" w:color="auto"/>
                              </w:divBdr>
                            </w:div>
                            <w:div w:id="784692552">
                              <w:marLeft w:val="0"/>
                              <w:marRight w:val="0"/>
                              <w:marTop w:val="240"/>
                              <w:marBottom w:val="120"/>
                              <w:divBdr>
                                <w:top w:val="none" w:sz="0" w:space="0" w:color="auto"/>
                                <w:left w:val="none" w:sz="0" w:space="0" w:color="auto"/>
                                <w:bottom w:val="none" w:sz="0" w:space="0" w:color="auto"/>
                                <w:right w:val="none" w:sz="0" w:space="0" w:color="auto"/>
                              </w:divBdr>
                            </w:div>
                            <w:div w:id="955481321">
                              <w:marLeft w:val="0"/>
                              <w:marRight w:val="0"/>
                              <w:marTop w:val="240"/>
                              <w:marBottom w:val="120"/>
                              <w:divBdr>
                                <w:top w:val="none" w:sz="0" w:space="0" w:color="auto"/>
                                <w:left w:val="none" w:sz="0" w:space="0" w:color="auto"/>
                                <w:bottom w:val="none" w:sz="0" w:space="0" w:color="auto"/>
                                <w:right w:val="none" w:sz="0" w:space="0" w:color="auto"/>
                              </w:divBdr>
                            </w:div>
                            <w:div w:id="958880711">
                              <w:marLeft w:val="0"/>
                              <w:marRight w:val="0"/>
                              <w:marTop w:val="240"/>
                              <w:marBottom w:val="120"/>
                              <w:divBdr>
                                <w:top w:val="none" w:sz="0" w:space="0" w:color="auto"/>
                                <w:left w:val="none" w:sz="0" w:space="0" w:color="auto"/>
                                <w:bottom w:val="none" w:sz="0" w:space="0" w:color="auto"/>
                                <w:right w:val="none" w:sz="0" w:space="0" w:color="auto"/>
                              </w:divBdr>
                            </w:div>
                            <w:div w:id="1026561800">
                              <w:marLeft w:val="0"/>
                              <w:marRight w:val="0"/>
                              <w:marTop w:val="240"/>
                              <w:marBottom w:val="120"/>
                              <w:divBdr>
                                <w:top w:val="none" w:sz="0" w:space="0" w:color="auto"/>
                                <w:left w:val="none" w:sz="0" w:space="0" w:color="auto"/>
                                <w:bottom w:val="none" w:sz="0" w:space="0" w:color="auto"/>
                                <w:right w:val="none" w:sz="0" w:space="0" w:color="auto"/>
                              </w:divBdr>
                            </w:div>
                            <w:div w:id="1078595172">
                              <w:marLeft w:val="0"/>
                              <w:marRight w:val="0"/>
                              <w:marTop w:val="240"/>
                              <w:marBottom w:val="120"/>
                              <w:divBdr>
                                <w:top w:val="none" w:sz="0" w:space="0" w:color="auto"/>
                                <w:left w:val="none" w:sz="0" w:space="0" w:color="auto"/>
                                <w:bottom w:val="none" w:sz="0" w:space="0" w:color="auto"/>
                                <w:right w:val="none" w:sz="0" w:space="0" w:color="auto"/>
                              </w:divBdr>
                            </w:div>
                            <w:div w:id="1156873545">
                              <w:marLeft w:val="0"/>
                              <w:marRight w:val="0"/>
                              <w:marTop w:val="240"/>
                              <w:marBottom w:val="120"/>
                              <w:divBdr>
                                <w:top w:val="none" w:sz="0" w:space="0" w:color="auto"/>
                                <w:left w:val="none" w:sz="0" w:space="0" w:color="auto"/>
                                <w:bottom w:val="none" w:sz="0" w:space="0" w:color="auto"/>
                                <w:right w:val="none" w:sz="0" w:space="0" w:color="auto"/>
                              </w:divBdr>
                            </w:div>
                            <w:div w:id="1247886089">
                              <w:marLeft w:val="0"/>
                              <w:marRight w:val="0"/>
                              <w:marTop w:val="240"/>
                              <w:marBottom w:val="120"/>
                              <w:divBdr>
                                <w:top w:val="none" w:sz="0" w:space="0" w:color="auto"/>
                                <w:left w:val="none" w:sz="0" w:space="0" w:color="auto"/>
                                <w:bottom w:val="none" w:sz="0" w:space="0" w:color="auto"/>
                                <w:right w:val="none" w:sz="0" w:space="0" w:color="auto"/>
                              </w:divBdr>
                            </w:div>
                            <w:div w:id="1687056876">
                              <w:marLeft w:val="0"/>
                              <w:marRight w:val="0"/>
                              <w:marTop w:val="240"/>
                              <w:marBottom w:val="120"/>
                              <w:divBdr>
                                <w:top w:val="none" w:sz="0" w:space="0" w:color="auto"/>
                                <w:left w:val="none" w:sz="0" w:space="0" w:color="auto"/>
                                <w:bottom w:val="none" w:sz="0" w:space="0" w:color="auto"/>
                                <w:right w:val="none" w:sz="0" w:space="0" w:color="auto"/>
                              </w:divBdr>
                            </w:div>
                            <w:div w:id="1733310426">
                              <w:marLeft w:val="0"/>
                              <w:marRight w:val="0"/>
                              <w:marTop w:val="240"/>
                              <w:marBottom w:val="120"/>
                              <w:divBdr>
                                <w:top w:val="none" w:sz="0" w:space="0" w:color="auto"/>
                                <w:left w:val="none" w:sz="0" w:space="0" w:color="auto"/>
                                <w:bottom w:val="none" w:sz="0" w:space="0" w:color="auto"/>
                                <w:right w:val="none" w:sz="0" w:space="0" w:color="auto"/>
                              </w:divBdr>
                            </w:div>
                            <w:div w:id="19548969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5748635">
      <w:bodyDiv w:val="1"/>
      <w:marLeft w:val="0"/>
      <w:marRight w:val="0"/>
      <w:marTop w:val="0"/>
      <w:marBottom w:val="0"/>
      <w:divBdr>
        <w:top w:val="none" w:sz="0" w:space="0" w:color="auto"/>
        <w:left w:val="none" w:sz="0" w:space="0" w:color="auto"/>
        <w:bottom w:val="none" w:sz="0" w:space="0" w:color="auto"/>
        <w:right w:val="none" w:sz="0" w:space="0" w:color="auto"/>
      </w:divBdr>
    </w:div>
    <w:div w:id="1231621567">
      <w:bodyDiv w:val="1"/>
      <w:marLeft w:val="0"/>
      <w:marRight w:val="0"/>
      <w:marTop w:val="0"/>
      <w:marBottom w:val="0"/>
      <w:divBdr>
        <w:top w:val="none" w:sz="0" w:space="0" w:color="auto"/>
        <w:left w:val="none" w:sz="0" w:space="0" w:color="auto"/>
        <w:bottom w:val="none" w:sz="0" w:space="0" w:color="auto"/>
        <w:right w:val="none" w:sz="0" w:space="0" w:color="auto"/>
      </w:divBdr>
    </w:div>
    <w:div w:id="1262031849">
      <w:bodyDiv w:val="1"/>
      <w:marLeft w:val="0"/>
      <w:marRight w:val="0"/>
      <w:marTop w:val="0"/>
      <w:marBottom w:val="0"/>
      <w:divBdr>
        <w:top w:val="none" w:sz="0" w:space="0" w:color="auto"/>
        <w:left w:val="none" w:sz="0" w:space="0" w:color="auto"/>
        <w:bottom w:val="none" w:sz="0" w:space="0" w:color="auto"/>
        <w:right w:val="none" w:sz="0" w:space="0" w:color="auto"/>
      </w:divBdr>
    </w:div>
    <w:div w:id="1299997914">
      <w:bodyDiv w:val="1"/>
      <w:marLeft w:val="0"/>
      <w:marRight w:val="0"/>
      <w:marTop w:val="0"/>
      <w:marBottom w:val="0"/>
      <w:divBdr>
        <w:top w:val="none" w:sz="0" w:space="0" w:color="auto"/>
        <w:left w:val="none" w:sz="0" w:space="0" w:color="auto"/>
        <w:bottom w:val="none" w:sz="0" w:space="0" w:color="auto"/>
        <w:right w:val="none" w:sz="0" w:space="0" w:color="auto"/>
      </w:divBdr>
    </w:div>
    <w:div w:id="1322124958">
      <w:bodyDiv w:val="1"/>
      <w:marLeft w:val="0"/>
      <w:marRight w:val="0"/>
      <w:marTop w:val="0"/>
      <w:marBottom w:val="0"/>
      <w:divBdr>
        <w:top w:val="none" w:sz="0" w:space="0" w:color="auto"/>
        <w:left w:val="none" w:sz="0" w:space="0" w:color="auto"/>
        <w:bottom w:val="none" w:sz="0" w:space="0" w:color="auto"/>
        <w:right w:val="none" w:sz="0" w:space="0" w:color="auto"/>
      </w:divBdr>
    </w:div>
    <w:div w:id="1365787962">
      <w:bodyDiv w:val="1"/>
      <w:marLeft w:val="0"/>
      <w:marRight w:val="0"/>
      <w:marTop w:val="0"/>
      <w:marBottom w:val="0"/>
      <w:divBdr>
        <w:top w:val="none" w:sz="0" w:space="0" w:color="auto"/>
        <w:left w:val="none" w:sz="0" w:space="0" w:color="auto"/>
        <w:bottom w:val="none" w:sz="0" w:space="0" w:color="auto"/>
        <w:right w:val="none" w:sz="0" w:space="0" w:color="auto"/>
      </w:divBdr>
    </w:div>
    <w:div w:id="1401781344">
      <w:bodyDiv w:val="1"/>
      <w:marLeft w:val="0"/>
      <w:marRight w:val="0"/>
      <w:marTop w:val="0"/>
      <w:marBottom w:val="0"/>
      <w:divBdr>
        <w:top w:val="none" w:sz="0" w:space="0" w:color="auto"/>
        <w:left w:val="none" w:sz="0" w:space="0" w:color="auto"/>
        <w:bottom w:val="none" w:sz="0" w:space="0" w:color="auto"/>
        <w:right w:val="none" w:sz="0" w:space="0" w:color="auto"/>
      </w:divBdr>
    </w:div>
    <w:div w:id="1410808847">
      <w:bodyDiv w:val="1"/>
      <w:marLeft w:val="0"/>
      <w:marRight w:val="0"/>
      <w:marTop w:val="0"/>
      <w:marBottom w:val="0"/>
      <w:divBdr>
        <w:top w:val="none" w:sz="0" w:space="0" w:color="auto"/>
        <w:left w:val="none" w:sz="0" w:space="0" w:color="auto"/>
        <w:bottom w:val="none" w:sz="0" w:space="0" w:color="auto"/>
        <w:right w:val="none" w:sz="0" w:space="0" w:color="auto"/>
      </w:divBdr>
    </w:div>
    <w:div w:id="1435977763">
      <w:bodyDiv w:val="1"/>
      <w:marLeft w:val="0"/>
      <w:marRight w:val="0"/>
      <w:marTop w:val="0"/>
      <w:marBottom w:val="0"/>
      <w:divBdr>
        <w:top w:val="none" w:sz="0" w:space="0" w:color="auto"/>
        <w:left w:val="none" w:sz="0" w:space="0" w:color="auto"/>
        <w:bottom w:val="none" w:sz="0" w:space="0" w:color="auto"/>
        <w:right w:val="none" w:sz="0" w:space="0" w:color="auto"/>
      </w:divBdr>
    </w:div>
    <w:div w:id="1514757127">
      <w:bodyDiv w:val="1"/>
      <w:marLeft w:val="0"/>
      <w:marRight w:val="0"/>
      <w:marTop w:val="0"/>
      <w:marBottom w:val="0"/>
      <w:divBdr>
        <w:top w:val="none" w:sz="0" w:space="0" w:color="auto"/>
        <w:left w:val="none" w:sz="0" w:space="0" w:color="auto"/>
        <w:bottom w:val="none" w:sz="0" w:space="0" w:color="auto"/>
        <w:right w:val="none" w:sz="0" w:space="0" w:color="auto"/>
      </w:divBdr>
    </w:div>
    <w:div w:id="1589845818">
      <w:bodyDiv w:val="1"/>
      <w:marLeft w:val="0"/>
      <w:marRight w:val="0"/>
      <w:marTop w:val="0"/>
      <w:marBottom w:val="0"/>
      <w:divBdr>
        <w:top w:val="none" w:sz="0" w:space="0" w:color="auto"/>
        <w:left w:val="none" w:sz="0" w:space="0" w:color="auto"/>
        <w:bottom w:val="none" w:sz="0" w:space="0" w:color="auto"/>
        <w:right w:val="none" w:sz="0" w:space="0" w:color="auto"/>
      </w:divBdr>
    </w:div>
    <w:div w:id="1598100845">
      <w:bodyDiv w:val="1"/>
      <w:marLeft w:val="0"/>
      <w:marRight w:val="0"/>
      <w:marTop w:val="0"/>
      <w:marBottom w:val="0"/>
      <w:divBdr>
        <w:top w:val="none" w:sz="0" w:space="0" w:color="auto"/>
        <w:left w:val="none" w:sz="0" w:space="0" w:color="auto"/>
        <w:bottom w:val="none" w:sz="0" w:space="0" w:color="auto"/>
        <w:right w:val="none" w:sz="0" w:space="0" w:color="auto"/>
      </w:divBdr>
    </w:div>
    <w:div w:id="1598101647">
      <w:bodyDiv w:val="1"/>
      <w:marLeft w:val="0"/>
      <w:marRight w:val="0"/>
      <w:marTop w:val="0"/>
      <w:marBottom w:val="0"/>
      <w:divBdr>
        <w:top w:val="none" w:sz="0" w:space="0" w:color="auto"/>
        <w:left w:val="none" w:sz="0" w:space="0" w:color="auto"/>
        <w:bottom w:val="none" w:sz="0" w:space="0" w:color="auto"/>
        <w:right w:val="none" w:sz="0" w:space="0" w:color="auto"/>
      </w:divBdr>
    </w:div>
    <w:div w:id="1614287137">
      <w:bodyDiv w:val="1"/>
      <w:marLeft w:val="0"/>
      <w:marRight w:val="0"/>
      <w:marTop w:val="0"/>
      <w:marBottom w:val="0"/>
      <w:divBdr>
        <w:top w:val="none" w:sz="0" w:space="0" w:color="auto"/>
        <w:left w:val="none" w:sz="0" w:space="0" w:color="auto"/>
        <w:bottom w:val="none" w:sz="0" w:space="0" w:color="auto"/>
        <w:right w:val="none" w:sz="0" w:space="0" w:color="auto"/>
      </w:divBdr>
    </w:div>
    <w:div w:id="1661931955">
      <w:bodyDiv w:val="1"/>
      <w:marLeft w:val="0"/>
      <w:marRight w:val="0"/>
      <w:marTop w:val="0"/>
      <w:marBottom w:val="0"/>
      <w:divBdr>
        <w:top w:val="none" w:sz="0" w:space="0" w:color="auto"/>
        <w:left w:val="none" w:sz="0" w:space="0" w:color="auto"/>
        <w:bottom w:val="none" w:sz="0" w:space="0" w:color="auto"/>
        <w:right w:val="none" w:sz="0" w:space="0" w:color="auto"/>
      </w:divBdr>
    </w:div>
    <w:div w:id="1702045633">
      <w:bodyDiv w:val="1"/>
      <w:marLeft w:val="0"/>
      <w:marRight w:val="0"/>
      <w:marTop w:val="0"/>
      <w:marBottom w:val="0"/>
      <w:divBdr>
        <w:top w:val="none" w:sz="0" w:space="0" w:color="auto"/>
        <w:left w:val="none" w:sz="0" w:space="0" w:color="auto"/>
        <w:bottom w:val="none" w:sz="0" w:space="0" w:color="auto"/>
        <w:right w:val="none" w:sz="0" w:space="0" w:color="auto"/>
      </w:divBdr>
    </w:div>
    <w:div w:id="1704017805">
      <w:bodyDiv w:val="1"/>
      <w:marLeft w:val="0"/>
      <w:marRight w:val="0"/>
      <w:marTop w:val="0"/>
      <w:marBottom w:val="0"/>
      <w:divBdr>
        <w:top w:val="none" w:sz="0" w:space="0" w:color="auto"/>
        <w:left w:val="none" w:sz="0" w:space="0" w:color="auto"/>
        <w:bottom w:val="none" w:sz="0" w:space="0" w:color="auto"/>
        <w:right w:val="none" w:sz="0" w:space="0" w:color="auto"/>
      </w:divBdr>
      <w:divsChild>
        <w:div w:id="1829787560">
          <w:marLeft w:val="0"/>
          <w:marRight w:val="0"/>
          <w:marTop w:val="0"/>
          <w:marBottom w:val="0"/>
          <w:divBdr>
            <w:top w:val="none" w:sz="0" w:space="0" w:color="auto"/>
            <w:left w:val="none" w:sz="0" w:space="0" w:color="auto"/>
            <w:bottom w:val="none" w:sz="0" w:space="0" w:color="auto"/>
            <w:right w:val="none" w:sz="0" w:space="0" w:color="auto"/>
          </w:divBdr>
          <w:divsChild>
            <w:div w:id="1541821509">
              <w:marLeft w:val="0"/>
              <w:marRight w:val="60"/>
              <w:marTop w:val="0"/>
              <w:marBottom w:val="0"/>
              <w:divBdr>
                <w:top w:val="none" w:sz="0" w:space="0" w:color="auto"/>
                <w:left w:val="none" w:sz="0" w:space="0" w:color="auto"/>
                <w:bottom w:val="none" w:sz="0" w:space="0" w:color="auto"/>
                <w:right w:val="none" w:sz="0" w:space="0" w:color="auto"/>
              </w:divBdr>
              <w:divsChild>
                <w:div w:id="955135349">
                  <w:marLeft w:val="0"/>
                  <w:marRight w:val="0"/>
                  <w:marTop w:val="0"/>
                  <w:marBottom w:val="150"/>
                  <w:divBdr>
                    <w:top w:val="none" w:sz="0" w:space="0" w:color="auto"/>
                    <w:left w:val="none" w:sz="0" w:space="0" w:color="auto"/>
                    <w:bottom w:val="none" w:sz="0" w:space="0" w:color="auto"/>
                    <w:right w:val="none" w:sz="0" w:space="0" w:color="auto"/>
                  </w:divBdr>
                  <w:divsChild>
                    <w:div w:id="1841234248">
                      <w:marLeft w:val="0"/>
                      <w:marRight w:val="0"/>
                      <w:marTop w:val="0"/>
                      <w:marBottom w:val="0"/>
                      <w:divBdr>
                        <w:top w:val="none" w:sz="0" w:space="0" w:color="auto"/>
                        <w:left w:val="none" w:sz="0" w:space="0" w:color="auto"/>
                        <w:bottom w:val="none" w:sz="0" w:space="0" w:color="auto"/>
                        <w:right w:val="none" w:sz="0" w:space="0" w:color="auto"/>
                      </w:divBdr>
                      <w:divsChild>
                        <w:div w:id="1695962284">
                          <w:marLeft w:val="0"/>
                          <w:marRight w:val="0"/>
                          <w:marTop w:val="0"/>
                          <w:marBottom w:val="0"/>
                          <w:divBdr>
                            <w:top w:val="none" w:sz="0" w:space="0" w:color="auto"/>
                            <w:left w:val="none" w:sz="0" w:space="0" w:color="auto"/>
                            <w:bottom w:val="none" w:sz="0" w:space="0" w:color="auto"/>
                            <w:right w:val="none" w:sz="0" w:space="0" w:color="auto"/>
                          </w:divBdr>
                          <w:divsChild>
                            <w:div w:id="31613169">
                              <w:marLeft w:val="0"/>
                              <w:marRight w:val="0"/>
                              <w:marTop w:val="240"/>
                              <w:marBottom w:val="120"/>
                              <w:divBdr>
                                <w:top w:val="none" w:sz="0" w:space="0" w:color="auto"/>
                                <w:left w:val="none" w:sz="0" w:space="0" w:color="auto"/>
                                <w:bottom w:val="none" w:sz="0" w:space="0" w:color="auto"/>
                                <w:right w:val="none" w:sz="0" w:space="0" w:color="auto"/>
                              </w:divBdr>
                            </w:div>
                            <w:div w:id="137500010">
                              <w:marLeft w:val="0"/>
                              <w:marRight w:val="0"/>
                              <w:marTop w:val="240"/>
                              <w:marBottom w:val="120"/>
                              <w:divBdr>
                                <w:top w:val="none" w:sz="0" w:space="0" w:color="auto"/>
                                <w:left w:val="none" w:sz="0" w:space="0" w:color="auto"/>
                                <w:bottom w:val="none" w:sz="0" w:space="0" w:color="auto"/>
                                <w:right w:val="none" w:sz="0" w:space="0" w:color="auto"/>
                              </w:divBdr>
                            </w:div>
                            <w:div w:id="273757757">
                              <w:marLeft w:val="0"/>
                              <w:marRight w:val="0"/>
                              <w:marTop w:val="240"/>
                              <w:marBottom w:val="120"/>
                              <w:divBdr>
                                <w:top w:val="none" w:sz="0" w:space="0" w:color="auto"/>
                                <w:left w:val="none" w:sz="0" w:space="0" w:color="auto"/>
                                <w:bottom w:val="none" w:sz="0" w:space="0" w:color="auto"/>
                                <w:right w:val="none" w:sz="0" w:space="0" w:color="auto"/>
                              </w:divBdr>
                            </w:div>
                            <w:div w:id="132238922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246141">
      <w:bodyDiv w:val="1"/>
      <w:marLeft w:val="0"/>
      <w:marRight w:val="0"/>
      <w:marTop w:val="0"/>
      <w:marBottom w:val="0"/>
      <w:divBdr>
        <w:top w:val="none" w:sz="0" w:space="0" w:color="auto"/>
        <w:left w:val="none" w:sz="0" w:space="0" w:color="auto"/>
        <w:bottom w:val="none" w:sz="0" w:space="0" w:color="auto"/>
        <w:right w:val="none" w:sz="0" w:space="0" w:color="auto"/>
      </w:divBdr>
    </w:div>
    <w:div w:id="1740861361">
      <w:bodyDiv w:val="1"/>
      <w:marLeft w:val="0"/>
      <w:marRight w:val="0"/>
      <w:marTop w:val="0"/>
      <w:marBottom w:val="0"/>
      <w:divBdr>
        <w:top w:val="none" w:sz="0" w:space="0" w:color="auto"/>
        <w:left w:val="none" w:sz="0" w:space="0" w:color="auto"/>
        <w:bottom w:val="none" w:sz="0" w:space="0" w:color="auto"/>
        <w:right w:val="none" w:sz="0" w:space="0" w:color="auto"/>
      </w:divBdr>
    </w:div>
    <w:div w:id="1818833868">
      <w:bodyDiv w:val="1"/>
      <w:marLeft w:val="0"/>
      <w:marRight w:val="0"/>
      <w:marTop w:val="0"/>
      <w:marBottom w:val="0"/>
      <w:divBdr>
        <w:top w:val="none" w:sz="0" w:space="0" w:color="auto"/>
        <w:left w:val="none" w:sz="0" w:space="0" w:color="auto"/>
        <w:bottom w:val="none" w:sz="0" w:space="0" w:color="auto"/>
        <w:right w:val="none" w:sz="0" w:space="0" w:color="auto"/>
      </w:divBdr>
    </w:div>
    <w:div w:id="1884712157">
      <w:bodyDiv w:val="1"/>
      <w:marLeft w:val="0"/>
      <w:marRight w:val="0"/>
      <w:marTop w:val="0"/>
      <w:marBottom w:val="0"/>
      <w:divBdr>
        <w:top w:val="none" w:sz="0" w:space="0" w:color="auto"/>
        <w:left w:val="none" w:sz="0" w:space="0" w:color="auto"/>
        <w:bottom w:val="none" w:sz="0" w:space="0" w:color="auto"/>
        <w:right w:val="none" w:sz="0" w:space="0" w:color="auto"/>
      </w:divBdr>
    </w:div>
    <w:div w:id="1896239021">
      <w:bodyDiv w:val="1"/>
      <w:marLeft w:val="0"/>
      <w:marRight w:val="0"/>
      <w:marTop w:val="0"/>
      <w:marBottom w:val="0"/>
      <w:divBdr>
        <w:top w:val="none" w:sz="0" w:space="0" w:color="auto"/>
        <w:left w:val="none" w:sz="0" w:space="0" w:color="auto"/>
        <w:bottom w:val="none" w:sz="0" w:space="0" w:color="auto"/>
        <w:right w:val="none" w:sz="0" w:space="0" w:color="auto"/>
      </w:divBdr>
    </w:div>
    <w:div w:id="1948416773">
      <w:bodyDiv w:val="1"/>
      <w:marLeft w:val="0"/>
      <w:marRight w:val="0"/>
      <w:marTop w:val="0"/>
      <w:marBottom w:val="0"/>
      <w:divBdr>
        <w:top w:val="none" w:sz="0" w:space="0" w:color="auto"/>
        <w:left w:val="none" w:sz="0" w:space="0" w:color="auto"/>
        <w:bottom w:val="none" w:sz="0" w:space="0" w:color="auto"/>
        <w:right w:val="none" w:sz="0" w:space="0" w:color="auto"/>
      </w:divBdr>
    </w:div>
    <w:div w:id="1977639799">
      <w:bodyDiv w:val="1"/>
      <w:marLeft w:val="0"/>
      <w:marRight w:val="0"/>
      <w:marTop w:val="0"/>
      <w:marBottom w:val="0"/>
      <w:divBdr>
        <w:top w:val="none" w:sz="0" w:space="0" w:color="auto"/>
        <w:left w:val="none" w:sz="0" w:space="0" w:color="auto"/>
        <w:bottom w:val="none" w:sz="0" w:space="0" w:color="auto"/>
        <w:right w:val="none" w:sz="0" w:space="0" w:color="auto"/>
      </w:divBdr>
    </w:div>
    <w:div w:id="1982225620">
      <w:bodyDiv w:val="1"/>
      <w:marLeft w:val="0"/>
      <w:marRight w:val="0"/>
      <w:marTop w:val="0"/>
      <w:marBottom w:val="0"/>
      <w:divBdr>
        <w:top w:val="none" w:sz="0" w:space="0" w:color="auto"/>
        <w:left w:val="none" w:sz="0" w:space="0" w:color="auto"/>
        <w:bottom w:val="none" w:sz="0" w:space="0" w:color="auto"/>
        <w:right w:val="none" w:sz="0" w:space="0" w:color="auto"/>
      </w:divBdr>
    </w:div>
    <w:div w:id="1985037603">
      <w:bodyDiv w:val="1"/>
      <w:marLeft w:val="0"/>
      <w:marRight w:val="0"/>
      <w:marTop w:val="0"/>
      <w:marBottom w:val="0"/>
      <w:divBdr>
        <w:top w:val="none" w:sz="0" w:space="0" w:color="auto"/>
        <w:left w:val="none" w:sz="0" w:space="0" w:color="auto"/>
        <w:bottom w:val="none" w:sz="0" w:space="0" w:color="auto"/>
        <w:right w:val="none" w:sz="0" w:space="0" w:color="auto"/>
      </w:divBdr>
    </w:div>
    <w:div w:id="1992830634">
      <w:bodyDiv w:val="1"/>
      <w:marLeft w:val="0"/>
      <w:marRight w:val="0"/>
      <w:marTop w:val="0"/>
      <w:marBottom w:val="0"/>
      <w:divBdr>
        <w:top w:val="none" w:sz="0" w:space="0" w:color="auto"/>
        <w:left w:val="none" w:sz="0" w:space="0" w:color="auto"/>
        <w:bottom w:val="none" w:sz="0" w:space="0" w:color="auto"/>
        <w:right w:val="none" w:sz="0" w:space="0" w:color="auto"/>
      </w:divBdr>
    </w:div>
    <w:div w:id="1997373429">
      <w:bodyDiv w:val="1"/>
      <w:marLeft w:val="0"/>
      <w:marRight w:val="0"/>
      <w:marTop w:val="0"/>
      <w:marBottom w:val="0"/>
      <w:divBdr>
        <w:top w:val="none" w:sz="0" w:space="0" w:color="auto"/>
        <w:left w:val="none" w:sz="0" w:space="0" w:color="auto"/>
        <w:bottom w:val="none" w:sz="0" w:space="0" w:color="auto"/>
        <w:right w:val="none" w:sz="0" w:space="0" w:color="auto"/>
      </w:divBdr>
    </w:div>
    <w:div w:id="2007634039">
      <w:bodyDiv w:val="1"/>
      <w:marLeft w:val="0"/>
      <w:marRight w:val="0"/>
      <w:marTop w:val="0"/>
      <w:marBottom w:val="0"/>
      <w:divBdr>
        <w:top w:val="none" w:sz="0" w:space="0" w:color="auto"/>
        <w:left w:val="none" w:sz="0" w:space="0" w:color="auto"/>
        <w:bottom w:val="none" w:sz="0" w:space="0" w:color="auto"/>
        <w:right w:val="none" w:sz="0" w:space="0" w:color="auto"/>
      </w:divBdr>
    </w:div>
    <w:div w:id="2027781679">
      <w:bodyDiv w:val="1"/>
      <w:marLeft w:val="0"/>
      <w:marRight w:val="0"/>
      <w:marTop w:val="0"/>
      <w:marBottom w:val="0"/>
      <w:divBdr>
        <w:top w:val="none" w:sz="0" w:space="0" w:color="auto"/>
        <w:left w:val="none" w:sz="0" w:space="0" w:color="auto"/>
        <w:bottom w:val="none" w:sz="0" w:space="0" w:color="auto"/>
        <w:right w:val="none" w:sz="0" w:space="0" w:color="auto"/>
      </w:divBdr>
    </w:div>
    <w:div w:id="209311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jhl.si" TargetMode="External"/><Relationship Id="rId13" Type="http://schemas.openxmlformats.org/officeDocument/2006/relationships/hyperlink" Target="https://ejn.gov.si/" TargetMode="External"/><Relationship Id="rId18" Type="http://schemas.openxmlformats.org/officeDocument/2006/relationships/hyperlink" Target="https://www.kpk-rs.si/sl/pogosta-vprasanj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ertifikatdpp.si/o-certifikatu/katalog-ukrepov/"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DF44C-2853-4B3E-B9C9-E58488683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56</Pages>
  <Words>22587</Words>
  <Characters>128749</Characters>
  <Application>Microsoft Office Word</Application>
  <DocSecurity>0</DocSecurity>
  <Lines>1072</Lines>
  <Paragraphs>302</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151034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Darko Pintarič</dc:creator>
  <cp:keywords/>
  <dc:description/>
  <cp:lastModifiedBy>Darko Pintarič</cp:lastModifiedBy>
  <cp:revision>4</cp:revision>
  <cp:lastPrinted>2021-08-11T06:25:00Z</cp:lastPrinted>
  <dcterms:created xsi:type="dcterms:W3CDTF">2026-08-02T17:10:00Z</dcterms:created>
  <dcterms:modified xsi:type="dcterms:W3CDTF">2026-08-02T17:38:00Z</dcterms:modified>
</cp:coreProperties>
</file>